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71C" w:rsidRDefault="0033771C" w:rsidP="0033771C">
      <w:pPr>
        <w:spacing w:after="0" w:line="240" w:lineRule="auto"/>
        <w:rPr>
          <w:rFonts w:ascii="Arial" w:eastAsia="Arial" w:hAnsi="Arial" w:cs="Arial"/>
          <w:b/>
          <w:bCs/>
          <w:color w:val="A88F6B"/>
          <w:lang w:val="sr-Cyrl-RS"/>
        </w:rPr>
      </w:pPr>
    </w:p>
    <w:p w:rsidR="00CD00FD" w:rsidRDefault="0033771C" w:rsidP="00CD00FD">
      <w:pPr>
        <w:spacing w:after="0" w:line="240" w:lineRule="auto"/>
        <w:rPr>
          <w:rFonts w:ascii="Times New Roman" w:eastAsiaTheme="minorEastAsia" w:hAnsi="Times New Roman" w:cs="Times New Roman"/>
          <w:sz w:val="20"/>
          <w:szCs w:val="20"/>
          <w:lang w:val="sr-Cyrl-RS"/>
        </w:rPr>
      </w:pPr>
      <w:r>
        <w:rPr>
          <w:rFonts w:ascii="Arial" w:eastAsia="Arial" w:hAnsi="Arial" w:cs="Arial"/>
          <w:b/>
          <w:bCs/>
          <w:color w:val="A88F6B"/>
          <w:lang w:val="sr-Latn-RS"/>
        </w:rPr>
        <w:t xml:space="preserve">                         </w:t>
      </w:r>
      <w:r>
        <w:rPr>
          <w:rFonts w:ascii="Arial" w:eastAsia="Arial" w:hAnsi="Arial" w:cs="Arial"/>
          <w:b/>
          <w:bCs/>
          <w:color w:val="A88F6B"/>
          <w:lang w:val="sr-Cyrl-RS"/>
        </w:rPr>
        <w:t xml:space="preserve">           </w:t>
      </w:r>
    </w:p>
    <w:p w:rsidR="00095086" w:rsidRPr="008B469F" w:rsidRDefault="00AA1CFD" w:rsidP="00095086">
      <w:pPr>
        <w:spacing w:after="0"/>
        <w:jc w:val="both"/>
        <w:rPr>
          <w:rFonts w:eastAsia="Times New Roman" w:cstheme="minorHAnsi"/>
          <w:b/>
          <w:sz w:val="24"/>
          <w:szCs w:val="24"/>
          <w:lang w:val="sr-Cyrl-RS"/>
        </w:rPr>
      </w:pPr>
      <w:r>
        <w:rPr>
          <w:rFonts w:eastAsia="Times New Roman" w:cstheme="minorHAnsi"/>
          <w:b/>
          <w:sz w:val="24"/>
          <w:szCs w:val="24"/>
          <w:lang w:val="sr-Cyrl-RS"/>
        </w:rPr>
        <w:t>Датум:10.4</w:t>
      </w:r>
      <w:r w:rsidR="00095086" w:rsidRPr="008B469F">
        <w:rPr>
          <w:rFonts w:eastAsia="Times New Roman" w:cstheme="minorHAnsi"/>
          <w:b/>
          <w:sz w:val="24"/>
          <w:szCs w:val="24"/>
          <w:lang w:val="sr-Cyrl-RS"/>
        </w:rPr>
        <w:t>.2020.</w:t>
      </w:r>
    </w:p>
    <w:p w:rsidR="00095086" w:rsidRPr="00566FF1" w:rsidRDefault="00095086" w:rsidP="00095086">
      <w:pPr>
        <w:spacing w:after="0"/>
        <w:jc w:val="both"/>
        <w:rPr>
          <w:rFonts w:eastAsia="Times New Roman" w:cstheme="minorHAnsi"/>
          <w:b/>
          <w:sz w:val="24"/>
          <w:szCs w:val="24"/>
          <w:lang w:val="sr-Latn-RS"/>
        </w:rPr>
      </w:pPr>
      <w:r w:rsidRPr="008B469F">
        <w:rPr>
          <w:rFonts w:eastAsia="Times New Roman" w:cstheme="minorHAnsi"/>
          <w:b/>
          <w:sz w:val="24"/>
          <w:szCs w:val="24"/>
          <w:lang w:val="sr-Cyrl-RS"/>
        </w:rPr>
        <w:t>Деловодни број: 01-1-</w:t>
      </w:r>
      <w:r w:rsidR="00566FF1">
        <w:rPr>
          <w:rFonts w:eastAsia="Times New Roman" w:cstheme="minorHAnsi"/>
          <w:b/>
          <w:sz w:val="24"/>
          <w:szCs w:val="24"/>
          <w:lang w:val="sr-Latn-RS"/>
        </w:rPr>
        <w:t>506/2020</w:t>
      </w:r>
    </w:p>
    <w:p w:rsidR="00095086" w:rsidRPr="008B469F" w:rsidRDefault="00095086" w:rsidP="00095086">
      <w:pPr>
        <w:jc w:val="center"/>
        <w:rPr>
          <w:rFonts w:eastAsia="Times New Roman" w:cstheme="minorHAnsi"/>
          <w:sz w:val="24"/>
          <w:szCs w:val="24"/>
        </w:rPr>
      </w:pPr>
    </w:p>
    <w:p w:rsidR="00095086" w:rsidRPr="008B469F" w:rsidRDefault="00095086" w:rsidP="00095086">
      <w:pPr>
        <w:jc w:val="center"/>
        <w:rPr>
          <w:rFonts w:eastAsia="Times New Roman" w:cstheme="minorHAnsi"/>
          <w:sz w:val="24"/>
          <w:szCs w:val="24"/>
        </w:rPr>
      </w:pPr>
    </w:p>
    <w:p w:rsidR="00095086" w:rsidRPr="008B469F" w:rsidRDefault="00095086" w:rsidP="00095086">
      <w:pPr>
        <w:jc w:val="center"/>
        <w:rPr>
          <w:rFonts w:eastAsia="Times New Roman" w:cstheme="minorHAnsi"/>
          <w:sz w:val="24"/>
          <w:szCs w:val="24"/>
        </w:rPr>
      </w:pPr>
    </w:p>
    <w:p w:rsidR="00095086" w:rsidRPr="008B469F" w:rsidRDefault="00095086" w:rsidP="00095086">
      <w:pPr>
        <w:jc w:val="center"/>
        <w:rPr>
          <w:rFonts w:eastAsia="Times New Roman" w:cstheme="minorHAnsi"/>
          <w:sz w:val="24"/>
          <w:szCs w:val="24"/>
        </w:rPr>
      </w:pPr>
    </w:p>
    <w:p w:rsidR="00095086" w:rsidRPr="008B469F" w:rsidRDefault="00095086" w:rsidP="00095086">
      <w:pPr>
        <w:jc w:val="center"/>
        <w:rPr>
          <w:rFonts w:eastAsia="Times New Roman" w:cstheme="minorHAnsi"/>
          <w:sz w:val="24"/>
          <w:szCs w:val="24"/>
        </w:rPr>
      </w:pPr>
    </w:p>
    <w:p w:rsidR="00095086" w:rsidRPr="00E60445" w:rsidRDefault="00095086" w:rsidP="00095086">
      <w:pPr>
        <w:jc w:val="center"/>
        <w:rPr>
          <w:rFonts w:eastAsia="Times New Roman" w:cstheme="minorHAnsi"/>
          <w:b/>
          <w:sz w:val="56"/>
          <w:szCs w:val="56"/>
        </w:rPr>
      </w:pPr>
      <w:r w:rsidRPr="00E60445">
        <w:rPr>
          <w:rFonts w:eastAsia="Times New Roman" w:cstheme="minorHAnsi"/>
          <w:b/>
          <w:sz w:val="56"/>
          <w:szCs w:val="56"/>
        </w:rPr>
        <w:t>ИНФОРМАТОР О РАДУ</w:t>
      </w:r>
    </w:p>
    <w:p w:rsidR="00095086" w:rsidRPr="00E60445" w:rsidRDefault="00095086" w:rsidP="00095086">
      <w:pPr>
        <w:jc w:val="center"/>
        <w:rPr>
          <w:rFonts w:eastAsia="Times New Roman" w:cstheme="minorHAnsi"/>
          <w:b/>
          <w:sz w:val="56"/>
          <w:szCs w:val="56"/>
        </w:rPr>
      </w:pPr>
    </w:p>
    <w:p w:rsidR="00095086" w:rsidRPr="00E60445" w:rsidRDefault="00095086" w:rsidP="00095086">
      <w:pPr>
        <w:jc w:val="center"/>
        <w:rPr>
          <w:rFonts w:eastAsia="Times New Roman" w:cstheme="minorHAnsi"/>
          <w:b/>
          <w:sz w:val="56"/>
          <w:szCs w:val="56"/>
        </w:rPr>
      </w:pPr>
      <w:r w:rsidRPr="00E60445">
        <w:rPr>
          <w:rFonts w:eastAsia="Times New Roman" w:cstheme="minorHAnsi"/>
          <w:b/>
          <w:sz w:val="56"/>
          <w:szCs w:val="56"/>
        </w:rPr>
        <w:t>П</w:t>
      </w:r>
      <w:r w:rsidR="00E60445">
        <w:rPr>
          <w:rFonts w:eastAsia="Times New Roman" w:cstheme="minorHAnsi"/>
          <w:b/>
          <w:sz w:val="56"/>
          <w:szCs w:val="56"/>
          <w:lang w:val="sr-Cyrl-RS"/>
        </w:rPr>
        <w:t xml:space="preserve">ољопривредне школе са домом ученика </w:t>
      </w:r>
      <w:r w:rsidRPr="00E60445">
        <w:rPr>
          <w:rFonts w:eastAsia="Times New Roman" w:cstheme="minorHAnsi"/>
          <w:b/>
          <w:sz w:val="56"/>
          <w:szCs w:val="56"/>
        </w:rPr>
        <w:t>ПК</w:t>
      </w:r>
      <w:r w:rsidR="004972E6" w:rsidRPr="00E60445">
        <w:rPr>
          <w:rFonts w:eastAsia="Times New Roman" w:cstheme="minorHAnsi"/>
          <w:b/>
          <w:sz w:val="56"/>
          <w:szCs w:val="56"/>
          <w:lang w:val="sr-Cyrl-RS"/>
        </w:rPr>
        <w:t xml:space="preserve"> </w:t>
      </w:r>
      <w:r w:rsidRPr="00E60445">
        <w:rPr>
          <w:rFonts w:eastAsia="Times New Roman" w:cstheme="minorHAnsi"/>
          <w:b/>
          <w:sz w:val="56"/>
          <w:szCs w:val="56"/>
        </w:rPr>
        <w:t>“</w:t>
      </w:r>
      <w:proofErr w:type="gramStart"/>
      <w:r w:rsidRPr="00E60445">
        <w:rPr>
          <w:rFonts w:eastAsia="Times New Roman" w:cstheme="minorHAnsi"/>
          <w:b/>
          <w:sz w:val="56"/>
          <w:szCs w:val="56"/>
        </w:rPr>
        <w:t>Б</w:t>
      </w:r>
      <w:r w:rsidR="00E60445">
        <w:rPr>
          <w:rFonts w:eastAsia="Times New Roman" w:cstheme="minorHAnsi"/>
          <w:b/>
          <w:sz w:val="56"/>
          <w:szCs w:val="56"/>
          <w:lang w:val="sr-Cyrl-RS"/>
        </w:rPr>
        <w:t>еоград</w:t>
      </w:r>
      <w:r w:rsidRPr="00E60445">
        <w:rPr>
          <w:rFonts w:eastAsia="Times New Roman" w:cstheme="minorHAnsi"/>
          <w:b/>
          <w:sz w:val="56"/>
          <w:szCs w:val="56"/>
        </w:rPr>
        <w:t>“</w:t>
      </w:r>
      <w:proofErr w:type="gramEnd"/>
    </w:p>
    <w:p w:rsidR="00095086" w:rsidRPr="008B469F" w:rsidRDefault="00095086" w:rsidP="00095086">
      <w:pPr>
        <w:rPr>
          <w:rFonts w:eastAsia="Times New Roman" w:cstheme="minorHAnsi"/>
          <w:b/>
          <w:sz w:val="24"/>
          <w:szCs w:val="24"/>
          <w:lang w:val="sr-Latn-RS"/>
        </w:rPr>
      </w:pPr>
      <w:r w:rsidRPr="008B469F">
        <w:rPr>
          <w:rFonts w:eastAsia="Times New Roman" w:cstheme="minorHAnsi"/>
          <w:b/>
          <w:sz w:val="24"/>
          <w:szCs w:val="24"/>
        </w:rPr>
        <w:br w:type="page"/>
      </w:r>
    </w:p>
    <w:p w:rsidR="00095086" w:rsidRPr="008B469F" w:rsidRDefault="00095086" w:rsidP="00095086">
      <w:pPr>
        <w:pStyle w:val="TOCHeading"/>
        <w:framePr w:wrap="around" w:vAnchor="page" w:hAnchor="page" w:y="1993"/>
        <w:rPr>
          <w:rFonts w:cstheme="minorHAnsi"/>
          <w:sz w:val="24"/>
          <w:szCs w:val="24"/>
        </w:rPr>
      </w:pPr>
      <w:r w:rsidRPr="008B469F">
        <w:rPr>
          <w:rFonts w:cstheme="minorHAnsi"/>
          <w:sz w:val="24"/>
          <w:szCs w:val="24"/>
        </w:rPr>
        <w:lastRenderedPageBreak/>
        <w:t>Садржај</w:t>
      </w:r>
    </w:p>
    <w:sdt>
      <w:sdtPr>
        <w:rPr>
          <w:rFonts w:eastAsiaTheme="minorHAnsi" w:cstheme="minorHAnsi"/>
          <w:b w:val="0"/>
          <w:bCs w:val="0"/>
          <w:sz w:val="24"/>
          <w:szCs w:val="24"/>
          <w:lang w:val="en-US"/>
        </w:rPr>
        <w:id w:val="1598369400"/>
        <w:docPartObj>
          <w:docPartGallery w:val="Table of Contents"/>
          <w:docPartUnique/>
        </w:docPartObj>
      </w:sdtPr>
      <w:sdtEndPr>
        <w:rPr>
          <w:noProof/>
        </w:rPr>
      </w:sdtEndPr>
      <w:sdtContent>
        <w:p w:rsidR="00095086" w:rsidRPr="008B469F" w:rsidRDefault="00095086" w:rsidP="00095086">
          <w:pPr>
            <w:pStyle w:val="TOCHeading"/>
            <w:framePr w:wrap="around" w:vAnchor="page" w:hAnchor="page" w:x="1223" w:y="2681"/>
            <w:rPr>
              <w:rFonts w:cstheme="minorHAnsi"/>
              <w:sz w:val="24"/>
              <w:szCs w:val="24"/>
              <w:lang w:val="en-US"/>
            </w:rPr>
          </w:pPr>
        </w:p>
        <w:p w:rsidR="00095086" w:rsidRPr="008B469F" w:rsidRDefault="00095086" w:rsidP="00095086">
          <w:pPr>
            <w:pStyle w:val="TOC1"/>
            <w:tabs>
              <w:tab w:val="right" w:leader="dot" w:pos="10000"/>
            </w:tabs>
            <w:rPr>
              <w:rFonts w:cstheme="minorHAnsi"/>
              <w:noProof/>
              <w:sz w:val="24"/>
              <w:szCs w:val="24"/>
              <w:lang w:val="sr-Latn-RS" w:eastAsia="sr-Latn-RS"/>
            </w:rPr>
          </w:pPr>
          <w:r w:rsidRPr="008B469F">
            <w:rPr>
              <w:rFonts w:cstheme="minorHAnsi"/>
              <w:sz w:val="24"/>
              <w:szCs w:val="24"/>
            </w:rPr>
            <w:fldChar w:fldCharType="begin"/>
          </w:r>
          <w:r w:rsidRPr="008B469F">
            <w:rPr>
              <w:rFonts w:cstheme="minorHAnsi"/>
              <w:sz w:val="24"/>
              <w:szCs w:val="24"/>
            </w:rPr>
            <w:instrText xml:space="preserve"> TOC \o "1-3" \h \z \u </w:instrText>
          </w:r>
          <w:r w:rsidRPr="008B469F">
            <w:rPr>
              <w:rFonts w:cstheme="minorHAnsi"/>
              <w:sz w:val="24"/>
              <w:szCs w:val="24"/>
            </w:rPr>
            <w:fldChar w:fldCharType="separate"/>
          </w:r>
        </w:p>
        <w:p w:rsidR="00095086" w:rsidRPr="008B469F" w:rsidRDefault="00E60445" w:rsidP="00095086">
          <w:pPr>
            <w:pStyle w:val="TOC2"/>
            <w:tabs>
              <w:tab w:val="right" w:leader="dot" w:pos="10000"/>
            </w:tabs>
            <w:rPr>
              <w:rFonts w:eastAsiaTheme="minorEastAsia" w:cstheme="minorHAnsi"/>
              <w:noProof/>
              <w:sz w:val="24"/>
              <w:szCs w:val="24"/>
              <w:lang w:val="sr-Latn-RS" w:eastAsia="sr-Latn-RS"/>
            </w:rPr>
          </w:pPr>
          <w:hyperlink w:anchor="_Toc535410622" w:history="1">
            <w:r w:rsidR="00095086" w:rsidRPr="008B469F">
              <w:rPr>
                <w:rStyle w:val="Hyperlink"/>
                <w:rFonts w:cstheme="minorHAnsi"/>
                <w:b/>
                <w:noProof/>
                <w:sz w:val="24"/>
                <w:szCs w:val="24"/>
              </w:rPr>
              <w:t>1.ОСНОВНИ ПОДАЦИ О ПОЉОПРИВРЕДНОЈ ШКОЛИ СА ДОМОМ УЧЕНИКА ПК“БЕОГРАД“ ШКОЛИ И ИНФОРМАТОРУ О РАДУ</w:t>
            </w:r>
            <w:r w:rsidR="00095086" w:rsidRPr="008B469F">
              <w:rPr>
                <w:rFonts w:cstheme="minorHAnsi"/>
                <w:noProof/>
                <w:webHidden/>
                <w:sz w:val="24"/>
                <w:szCs w:val="24"/>
              </w:rPr>
              <w:tab/>
            </w:r>
            <w:r w:rsidR="00095086" w:rsidRPr="008B469F">
              <w:rPr>
                <w:rFonts w:cstheme="minorHAnsi"/>
                <w:noProof/>
                <w:webHidden/>
                <w:sz w:val="24"/>
                <w:szCs w:val="24"/>
              </w:rPr>
              <w:fldChar w:fldCharType="begin"/>
            </w:r>
            <w:r w:rsidR="00095086" w:rsidRPr="008B469F">
              <w:rPr>
                <w:rFonts w:cstheme="minorHAnsi"/>
                <w:noProof/>
                <w:webHidden/>
                <w:sz w:val="24"/>
                <w:szCs w:val="24"/>
              </w:rPr>
              <w:instrText xml:space="preserve"> PAGEREF _Toc535410622 \h </w:instrText>
            </w:r>
            <w:r w:rsidR="00095086" w:rsidRPr="008B469F">
              <w:rPr>
                <w:rFonts w:cstheme="minorHAnsi"/>
                <w:noProof/>
                <w:webHidden/>
                <w:sz w:val="24"/>
                <w:szCs w:val="24"/>
              </w:rPr>
            </w:r>
            <w:r w:rsidR="00095086" w:rsidRPr="008B469F">
              <w:rPr>
                <w:rFonts w:cstheme="minorHAnsi"/>
                <w:noProof/>
                <w:webHidden/>
                <w:sz w:val="24"/>
                <w:szCs w:val="24"/>
              </w:rPr>
              <w:fldChar w:fldCharType="separate"/>
            </w:r>
            <w:r>
              <w:rPr>
                <w:rFonts w:cstheme="minorHAnsi"/>
                <w:noProof/>
                <w:webHidden/>
                <w:sz w:val="24"/>
                <w:szCs w:val="24"/>
              </w:rPr>
              <w:t>4</w:t>
            </w:r>
            <w:r w:rsidR="00095086" w:rsidRPr="008B469F">
              <w:rPr>
                <w:rFonts w:cstheme="minorHAnsi"/>
                <w:noProof/>
                <w:webHidden/>
                <w:sz w:val="24"/>
                <w:szCs w:val="24"/>
              </w:rPr>
              <w:fldChar w:fldCharType="end"/>
            </w:r>
          </w:hyperlink>
        </w:p>
        <w:p w:rsidR="00095086" w:rsidRPr="008B469F" w:rsidRDefault="00E60445" w:rsidP="00095086">
          <w:pPr>
            <w:pStyle w:val="TOC2"/>
            <w:tabs>
              <w:tab w:val="right" w:leader="dot" w:pos="10000"/>
            </w:tabs>
            <w:rPr>
              <w:rFonts w:eastAsiaTheme="minorEastAsia" w:cstheme="minorHAnsi"/>
              <w:noProof/>
              <w:sz w:val="24"/>
              <w:szCs w:val="24"/>
              <w:lang w:val="sr-Latn-RS" w:eastAsia="sr-Latn-RS"/>
            </w:rPr>
          </w:pPr>
          <w:hyperlink w:anchor="_Toc535410623" w:history="1">
            <w:r w:rsidR="00095086" w:rsidRPr="008B469F">
              <w:rPr>
                <w:rStyle w:val="Hyperlink"/>
                <w:rFonts w:cstheme="minorHAnsi"/>
                <w:b/>
                <w:noProof/>
                <w:sz w:val="24"/>
                <w:szCs w:val="24"/>
              </w:rPr>
              <w:t>2.ОРГАНИЗАЦИОНА СТРУКТУРА И ОПИС НАДЛЕЖНОСТИ</w:t>
            </w:r>
            <w:r w:rsidR="00095086" w:rsidRPr="008B469F">
              <w:rPr>
                <w:rFonts w:cstheme="minorHAnsi"/>
                <w:noProof/>
                <w:webHidden/>
                <w:sz w:val="24"/>
                <w:szCs w:val="24"/>
              </w:rPr>
              <w:tab/>
            </w:r>
            <w:r w:rsidR="00095086" w:rsidRPr="008B469F">
              <w:rPr>
                <w:rFonts w:cstheme="minorHAnsi"/>
                <w:noProof/>
                <w:webHidden/>
                <w:sz w:val="24"/>
                <w:szCs w:val="24"/>
              </w:rPr>
              <w:fldChar w:fldCharType="begin"/>
            </w:r>
            <w:r w:rsidR="00095086" w:rsidRPr="008B469F">
              <w:rPr>
                <w:rFonts w:cstheme="minorHAnsi"/>
                <w:noProof/>
                <w:webHidden/>
                <w:sz w:val="24"/>
                <w:szCs w:val="24"/>
              </w:rPr>
              <w:instrText xml:space="preserve"> PAGEREF _Toc535410623 \h </w:instrText>
            </w:r>
            <w:r w:rsidR="00095086" w:rsidRPr="008B469F">
              <w:rPr>
                <w:rFonts w:cstheme="minorHAnsi"/>
                <w:noProof/>
                <w:webHidden/>
                <w:sz w:val="24"/>
                <w:szCs w:val="24"/>
              </w:rPr>
            </w:r>
            <w:r w:rsidR="00095086" w:rsidRPr="008B469F">
              <w:rPr>
                <w:rFonts w:cstheme="minorHAnsi"/>
                <w:noProof/>
                <w:webHidden/>
                <w:sz w:val="24"/>
                <w:szCs w:val="24"/>
              </w:rPr>
              <w:fldChar w:fldCharType="separate"/>
            </w:r>
            <w:r>
              <w:rPr>
                <w:rFonts w:cstheme="minorHAnsi"/>
                <w:noProof/>
                <w:webHidden/>
                <w:sz w:val="24"/>
                <w:szCs w:val="24"/>
              </w:rPr>
              <w:t>4</w:t>
            </w:r>
            <w:r w:rsidR="00095086" w:rsidRPr="008B469F">
              <w:rPr>
                <w:rFonts w:cstheme="minorHAnsi"/>
                <w:noProof/>
                <w:webHidden/>
                <w:sz w:val="24"/>
                <w:szCs w:val="24"/>
              </w:rPr>
              <w:fldChar w:fldCharType="end"/>
            </w:r>
          </w:hyperlink>
        </w:p>
        <w:p w:rsidR="00095086" w:rsidRPr="008B469F" w:rsidRDefault="00E60445" w:rsidP="00095086">
          <w:pPr>
            <w:pStyle w:val="TOC3"/>
            <w:tabs>
              <w:tab w:val="right" w:leader="dot" w:pos="10000"/>
            </w:tabs>
            <w:rPr>
              <w:rFonts w:eastAsiaTheme="minorEastAsia" w:cstheme="minorHAnsi"/>
              <w:noProof/>
              <w:sz w:val="24"/>
              <w:szCs w:val="24"/>
              <w:lang w:val="sr-Latn-RS" w:eastAsia="sr-Latn-RS"/>
            </w:rPr>
          </w:pPr>
          <w:hyperlink w:anchor="_Toc535410624" w:history="1">
            <w:r w:rsidR="00095086" w:rsidRPr="008B469F">
              <w:rPr>
                <w:rStyle w:val="Hyperlink"/>
                <w:rFonts w:cstheme="minorHAnsi"/>
                <w:noProof/>
                <w:sz w:val="24"/>
                <w:szCs w:val="24"/>
              </w:rPr>
              <w:t>2.1 ОРАГАН УПРАВЉАЊА</w:t>
            </w:r>
            <w:r w:rsidR="00095086" w:rsidRPr="008B469F">
              <w:rPr>
                <w:rFonts w:cstheme="minorHAnsi"/>
                <w:noProof/>
                <w:webHidden/>
                <w:sz w:val="24"/>
                <w:szCs w:val="24"/>
              </w:rPr>
              <w:tab/>
            </w:r>
            <w:r w:rsidR="00095086" w:rsidRPr="008B469F">
              <w:rPr>
                <w:rFonts w:cstheme="minorHAnsi"/>
                <w:noProof/>
                <w:webHidden/>
                <w:sz w:val="24"/>
                <w:szCs w:val="24"/>
              </w:rPr>
              <w:fldChar w:fldCharType="begin"/>
            </w:r>
            <w:r w:rsidR="00095086" w:rsidRPr="008B469F">
              <w:rPr>
                <w:rFonts w:cstheme="minorHAnsi"/>
                <w:noProof/>
                <w:webHidden/>
                <w:sz w:val="24"/>
                <w:szCs w:val="24"/>
              </w:rPr>
              <w:instrText xml:space="preserve"> PAGEREF _Toc535410624 \h </w:instrText>
            </w:r>
            <w:r w:rsidR="00095086" w:rsidRPr="008B469F">
              <w:rPr>
                <w:rFonts w:cstheme="minorHAnsi"/>
                <w:noProof/>
                <w:webHidden/>
                <w:sz w:val="24"/>
                <w:szCs w:val="24"/>
              </w:rPr>
            </w:r>
            <w:r w:rsidR="00095086" w:rsidRPr="008B469F">
              <w:rPr>
                <w:rFonts w:cstheme="minorHAnsi"/>
                <w:noProof/>
                <w:webHidden/>
                <w:sz w:val="24"/>
                <w:szCs w:val="24"/>
              </w:rPr>
              <w:fldChar w:fldCharType="separate"/>
            </w:r>
            <w:r>
              <w:rPr>
                <w:rFonts w:cstheme="minorHAnsi"/>
                <w:noProof/>
                <w:webHidden/>
                <w:sz w:val="24"/>
                <w:szCs w:val="24"/>
              </w:rPr>
              <w:t>5</w:t>
            </w:r>
            <w:r w:rsidR="00095086" w:rsidRPr="008B469F">
              <w:rPr>
                <w:rFonts w:cstheme="minorHAnsi"/>
                <w:noProof/>
                <w:webHidden/>
                <w:sz w:val="24"/>
                <w:szCs w:val="24"/>
              </w:rPr>
              <w:fldChar w:fldCharType="end"/>
            </w:r>
          </w:hyperlink>
        </w:p>
        <w:p w:rsidR="00095086" w:rsidRPr="008B469F" w:rsidRDefault="00E60445" w:rsidP="00095086">
          <w:pPr>
            <w:pStyle w:val="TOC3"/>
            <w:tabs>
              <w:tab w:val="right" w:leader="dot" w:pos="10000"/>
            </w:tabs>
            <w:rPr>
              <w:rFonts w:eastAsiaTheme="minorEastAsia" w:cstheme="minorHAnsi"/>
              <w:noProof/>
              <w:sz w:val="24"/>
              <w:szCs w:val="24"/>
              <w:lang w:val="sr-Latn-RS" w:eastAsia="sr-Latn-RS"/>
            </w:rPr>
          </w:pPr>
          <w:hyperlink w:anchor="_Toc535410625" w:history="1">
            <w:r w:rsidR="00095086" w:rsidRPr="008B469F">
              <w:rPr>
                <w:rStyle w:val="Hyperlink"/>
                <w:rFonts w:cstheme="minorHAnsi"/>
                <w:noProof/>
                <w:sz w:val="24"/>
                <w:szCs w:val="24"/>
              </w:rPr>
              <w:t>ШКОЛСКИ ОДБОР</w:t>
            </w:r>
            <w:r w:rsidR="00095086" w:rsidRPr="008B469F">
              <w:rPr>
                <w:rFonts w:cstheme="minorHAnsi"/>
                <w:noProof/>
                <w:webHidden/>
                <w:sz w:val="24"/>
                <w:szCs w:val="24"/>
              </w:rPr>
              <w:tab/>
            </w:r>
            <w:r w:rsidR="00095086" w:rsidRPr="008B469F">
              <w:rPr>
                <w:rFonts w:cstheme="minorHAnsi"/>
                <w:noProof/>
                <w:webHidden/>
                <w:sz w:val="24"/>
                <w:szCs w:val="24"/>
              </w:rPr>
              <w:fldChar w:fldCharType="begin"/>
            </w:r>
            <w:r w:rsidR="00095086" w:rsidRPr="008B469F">
              <w:rPr>
                <w:rFonts w:cstheme="minorHAnsi"/>
                <w:noProof/>
                <w:webHidden/>
                <w:sz w:val="24"/>
                <w:szCs w:val="24"/>
              </w:rPr>
              <w:instrText xml:space="preserve"> PAGEREF _Toc535410625 \h </w:instrText>
            </w:r>
            <w:r w:rsidR="00095086" w:rsidRPr="008B469F">
              <w:rPr>
                <w:rFonts w:cstheme="minorHAnsi"/>
                <w:noProof/>
                <w:webHidden/>
                <w:sz w:val="24"/>
                <w:szCs w:val="24"/>
              </w:rPr>
            </w:r>
            <w:r w:rsidR="00095086" w:rsidRPr="008B469F">
              <w:rPr>
                <w:rFonts w:cstheme="minorHAnsi"/>
                <w:noProof/>
                <w:webHidden/>
                <w:sz w:val="24"/>
                <w:szCs w:val="24"/>
              </w:rPr>
              <w:fldChar w:fldCharType="separate"/>
            </w:r>
            <w:r>
              <w:rPr>
                <w:rFonts w:cstheme="minorHAnsi"/>
                <w:noProof/>
                <w:webHidden/>
                <w:sz w:val="24"/>
                <w:szCs w:val="24"/>
              </w:rPr>
              <w:t>5</w:t>
            </w:r>
            <w:r w:rsidR="00095086" w:rsidRPr="008B469F">
              <w:rPr>
                <w:rFonts w:cstheme="minorHAnsi"/>
                <w:noProof/>
                <w:webHidden/>
                <w:sz w:val="24"/>
                <w:szCs w:val="24"/>
              </w:rPr>
              <w:fldChar w:fldCharType="end"/>
            </w:r>
          </w:hyperlink>
        </w:p>
        <w:p w:rsidR="00095086" w:rsidRPr="008B469F" w:rsidRDefault="00E60445" w:rsidP="00095086">
          <w:pPr>
            <w:pStyle w:val="TOC3"/>
            <w:tabs>
              <w:tab w:val="right" w:leader="dot" w:pos="10000"/>
            </w:tabs>
            <w:rPr>
              <w:rFonts w:eastAsiaTheme="minorEastAsia" w:cstheme="minorHAnsi"/>
              <w:noProof/>
              <w:sz w:val="24"/>
              <w:szCs w:val="24"/>
              <w:lang w:val="sr-Latn-RS" w:eastAsia="sr-Latn-RS"/>
            </w:rPr>
          </w:pPr>
          <w:hyperlink w:anchor="_Toc535410626" w:history="1">
            <w:r w:rsidR="00095086" w:rsidRPr="008B469F">
              <w:rPr>
                <w:rStyle w:val="Hyperlink"/>
                <w:rFonts w:cstheme="minorHAnsi"/>
                <w:noProof/>
                <w:sz w:val="24"/>
                <w:szCs w:val="24"/>
              </w:rPr>
              <w:t>2.2 ОРГАН РУКОВОЂЕЊА</w:t>
            </w:r>
            <w:r w:rsidR="00095086" w:rsidRPr="008B469F">
              <w:rPr>
                <w:rFonts w:cstheme="minorHAnsi"/>
                <w:noProof/>
                <w:webHidden/>
                <w:sz w:val="24"/>
                <w:szCs w:val="24"/>
              </w:rPr>
              <w:tab/>
            </w:r>
            <w:r w:rsidR="00095086" w:rsidRPr="008B469F">
              <w:rPr>
                <w:rFonts w:cstheme="minorHAnsi"/>
                <w:noProof/>
                <w:webHidden/>
                <w:sz w:val="24"/>
                <w:szCs w:val="24"/>
              </w:rPr>
              <w:fldChar w:fldCharType="begin"/>
            </w:r>
            <w:r w:rsidR="00095086" w:rsidRPr="008B469F">
              <w:rPr>
                <w:rFonts w:cstheme="minorHAnsi"/>
                <w:noProof/>
                <w:webHidden/>
                <w:sz w:val="24"/>
                <w:szCs w:val="24"/>
              </w:rPr>
              <w:instrText xml:space="preserve"> PAGEREF _Toc535410626 \h </w:instrText>
            </w:r>
            <w:r w:rsidR="00095086" w:rsidRPr="008B469F">
              <w:rPr>
                <w:rFonts w:cstheme="minorHAnsi"/>
                <w:noProof/>
                <w:webHidden/>
                <w:sz w:val="24"/>
                <w:szCs w:val="24"/>
              </w:rPr>
            </w:r>
            <w:r w:rsidR="00095086" w:rsidRPr="008B469F">
              <w:rPr>
                <w:rFonts w:cstheme="minorHAnsi"/>
                <w:noProof/>
                <w:webHidden/>
                <w:sz w:val="24"/>
                <w:szCs w:val="24"/>
              </w:rPr>
              <w:fldChar w:fldCharType="separate"/>
            </w:r>
            <w:r>
              <w:rPr>
                <w:rFonts w:cstheme="minorHAnsi"/>
                <w:noProof/>
                <w:webHidden/>
                <w:sz w:val="24"/>
                <w:szCs w:val="24"/>
              </w:rPr>
              <w:t>6</w:t>
            </w:r>
            <w:r w:rsidR="00095086" w:rsidRPr="008B469F">
              <w:rPr>
                <w:rFonts w:cstheme="minorHAnsi"/>
                <w:noProof/>
                <w:webHidden/>
                <w:sz w:val="24"/>
                <w:szCs w:val="24"/>
              </w:rPr>
              <w:fldChar w:fldCharType="end"/>
            </w:r>
          </w:hyperlink>
        </w:p>
        <w:p w:rsidR="00095086" w:rsidRPr="008B469F" w:rsidRDefault="00E60445" w:rsidP="00095086">
          <w:pPr>
            <w:pStyle w:val="TOC3"/>
            <w:tabs>
              <w:tab w:val="right" w:leader="dot" w:pos="10000"/>
            </w:tabs>
            <w:rPr>
              <w:rFonts w:eastAsiaTheme="minorEastAsia" w:cstheme="minorHAnsi"/>
              <w:noProof/>
              <w:sz w:val="24"/>
              <w:szCs w:val="24"/>
              <w:lang w:val="sr-Latn-RS" w:eastAsia="sr-Latn-RS"/>
            </w:rPr>
          </w:pPr>
          <w:hyperlink w:anchor="_Toc535410627" w:history="1">
            <w:r w:rsidR="00095086" w:rsidRPr="008B469F">
              <w:rPr>
                <w:rStyle w:val="Hyperlink"/>
                <w:rFonts w:cstheme="minorHAnsi"/>
                <w:noProof/>
                <w:sz w:val="24"/>
                <w:szCs w:val="24"/>
              </w:rPr>
              <w:t>ДИРЕКТОР ШКОЛЕ</w:t>
            </w:r>
            <w:r w:rsidR="00095086" w:rsidRPr="008B469F">
              <w:rPr>
                <w:rFonts w:cstheme="minorHAnsi"/>
                <w:noProof/>
                <w:webHidden/>
                <w:sz w:val="24"/>
                <w:szCs w:val="24"/>
              </w:rPr>
              <w:tab/>
            </w:r>
            <w:r w:rsidR="00095086" w:rsidRPr="008B469F">
              <w:rPr>
                <w:rFonts w:cstheme="minorHAnsi"/>
                <w:noProof/>
                <w:webHidden/>
                <w:sz w:val="24"/>
                <w:szCs w:val="24"/>
              </w:rPr>
              <w:fldChar w:fldCharType="begin"/>
            </w:r>
            <w:r w:rsidR="00095086" w:rsidRPr="008B469F">
              <w:rPr>
                <w:rFonts w:cstheme="minorHAnsi"/>
                <w:noProof/>
                <w:webHidden/>
                <w:sz w:val="24"/>
                <w:szCs w:val="24"/>
              </w:rPr>
              <w:instrText xml:space="preserve"> PAGEREF _Toc535410627 \h </w:instrText>
            </w:r>
            <w:r w:rsidR="00095086" w:rsidRPr="008B469F">
              <w:rPr>
                <w:rFonts w:cstheme="minorHAnsi"/>
                <w:noProof/>
                <w:webHidden/>
                <w:sz w:val="24"/>
                <w:szCs w:val="24"/>
              </w:rPr>
            </w:r>
            <w:r w:rsidR="00095086" w:rsidRPr="008B469F">
              <w:rPr>
                <w:rFonts w:cstheme="minorHAnsi"/>
                <w:noProof/>
                <w:webHidden/>
                <w:sz w:val="24"/>
                <w:szCs w:val="24"/>
              </w:rPr>
              <w:fldChar w:fldCharType="separate"/>
            </w:r>
            <w:r>
              <w:rPr>
                <w:rFonts w:cstheme="minorHAnsi"/>
                <w:noProof/>
                <w:webHidden/>
                <w:sz w:val="24"/>
                <w:szCs w:val="24"/>
              </w:rPr>
              <w:t>6</w:t>
            </w:r>
            <w:r w:rsidR="00095086" w:rsidRPr="008B469F">
              <w:rPr>
                <w:rFonts w:cstheme="minorHAnsi"/>
                <w:noProof/>
                <w:webHidden/>
                <w:sz w:val="24"/>
                <w:szCs w:val="24"/>
              </w:rPr>
              <w:fldChar w:fldCharType="end"/>
            </w:r>
          </w:hyperlink>
        </w:p>
        <w:p w:rsidR="00095086" w:rsidRPr="008B469F" w:rsidRDefault="00E60445" w:rsidP="00095086">
          <w:pPr>
            <w:pStyle w:val="TOC3"/>
            <w:tabs>
              <w:tab w:val="right" w:leader="dot" w:pos="10000"/>
            </w:tabs>
            <w:rPr>
              <w:rFonts w:eastAsiaTheme="minorEastAsia" w:cstheme="minorHAnsi"/>
              <w:noProof/>
              <w:sz w:val="24"/>
              <w:szCs w:val="24"/>
              <w:lang w:val="sr-Latn-RS" w:eastAsia="sr-Latn-RS"/>
            </w:rPr>
          </w:pPr>
          <w:hyperlink w:anchor="_Toc535410628" w:history="1">
            <w:r w:rsidR="00095086" w:rsidRPr="008B469F">
              <w:rPr>
                <w:rStyle w:val="Hyperlink"/>
                <w:rFonts w:cstheme="minorHAnsi"/>
                <w:noProof/>
                <w:sz w:val="24"/>
                <w:szCs w:val="24"/>
              </w:rPr>
              <w:t>2.3 САВЕТОДАВНИ ОРГАН</w:t>
            </w:r>
            <w:r w:rsidR="00095086" w:rsidRPr="008B469F">
              <w:rPr>
                <w:rFonts w:cstheme="minorHAnsi"/>
                <w:noProof/>
                <w:webHidden/>
                <w:sz w:val="24"/>
                <w:szCs w:val="24"/>
              </w:rPr>
              <w:tab/>
            </w:r>
            <w:r w:rsidR="00095086" w:rsidRPr="008B469F">
              <w:rPr>
                <w:rFonts w:cstheme="minorHAnsi"/>
                <w:noProof/>
                <w:webHidden/>
                <w:sz w:val="24"/>
                <w:szCs w:val="24"/>
              </w:rPr>
              <w:fldChar w:fldCharType="begin"/>
            </w:r>
            <w:r w:rsidR="00095086" w:rsidRPr="008B469F">
              <w:rPr>
                <w:rFonts w:cstheme="minorHAnsi"/>
                <w:noProof/>
                <w:webHidden/>
                <w:sz w:val="24"/>
                <w:szCs w:val="24"/>
              </w:rPr>
              <w:instrText xml:space="preserve"> PAGEREF _Toc535410628 \h </w:instrText>
            </w:r>
            <w:r w:rsidR="00095086" w:rsidRPr="008B469F">
              <w:rPr>
                <w:rFonts w:cstheme="minorHAnsi"/>
                <w:noProof/>
                <w:webHidden/>
                <w:sz w:val="24"/>
                <w:szCs w:val="24"/>
              </w:rPr>
            </w:r>
            <w:r w:rsidR="00095086" w:rsidRPr="008B469F">
              <w:rPr>
                <w:rFonts w:cstheme="minorHAnsi"/>
                <w:noProof/>
                <w:webHidden/>
                <w:sz w:val="24"/>
                <w:szCs w:val="24"/>
              </w:rPr>
              <w:fldChar w:fldCharType="separate"/>
            </w:r>
            <w:r>
              <w:rPr>
                <w:rFonts w:cstheme="minorHAnsi"/>
                <w:noProof/>
                <w:webHidden/>
                <w:sz w:val="24"/>
                <w:szCs w:val="24"/>
              </w:rPr>
              <w:t>7</w:t>
            </w:r>
            <w:r w:rsidR="00095086" w:rsidRPr="008B469F">
              <w:rPr>
                <w:rFonts w:cstheme="minorHAnsi"/>
                <w:noProof/>
                <w:webHidden/>
                <w:sz w:val="24"/>
                <w:szCs w:val="24"/>
              </w:rPr>
              <w:fldChar w:fldCharType="end"/>
            </w:r>
          </w:hyperlink>
        </w:p>
        <w:p w:rsidR="00095086" w:rsidRPr="008B469F" w:rsidRDefault="00E60445" w:rsidP="00095086">
          <w:pPr>
            <w:pStyle w:val="TOC3"/>
            <w:tabs>
              <w:tab w:val="right" w:leader="dot" w:pos="10000"/>
            </w:tabs>
            <w:rPr>
              <w:rFonts w:eastAsiaTheme="minorEastAsia" w:cstheme="minorHAnsi"/>
              <w:noProof/>
              <w:sz w:val="24"/>
              <w:szCs w:val="24"/>
              <w:lang w:val="sr-Latn-RS" w:eastAsia="sr-Latn-RS"/>
            </w:rPr>
          </w:pPr>
          <w:hyperlink w:anchor="_Toc535410629" w:history="1">
            <w:r w:rsidR="00095086" w:rsidRPr="008B469F">
              <w:rPr>
                <w:rStyle w:val="Hyperlink"/>
                <w:rFonts w:cstheme="minorHAnsi"/>
                <w:noProof/>
                <w:sz w:val="24"/>
                <w:szCs w:val="24"/>
              </w:rPr>
              <w:t>САВЕТ РОДИТЕЉА</w:t>
            </w:r>
            <w:r w:rsidR="00095086" w:rsidRPr="008B469F">
              <w:rPr>
                <w:rFonts w:cstheme="minorHAnsi"/>
                <w:noProof/>
                <w:webHidden/>
                <w:sz w:val="24"/>
                <w:szCs w:val="24"/>
              </w:rPr>
              <w:tab/>
            </w:r>
            <w:r w:rsidR="00095086" w:rsidRPr="008B469F">
              <w:rPr>
                <w:rFonts w:cstheme="minorHAnsi"/>
                <w:noProof/>
                <w:webHidden/>
                <w:sz w:val="24"/>
                <w:szCs w:val="24"/>
              </w:rPr>
              <w:fldChar w:fldCharType="begin"/>
            </w:r>
            <w:r w:rsidR="00095086" w:rsidRPr="008B469F">
              <w:rPr>
                <w:rFonts w:cstheme="minorHAnsi"/>
                <w:noProof/>
                <w:webHidden/>
                <w:sz w:val="24"/>
                <w:szCs w:val="24"/>
              </w:rPr>
              <w:instrText xml:space="preserve"> PAGEREF _Toc535410629 \h </w:instrText>
            </w:r>
            <w:r w:rsidR="00095086" w:rsidRPr="008B469F">
              <w:rPr>
                <w:rFonts w:cstheme="minorHAnsi"/>
                <w:noProof/>
                <w:webHidden/>
                <w:sz w:val="24"/>
                <w:szCs w:val="24"/>
              </w:rPr>
            </w:r>
            <w:r w:rsidR="00095086" w:rsidRPr="008B469F">
              <w:rPr>
                <w:rFonts w:cstheme="minorHAnsi"/>
                <w:noProof/>
                <w:webHidden/>
                <w:sz w:val="24"/>
                <w:szCs w:val="24"/>
              </w:rPr>
              <w:fldChar w:fldCharType="separate"/>
            </w:r>
            <w:r>
              <w:rPr>
                <w:rFonts w:cstheme="minorHAnsi"/>
                <w:noProof/>
                <w:webHidden/>
                <w:sz w:val="24"/>
                <w:szCs w:val="24"/>
              </w:rPr>
              <w:t>7</w:t>
            </w:r>
            <w:r w:rsidR="00095086" w:rsidRPr="008B469F">
              <w:rPr>
                <w:rFonts w:cstheme="minorHAnsi"/>
                <w:noProof/>
                <w:webHidden/>
                <w:sz w:val="24"/>
                <w:szCs w:val="24"/>
              </w:rPr>
              <w:fldChar w:fldCharType="end"/>
            </w:r>
          </w:hyperlink>
        </w:p>
        <w:p w:rsidR="00095086" w:rsidRPr="008B469F" w:rsidRDefault="00E60445" w:rsidP="00095086">
          <w:pPr>
            <w:pStyle w:val="TOC3"/>
            <w:tabs>
              <w:tab w:val="right" w:leader="dot" w:pos="10000"/>
            </w:tabs>
            <w:rPr>
              <w:rFonts w:eastAsiaTheme="minorEastAsia" w:cstheme="minorHAnsi"/>
              <w:noProof/>
              <w:sz w:val="24"/>
              <w:szCs w:val="24"/>
              <w:lang w:val="sr-Latn-RS" w:eastAsia="sr-Latn-RS"/>
            </w:rPr>
          </w:pPr>
          <w:hyperlink w:anchor="_Toc535410630" w:history="1">
            <w:r w:rsidR="00095086" w:rsidRPr="008B469F">
              <w:rPr>
                <w:rStyle w:val="Hyperlink"/>
                <w:rFonts w:cstheme="minorHAnsi"/>
                <w:noProof/>
                <w:sz w:val="24"/>
                <w:szCs w:val="24"/>
              </w:rPr>
              <w:t>2.4 СТРУЧНИ ОРГАНИ, ТИМОВИ И ПЕДАГОШКИ КОЛЕГИЈУМ</w:t>
            </w:r>
            <w:r w:rsidR="00095086" w:rsidRPr="008B469F">
              <w:rPr>
                <w:rFonts w:cstheme="minorHAnsi"/>
                <w:noProof/>
                <w:webHidden/>
                <w:sz w:val="24"/>
                <w:szCs w:val="24"/>
              </w:rPr>
              <w:tab/>
            </w:r>
            <w:r w:rsidR="00095086" w:rsidRPr="008B469F">
              <w:rPr>
                <w:rFonts w:cstheme="minorHAnsi"/>
                <w:noProof/>
                <w:webHidden/>
                <w:sz w:val="24"/>
                <w:szCs w:val="24"/>
              </w:rPr>
              <w:fldChar w:fldCharType="begin"/>
            </w:r>
            <w:r w:rsidR="00095086" w:rsidRPr="008B469F">
              <w:rPr>
                <w:rFonts w:cstheme="minorHAnsi"/>
                <w:noProof/>
                <w:webHidden/>
                <w:sz w:val="24"/>
                <w:szCs w:val="24"/>
              </w:rPr>
              <w:instrText xml:space="preserve"> PAGEREF _Toc535410630 \h </w:instrText>
            </w:r>
            <w:r w:rsidR="00095086" w:rsidRPr="008B469F">
              <w:rPr>
                <w:rFonts w:cstheme="minorHAnsi"/>
                <w:noProof/>
                <w:webHidden/>
                <w:sz w:val="24"/>
                <w:szCs w:val="24"/>
              </w:rPr>
            </w:r>
            <w:r w:rsidR="00095086" w:rsidRPr="008B469F">
              <w:rPr>
                <w:rFonts w:cstheme="minorHAnsi"/>
                <w:noProof/>
                <w:webHidden/>
                <w:sz w:val="24"/>
                <w:szCs w:val="24"/>
              </w:rPr>
              <w:fldChar w:fldCharType="separate"/>
            </w:r>
            <w:r>
              <w:rPr>
                <w:rFonts w:cstheme="minorHAnsi"/>
                <w:noProof/>
                <w:webHidden/>
                <w:sz w:val="24"/>
                <w:szCs w:val="24"/>
              </w:rPr>
              <w:t>8</w:t>
            </w:r>
            <w:r w:rsidR="00095086" w:rsidRPr="008B469F">
              <w:rPr>
                <w:rFonts w:cstheme="minorHAnsi"/>
                <w:noProof/>
                <w:webHidden/>
                <w:sz w:val="24"/>
                <w:szCs w:val="24"/>
              </w:rPr>
              <w:fldChar w:fldCharType="end"/>
            </w:r>
          </w:hyperlink>
        </w:p>
        <w:p w:rsidR="00095086" w:rsidRPr="008B469F" w:rsidRDefault="00E60445" w:rsidP="00095086">
          <w:pPr>
            <w:pStyle w:val="TOC3"/>
            <w:tabs>
              <w:tab w:val="right" w:leader="dot" w:pos="10000"/>
            </w:tabs>
            <w:rPr>
              <w:rFonts w:eastAsiaTheme="minorEastAsia" w:cstheme="minorHAnsi"/>
              <w:noProof/>
              <w:sz w:val="24"/>
              <w:szCs w:val="24"/>
              <w:lang w:val="sr-Latn-RS" w:eastAsia="sr-Latn-RS"/>
            </w:rPr>
          </w:pPr>
          <w:hyperlink w:anchor="_Toc535410631" w:history="1">
            <w:r w:rsidR="00095086" w:rsidRPr="008B469F">
              <w:rPr>
                <w:rStyle w:val="Hyperlink"/>
                <w:rFonts w:cstheme="minorHAnsi"/>
                <w:noProof/>
                <w:sz w:val="24"/>
                <w:szCs w:val="24"/>
              </w:rPr>
              <w:t>2.4.1 НАСТАВНИЧКО ВЕЋЕ</w:t>
            </w:r>
            <w:r w:rsidR="00095086" w:rsidRPr="008B469F">
              <w:rPr>
                <w:rFonts w:cstheme="minorHAnsi"/>
                <w:noProof/>
                <w:webHidden/>
                <w:sz w:val="24"/>
                <w:szCs w:val="24"/>
              </w:rPr>
              <w:tab/>
            </w:r>
            <w:r w:rsidR="00095086" w:rsidRPr="008B469F">
              <w:rPr>
                <w:rFonts w:cstheme="minorHAnsi"/>
                <w:noProof/>
                <w:webHidden/>
                <w:sz w:val="24"/>
                <w:szCs w:val="24"/>
              </w:rPr>
              <w:fldChar w:fldCharType="begin"/>
            </w:r>
            <w:r w:rsidR="00095086" w:rsidRPr="008B469F">
              <w:rPr>
                <w:rFonts w:cstheme="minorHAnsi"/>
                <w:noProof/>
                <w:webHidden/>
                <w:sz w:val="24"/>
                <w:szCs w:val="24"/>
              </w:rPr>
              <w:instrText xml:space="preserve"> PAGEREF _Toc535410631 \h </w:instrText>
            </w:r>
            <w:r w:rsidR="00095086" w:rsidRPr="008B469F">
              <w:rPr>
                <w:rFonts w:cstheme="minorHAnsi"/>
                <w:noProof/>
                <w:webHidden/>
                <w:sz w:val="24"/>
                <w:szCs w:val="24"/>
              </w:rPr>
            </w:r>
            <w:r w:rsidR="00095086" w:rsidRPr="008B469F">
              <w:rPr>
                <w:rFonts w:cstheme="minorHAnsi"/>
                <w:noProof/>
                <w:webHidden/>
                <w:sz w:val="24"/>
                <w:szCs w:val="24"/>
              </w:rPr>
              <w:fldChar w:fldCharType="separate"/>
            </w:r>
            <w:r>
              <w:rPr>
                <w:rFonts w:cstheme="minorHAnsi"/>
                <w:noProof/>
                <w:webHidden/>
                <w:sz w:val="24"/>
                <w:szCs w:val="24"/>
              </w:rPr>
              <w:t>9</w:t>
            </w:r>
            <w:r w:rsidR="00095086" w:rsidRPr="008B469F">
              <w:rPr>
                <w:rFonts w:cstheme="minorHAnsi"/>
                <w:noProof/>
                <w:webHidden/>
                <w:sz w:val="24"/>
                <w:szCs w:val="24"/>
              </w:rPr>
              <w:fldChar w:fldCharType="end"/>
            </w:r>
          </w:hyperlink>
        </w:p>
        <w:p w:rsidR="00095086" w:rsidRPr="008B469F" w:rsidRDefault="00E60445" w:rsidP="00095086">
          <w:pPr>
            <w:pStyle w:val="TOC3"/>
            <w:tabs>
              <w:tab w:val="right" w:leader="dot" w:pos="10000"/>
            </w:tabs>
            <w:rPr>
              <w:rFonts w:eastAsiaTheme="minorEastAsia" w:cstheme="minorHAnsi"/>
              <w:noProof/>
              <w:sz w:val="24"/>
              <w:szCs w:val="24"/>
              <w:lang w:val="sr-Latn-RS" w:eastAsia="sr-Latn-RS"/>
            </w:rPr>
          </w:pPr>
          <w:hyperlink w:anchor="_Toc535410632" w:history="1">
            <w:r w:rsidR="00095086" w:rsidRPr="008B469F">
              <w:rPr>
                <w:rStyle w:val="Hyperlink"/>
                <w:rFonts w:cstheme="minorHAnsi"/>
                <w:noProof/>
                <w:sz w:val="24"/>
                <w:szCs w:val="24"/>
              </w:rPr>
              <w:t>2.4.2 ПЕДАГОШКО ВЕЋЕ</w:t>
            </w:r>
            <w:r w:rsidR="00095086" w:rsidRPr="008B469F">
              <w:rPr>
                <w:rFonts w:cstheme="minorHAnsi"/>
                <w:noProof/>
                <w:webHidden/>
                <w:sz w:val="24"/>
                <w:szCs w:val="24"/>
              </w:rPr>
              <w:tab/>
            </w:r>
            <w:r w:rsidR="00095086" w:rsidRPr="008B469F">
              <w:rPr>
                <w:rFonts w:cstheme="minorHAnsi"/>
                <w:noProof/>
                <w:webHidden/>
                <w:sz w:val="24"/>
                <w:szCs w:val="24"/>
              </w:rPr>
              <w:fldChar w:fldCharType="begin"/>
            </w:r>
            <w:r w:rsidR="00095086" w:rsidRPr="008B469F">
              <w:rPr>
                <w:rFonts w:cstheme="minorHAnsi"/>
                <w:noProof/>
                <w:webHidden/>
                <w:sz w:val="24"/>
                <w:szCs w:val="24"/>
              </w:rPr>
              <w:instrText xml:space="preserve"> PAGEREF _Toc535410632 \h </w:instrText>
            </w:r>
            <w:r w:rsidR="00095086" w:rsidRPr="008B469F">
              <w:rPr>
                <w:rFonts w:cstheme="minorHAnsi"/>
                <w:noProof/>
                <w:webHidden/>
                <w:sz w:val="24"/>
                <w:szCs w:val="24"/>
              </w:rPr>
            </w:r>
            <w:r w:rsidR="00095086" w:rsidRPr="008B469F">
              <w:rPr>
                <w:rFonts w:cstheme="minorHAnsi"/>
                <w:noProof/>
                <w:webHidden/>
                <w:sz w:val="24"/>
                <w:szCs w:val="24"/>
              </w:rPr>
              <w:fldChar w:fldCharType="separate"/>
            </w:r>
            <w:r>
              <w:rPr>
                <w:rFonts w:cstheme="minorHAnsi"/>
                <w:noProof/>
                <w:webHidden/>
                <w:sz w:val="24"/>
                <w:szCs w:val="24"/>
              </w:rPr>
              <w:t>10</w:t>
            </w:r>
            <w:r w:rsidR="00095086" w:rsidRPr="008B469F">
              <w:rPr>
                <w:rFonts w:cstheme="minorHAnsi"/>
                <w:noProof/>
                <w:webHidden/>
                <w:sz w:val="24"/>
                <w:szCs w:val="24"/>
              </w:rPr>
              <w:fldChar w:fldCharType="end"/>
            </w:r>
          </w:hyperlink>
        </w:p>
        <w:p w:rsidR="00095086" w:rsidRPr="008B469F" w:rsidRDefault="00E60445" w:rsidP="00095086">
          <w:pPr>
            <w:pStyle w:val="TOC3"/>
            <w:tabs>
              <w:tab w:val="right" w:leader="dot" w:pos="10000"/>
            </w:tabs>
            <w:rPr>
              <w:rFonts w:eastAsiaTheme="minorEastAsia" w:cstheme="minorHAnsi"/>
              <w:noProof/>
              <w:sz w:val="24"/>
              <w:szCs w:val="24"/>
              <w:lang w:val="sr-Latn-RS" w:eastAsia="sr-Latn-RS"/>
            </w:rPr>
          </w:pPr>
          <w:hyperlink w:anchor="_Toc535410633" w:history="1">
            <w:r w:rsidR="00095086" w:rsidRPr="008B469F">
              <w:rPr>
                <w:rStyle w:val="Hyperlink"/>
                <w:rFonts w:cstheme="minorHAnsi"/>
                <w:noProof/>
                <w:sz w:val="24"/>
                <w:szCs w:val="24"/>
              </w:rPr>
              <w:t>2.4.3  ОДЕЉЕНСКА ВЕЋА И ОДЕЉЕНСКИ СТАРЕШИНА</w:t>
            </w:r>
            <w:r w:rsidR="00095086" w:rsidRPr="008B469F">
              <w:rPr>
                <w:rFonts w:cstheme="minorHAnsi"/>
                <w:noProof/>
                <w:webHidden/>
                <w:sz w:val="24"/>
                <w:szCs w:val="24"/>
              </w:rPr>
              <w:tab/>
            </w:r>
            <w:r w:rsidR="00095086" w:rsidRPr="008B469F">
              <w:rPr>
                <w:rFonts w:cstheme="minorHAnsi"/>
                <w:noProof/>
                <w:webHidden/>
                <w:sz w:val="24"/>
                <w:szCs w:val="24"/>
              </w:rPr>
              <w:fldChar w:fldCharType="begin"/>
            </w:r>
            <w:r w:rsidR="00095086" w:rsidRPr="008B469F">
              <w:rPr>
                <w:rFonts w:cstheme="minorHAnsi"/>
                <w:noProof/>
                <w:webHidden/>
                <w:sz w:val="24"/>
                <w:szCs w:val="24"/>
              </w:rPr>
              <w:instrText xml:space="preserve"> PAGEREF _Toc535410633 \h </w:instrText>
            </w:r>
            <w:r w:rsidR="00095086" w:rsidRPr="008B469F">
              <w:rPr>
                <w:rFonts w:cstheme="minorHAnsi"/>
                <w:noProof/>
                <w:webHidden/>
                <w:sz w:val="24"/>
                <w:szCs w:val="24"/>
              </w:rPr>
            </w:r>
            <w:r w:rsidR="00095086" w:rsidRPr="008B469F">
              <w:rPr>
                <w:rFonts w:cstheme="minorHAnsi"/>
                <w:noProof/>
                <w:webHidden/>
                <w:sz w:val="24"/>
                <w:szCs w:val="24"/>
              </w:rPr>
              <w:fldChar w:fldCharType="separate"/>
            </w:r>
            <w:r>
              <w:rPr>
                <w:rFonts w:cstheme="minorHAnsi"/>
                <w:noProof/>
                <w:webHidden/>
                <w:sz w:val="24"/>
                <w:szCs w:val="24"/>
              </w:rPr>
              <w:t>11</w:t>
            </w:r>
            <w:r w:rsidR="00095086" w:rsidRPr="008B469F">
              <w:rPr>
                <w:rFonts w:cstheme="minorHAnsi"/>
                <w:noProof/>
                <w:webHidden/>
                <w:sz w:val="24"/>
                <w:szCs w:val="24"/>
              </w:rPr>
              <w:fldChar w:fldCharType="end"/>
            </w:r>
          </w:hyperlink>
        </w:p>
        <w:p w:rsidR="00095086" w:rsidRPr="008B469F" w:rsidRDefault="00E60445" w:rsidP="00095086">
          <w:pPr>
            <w:pStyle w:val="TOC3"/>
            <w:tabs>
              <w:tab w:val="right" w:leader="dot" w:pos="10000"/>
            </w:tabs>
            <w:rPr>
              <w:rFonts w:eastAsiaTheme="minorEastAsia" w:cstheme="minorHAnsi"/>
              <w:noProof/>
              <w:sz w:val="24"/>
              <w:szCs w:val="24"/>
              <w:lang w:val="sr-Latn-RS" w:eastAsia="sr-Latn-RS"/>
            </w:rPr>
          </w:pPr>
          <w:hyperlink w:anchor="_Toc535410634" w:history="1">
            <w:r w:rsidR="00095086" w:rsidRPr="008B469F">
              <w:rPr>
                <w:rStyle w:val="Hyperlink"/>
                <w:rFonts w:cstheme="minorHAnsi"/>
                <w:noProof/>
                <w:sz w:val="24"/>
                <w:szCs w:val="24"/>
              </w:rPr>
              <w:t>2.4.4 СТРУЧНА ВЕЋА  ЗА ОБЛАСТИ ПРЕДМЕТА</w:t>
            </w:r>
            <w:r w:rsidR="00095086" w:rsidRPr="008B469F">
              <w:rPr>
                <w:rFonts w:cstheme="minorHAnsi"/>
                <w:noProof/>
                <w:webHidden/>
                <w:sz w:val="24"/>
                <w:szCs w:val="24"/>
              </w:rPr>
              <w:tab/>
            </w:r>
            <w:r w:rsidR="00095086" w:rsidRPr="008B469F">
              <w:rPr>
                <w:rFonts w:cstheme="minorHAnsi"/>
                <w:noProof/>
                <w:webHidden/>
                <w:sz w:val="24"/>
                <w:szCs w:val="24"/>
              </w:rPr>
              <w:fldChar w:fldCharType="begin"/>
            </w:r>
            <w:r w:rsidR="00095086" w:rsidRPr="008B469F">
              <w:rPr>
                <w:rFonts w:cstheme="minorHAnsi"/>
                <w:noProof/>
                <w:webHidden/>
                <w:sz w:val="24"/>
                <w:szCs w:val="24"/>
              </w:rPr>
              <w:instrText xml:space="preserve"> PAGEREF _Toc535410634 \h </w:instrText>
            </w:r>
            <w:r w:rsidR="00095086" w:rsidRPr="008B469F">
              <w:rPr>
                <w:rFonts w:cstheme="minorHAnsi"/>
                <w:noProof/>
                <w:webHidden/>
                <w:sz w:val="24"/>
                <w:szCs w:val="24"/>
              </w:rPr>
            </w:r>
            <w:r w:rsidR="00095086" w:rsidRPr="008B469F">
              <w:rPr>
                <w:rFonts w:cstheme="minorHAnsi"/>
                <w:noProof/>
                <w:webHidden/>
                <w:sz w:val="24"/>
                <w:szCs w:val="24"/>
              </w:rPr>
              <w:fldChar w:fldCharType="separate"/>
            </w:r>
            <w:r>
              <w:rPr>
                <w:rFonts w:cstheme="minorHAnsi"/>
                <w:noProof/>
                <w:webHidden/>
                <w:sz w:val="24"/>
                <w:szCs w:val="24"/>
              </w:rPr>
              <w:t>13</w:t>
            </w:r>
            <w:r w:rsidR="00095086" w:rsidRPr="008B469F">
              <w:rPr>
                <w:rFonts w:cstheme="minorHAnsi"/>
                <w:noProof/>
                <w:webHidden/>
                <w:sz w:val="24"/>
                <w:szCs w:val="24"/>
              </w:rPr>
              <w:fldChar w:fldCharType="end"/>
            </w:r>
          </w:hyperlink>
        </w:p>
        <w:p w:rsidR="00095086" w:rsidRPr="008B469F" w:rsidRDefault="00E60445" w:rsidP="00095086">
          <w:pPr>
            <w:pStyle w:val="TOC3"/>
            <w:tabs>
              <w:tab w:val="right" w:leader="dot" w:pos="10000"/>
            </w:tabs>
            <w:rPr>
              <w:rFonts w:eastAsiaTheme="minorEastAsia" w:cstheme="minorHAnsi"/>
              <w:noProof/>
              <w:sz w:val="24"/>
              <w:szCs w:val="24"/>
              <w:lang w:val="sr-Latn-RS" w:eastAsia="sr-Latn-RS"/>
            </w:rPr>
          </w:pPr>
          <w:hyperlink w:anchor="_Toc535410635" w:history="1">
            <w:r w:rsidR="00095086" w:rsidRPr="008B469F">
              <w:rPr>
                <w:rStyle w:val="Hyperlink"/>
                <w:rFonts w:cstheme="minorHAnsi"/>
                <w:noProof/>
                <w:sz w:val="24"/>
                <w:szCs w:val="24"/>
              </w:rPr>
              <w:t>2.4.5 СТРУЧНИ АКТИВ ЗА РАЗВОЈНО ПЛАНИРАЊЕ</w:t>
            </w:r>
            <w:r w:rsidR="00095086" w:rsidRPr="008B469F">
              <w:rPr>
                <w:rFonts w:cstheme="minorHAnsi"/>
                <w:noProof/>
                <w:webHidden/>
                <w:sz w:val="24"/>
                <w:szCs w:val="24"/>
              </w:rPr>
              <w:tab/>
            </w:r>
            <w:r w:rsidR="00095086" w:rsidRPr="008B469F">
              <w:rPr>
                <w:rFonts w:cstheme="minorHAnsi"/>
                <w:noProof/>
                <w:webHidden/>
                <w:sz w:val="24"/>
                <w:szCs w:val="24"/>
              </w:rPr>
              <w:fldChar w:fldCharType="begin"/>
            </w:r>
            <w:r w:rsidR="00095086" w:rsidRPr="008B469F">
              <w:rPr>
                <w:rFonts w:cstheme="minorHAnsi"/>
                <w:noProof/>
                <w:webHidden/>
                <w:sz w:val="24"/>
                <w:szCs w:val="24"/>
              </w:rPr>
              <w:instrText xml:space="preserve"> PAGEREF _Toc535410635 \h </w:instrText>
            </w:r>
            <w:r w:rsidR="00095086" w:rsidRPr="008B469F">
              <w:rPr>
                <w:rFonts w:cstheme="minorHAnsi"/>
                <w:noProof/>
                <w:webHidden/>
                <w:sz w:val="24"/>
                <w:szCs w:val="24"/>
              </w:rPr>
            </w:r>
            <w:r w:rsidR="00095086" w:rsidRPr="008B469F">
              <w:rPr>
                <w:rFonts w:cstheme="minorHAnsi"/>
                <w:noProof/>
                <w:webHidden/>
                <w:sz w:val="24"/>
                <w:szCs w:val="24"/>
              </w:rPr>
              <w:fldChar w:fldCharType="separate"/>
            </w:r>
            <w:r>
              <w:rPr>
                <w:rFonts w:cstheme="minorHAnsi"/>
                <w:noProof/>
                <w:webHidden/>
                <w:sz w:val="24"/>
                <w:szCs w:val="24"/>
              </w:rPr>
              <w:t>13</w:t>
            </w:r>
            <w:r w:rsidR="00095086" w:rsidRPr="008B469F">
              <w:rPr>
                <w:rFonts w:cstheme="minorHAnsi"/>
                <w:noProof/>
                <w:webHidden/>
                <w:sz w:val="24"/>
                <w:szCs w:val="24"/>
              </w:rPr>
              <w:fldChar w:fldCharType="end"/>
            </w:r>
          </w:hyperlink>
        </w:p>
        <w:p w:rsidR="00095086" w:rsidRPr="008B469F" w:rsidRDefault="00E60445" w:rsidP="00095086">
          <w:pPr>
            <w:pStyle w:val="TOC3"/>
            <w:tabs>
              <w:tab w:val="right" w:leader="dot" w:pos="10000"/>
            </w:tabs>
            <w:rPr>
              <w:rFonts w:eastAsiaTheme="minorEastAsia" w:cstheme="minorHAnsi"/>
              <w:noProof/>
              <w:sz w:val="24"/>
              <w:szCs w:val="24"/>
              <w:lang w:val="sr-Latn-RS" w:eastAsia="sr-Latn-RS"/>
            </w:rPr>
          </w:pPr>
          <w:hyperlink w:anchor="_Toc535410636" w:history="1">
            <w:r w:rsidR="00095086" w:rsidRPr="008B469F">
              <w:rPr>
                <w:rStyle w:val="Hyperlink"/>
                <w:rFonts w:cstheme="minorHAnsi"/>
                <w:noProof/>
                <w:sz w:val="24"/>
                <w:szCs w:val="24"/>
              </w:rPr>
              <w:t>2.4.6  СТРУЧНИ АКТИВ ЗА РАЗВОЈ ШКОЛСКОГ ПРОГРАМА</w:t>
            </w:r>
            <w:r w:rsidR="00095086" w:rsidRPr="008B469F">
              <w:rPr>
                <w:rFonts w:cstheme="minorHAnsi"/>
                <w:noProof/>
                <w:webHidden/>
                <w:sz w:val="24"/>
                <w:szCs w:val="24"/>
              </w:rPr>
              <w:tab/>
            </w:r>
            <w:r w:rsidR="00095086" w:rsidRPr="008B469F">
              <w:rPr>
                <w:rFonts w:cstheme="minorHAnsi"/>
                <w:noProof/>
                <w:webHidden/>
                <w:sz w:val="24"/>
                <w:szCs w:val="24"/>
              </w:rPr>
              <w:fldChar w:fldCharType="begin"/>
            </w:r>
            <w:r w:rsidR="00095086" w:rsidRPr="008B469F">
              <w:rPr>
                <w:rFonts w:cstheme="minorHAnsi"/>
                <w:noProof/>
                <w:webHidden/>
                <w:sz w:val="24"/>
                <w:szCs w:val="24"/>
              </w:rPr>
              <w:instrText xml:space="preserve"> PAGEREF _Toc535410636 \h </w:instrText>
            </w:r>
            <w:r w:rsidR="00095086" w:rsidRPr="008B469F">
              <w:rPr>
                <w:rFonts w:cstheme="minorHAnsi"/>
                <w:noProof/>
                <w:webHidden/>
                <w:sz w:val="24"/>
                <w:szCs w:val="24"/>
              </w:rPr>
            </w:r>
            <w:r w:rsidR="00095086" w:rsidRPr="008B469F">
              <w:rPr>
                <w:rFonts w:cstheme="minorHAnsi"/>
                <w:noProof/>
                <w:webHidden/>
                <w:sz w:val="24"/>
                <w:szCs w:val="24"/>
              </w:rPr>
              <w:fldChar w:fldCharType="separate"/>
            </w:r>
            <w:r>
              <w:rPr>
                <w:rFonts w:cstheme="minorHAnsi"/>
                <w:noProof/>
                <w:webHidden/>
                <w:sz w:val="24"/>
                <w:szCs w:val="24"/>
              </w:rPr>
              <w:t>14</w:t>
            </w:r>
            <w:r w:rsidR="00095086" w:rsidRPr="008B469F">
              <w:rPr>
                <w:rFonts w:cstheme="minorHAnsi"/>
                <w:noProof/>
                <w:webHidden/>
                <w:sz w:val="24"/>
                <w:szCs w:val="24"/>
              </w:rPr>
              <w:fldChar w:fldCharType="end"/>
            </w:r>
          </w:hyperlink>
        </w:p>
        <w:p w:rsidR="00095086" w:rsidRPr="008B469F" w:rsidRDefault="00E60445" w:rsidP="00095086">
          <w:pPr>
            <w:pStyle w:val="TOC3"/>
            <w:tabs>
              <w:tab w:val="right" w:leader="dot" w:pos="10000"/>
            </w:tabs>
            <w:rPr>
              <w:rFonts w:eastAsiaTheme="minorEastAsia" w:cstheme="minorHAnsi"/>
              <w:noProof/>
              <w:sz w:val="24"/>
              <w:szCs w:val="24"/>
              <w:lang w:val="sr-Latn-RS" w:eastAsia="sr-Latn-RS"/>
            </w:rPr>
          </w:pPr>
          <w:hyperlink w:anchor="_Toc535410637" w:history="1">
            <w:r w:rsidR="00095086" w:rsidRPr="008B469F">
              <w:rPr>
                <w:rStyle w:val="Hyperlink"/>
                <w:rFonts w:cstheme="minorHAnsi"/>
                <w:noProof/>
                <w:sz w:val="24"/>
                <w:szCs w:val="24"/>
              </w:rPr>
              <w:t>2.4.7 ТИМ ЗА ИНКЛУЗИВНО ОБРАЗОВАЊЕ</w:t>
            </w:r>
            <w:r w:rsidR="00095086" w:rsidRPr="008B469F">
              <w:rPr>
                <w:rFonts w:cstheme="minorHAnsi"/>
                <w:noProof/>
                <w:webHidden/>
                <w:sz w:val="24"/>
                <w:szCs w:val="24"/>
              </w:rPr>
              <w:tab/>
            </w:r>
            <w:r w:rsidR="00095086" w:rsidRPr="008B469F">
              <w:rPr>
                <w:rFonts w:cstheme="minorHAnsi"/>
                <w:noProof/>
                <w:webHidden/>
                <w:sz w:val="24"/>
                <w:szCs w:val="24"/>
              </w:rPr>
              <w:fldChar w:fldCharType="begin"/>
            </w:r>
            <w:r w:rsidR="00095086" w:rsidRPr="008B469F">
              <w:rPr>
                <w:rFonts w:cstheme="minorHAnsi"/>
                <w:noProof/>
                <w:webHidden/>
                <w:sz w:val="24"/>
                <w:szCs w:val="24"/>
              </w:rPr>
              <w:instrText xml:space="preserve"> PAGEREF _Toc535410637 \h </w:instrText>
            </w:r>
            <w:r w:rsidR="00095086" w:rsidRPr="008B469F">
              <w:rPr>
                <w:rFonts w:cstheme="minorHAnsi"/>
                <w:noProof/>
                <w:webHidden/>
                <w:sz w:val="24"/>
                <w:szCs w:val="24"/>
              </w:rPr>
            </w:r>
            <w:r w:rsidR="00095086" w:rsidRPr="008B469F">
              <w:rPr>
                <w:rFonts w:cstheme="minorHAnsi"/>
                <w:noProof/>
                <w:webHidden/>
                <w:sz w:val="24"/>
                <w:szCs w:val="24"/>
              </w:rPr>
              <w:fldChar w:fldCharType="separate"/>
            </w:r>
            <w:r>
              <w:rPr>
                <w:rFonts w:cstheme="minorHAnsi"/>
                <w:noProof/>
                <w:webHidden/>
                <w:sz w:val="24"/>
                <w:szCs w:val="24"/>
              </w:rPr>
              <w:t>14</w:t>
            </w:r>
            <w:r w:rsidR="00095086" w:rsidRPr="008B469F">
              <w:rPr>
                <w:rFonts w:cstheme="minorHAnsi"/>
                <w:noProof/>
                <w:webHidden/>
                <w:sz w:val="24"/>
                <w:szCs w:val="24"/>
              </w:rPr>
              <w:fldChar w:fldCharType="end"/>
            </w:r>
          </w:hyperlink>
        </w:p>
        <w:p w:rsidR="00095086" w:rsidRPr="008B469F" w:rsidRDefault="00E60445" w:rsidP="00095086">
          <w:pPr>
            <w:pStyle w:val="TOC3"/>
            <w:tabs>
              <w:tab w:val="right" w:leader="dot" w:pos="10000"/>
            </w:tabs>
            <w:rPr>
              <w:rFonts w:eastAsiaTheme="minorEastAsia" w:cstheme="minorHAnsi"/>
              <w:noProof/>
              <w:sz w:val="24"/>
              <w:szCs w:val="24"/>
              <w:lang w:val="sr-Latn-RS" w:eastAsia="sr-Latn-RS"/>
            </w:rPr>
          </w:pPr>
          <w:hyperlink w:anchor="_Toc535410638" w:history="1">
            <w:r w:rsidR="00095086" w:rsidRPr="008B469F">
              <w:rPr>
                <w:rStyle w:val="Hyperlink"/>
                <w:rFonts w:cstheme="minorHAnsi"/>
                <w:noProof/>
                <w:sz w:val="24"/>
                <w:szCs w:val="24"/>
              </w:rPr>
              <w:t>2.4.8 ТИМ ЗА ЗАШТИТУ ОД ДИСКРИМИНАЦИЈЕ, ЗЛОСТАВЉАЊА И ЗАНЕМАРИВАЊА</w:t>
            </w:r>
            <w:r w:rsidR="00095086" w:rsidRPr="008B469F">
              <w:rPr>
                <w:rFonts w:cstheme="minorHAnsi"/>
                <w:noProof/>
                <w:webHidden/>
                <w:sz w:val="24"/>
                <w:szCs w:val="24"/>
              </w:rPr>
              <w:tab/>
            </w:r>
            <w:r w:rsidR="00095086" w:rsidRPr="008B469F">
              <w:rPr>
                <w:rFonts w:cstheme="minorHAnsi"/>
                <w:noProof/>
                <w:webHidden/>
                <w:sz w:val="24"/>
                <w:szCs w:val="24"/>
              </w:rPr>
              <w:fldChar w:fldCharType="begin"/>
            </w:r>
            <w:r w:rsidR="00095086" w:rsidRPr="008B469F">
              <w:rPr>
                <w:rFonts w:cstheme="minorHAnsi"/>
                <w:noProof/>
                <w:webHidden/>
                <w:sz w:val="24"/>
                <w:szCs w:val="24"/>
              </w:rPr>
              <w:instrText xml:space="preserve"> PAGEREF _Toc535410638 \h </w:instrText>
            </w:r>
            <w:r w:rsidR="00095086" w:rsidRPr="008B469F">
              <w:rPr>
                <w:rFonts w:cstheme="minorHAnsi"/>
                <w:noProof/>
                <w:webHidden/>
                <w:sz w:val="24"/>
                <w:szCs w:val="24"/>
              </w:rPr>
            </w:r>
            <w:r w:rsidR="00095086" w:rsidRPr="008B469F">
              <w:rPr>
                <w:rFonts w:cstheme="minorHAnsi"/>
                <w:noProof/>
                <w:webHidden/>
                <w:sz w:val="24"/>
                <w:szCs w:val="24"/>
              </w:rPr>
              <w:fldChar w:fldCharType="separate"/>
            </w:r>
            <w:r>
              <w:rPr>
                <w:rFonts w:cstheme="minorHAnsi"/>
                <w:noProof/>
                <w:webHidden/>
                <w:sz w:val="24"/>
                <w:szCs w:val="24"/>
              </w:rPr>
              <w:t>15</w:t>
            </w:r>
            <w:r w:rsidR="00095086" w:rsidRPr="008B469F">
              <w:rPr>
                <w:rFonts w:cstheme="minorHAnsi"/>
                <w:noProof/>
                <w:webHidden/>
                <w:sz w:val="24"/>
                <w:szCs w:val="24"/>
              </w:rPr>
              <w:fldChar w:fldCharType="end"/>
            </w:r>
          </w:hyperlink>
        </w:p>
        <w:p w:rsidR="00095086" w:rsidRPr="008B469F" w:rsidRDefault="00E60445" w:rsidP="00095086">
          <w:pPr>
            <w:pStyle w:val="TOC3"/>
            <w:tabs>
              <w:tab w:val="right" w:leader="dot" w:pos="10000"/>
            </w:tabs>
            <w:rPr>
              <w:rFonts w:eastAsiaTheme="minorEastAsia" w:cstheme="minorHAnsi"/>
              <w:noProof/>
              <w:sz w:val="24"/>
              <w:szCs w:val="24"/>
              <w:lang w:val="sr-Latn-RS" w:eastAsia="sr-Latn-RS"/>
            </w:rPr>
          </w:pPr>
          <w:hyperlink w:anchor="_Toc535410639" w:history="1">
            <w:r w:rsidR="00095086" w:rsidRPr="008B469F">
              <w:rPr>
                <w:rStyle w:val="Hyperlink"/>
                <w:rFonts w:cstheme="minorHAnsi"/>
                <w:noProof/>
                <w:sz w:val="24"/>
                <w:szCs w:val="24"/>
              </w:rPr>
              <w:t>2.4.9 ТИМ ЗА САМОВРЕДНОВАЊЕ КВАЛИТЕТА РАДА</w:t>
            </w:r>
            <w:r w:rsidR="00095086" w:rsidRPr="008B469F">
              <w:rPr>
                <w:rFonts w:cstheme="minorHAnsi"/>
                <w:noProof/>
                <w:webHidden/>
                <w:sz w:val="24"/>
                <w:szCs w:val="24"/>
              </w:rPr>
              <w:tab/>
            </w:r>
            <w:r w:rsidR="00095086" w:rsidRPr="008B469F">
              <w:rPr>
                <w:rFonts w:cstheme="minorHAnsi"/>
                <w:noProof/>
                <w:webHidden/>
                <w:sz w:val="24"/>
                <w:szCs w:val="24"/>
              </w:rPr>
              <w:fldChar w:fldCharType="begin"/>
            </w:r>
            <w:r w:rsidR="00095086" w:rsidRPr="008B469F">
              <w:rPr>
                <w:rFonts w:cstheme="minorHAnsi"/>
                <w:noProof/>
                <w:webHidden/>
                <w:sz w:val="24"/>
                <w:szCs w:val="24"/>
              </w:rPr>
              <w:instrText xml:space="preserve"> PAGEREF _Toc535410639 \h </w:instrText>
            </w:r>
            <w:r w:rsidR="00095086" w:rsidRPr="008B469F">
              <w:rPr>
                <w:rFonts w:cstheme="minorHAnsi"/>
                <w:noProof/>
                <w:webHidden/>
                <w:sz w:val="24"/>
                <w:szCs w:val="24"/>
              </w:rPr>
            </w:r>
            <w:r w:rsidR="00095086" w:rsidRPr="008B469F">
              <w:rPr>
                <w:rFonts w:cstheme="minorHAnsi"/>
                <w:noProof/>
                <w:webHidden/>
                <w:sz w:val="24"/>
                <w:szCs w:val="24"/>
              </w:rPr>
              <w:fldChar w:fldCharType="separate"/>
            </w:r>
            <w:r>
              <w:rPr>
                <w:rFonts w:cstheme="minorHAnsi"/>
                <w:noProof/>
                <w:webHidden/>
                <w:sz w:val="24"/>
                <w:szCs w:val="24"/>
              </w:rPr>
              <w:t>16</w:t>
            </w:r>
            <w:r w:rsidR="00095086" w:rsidRPr="008B469F">
              <w:rPr>
                <w:rFonts w:cstheme="minorHAnsi"/>
                <w:noProof/>
                <w:webHidden/>
                <w:sz w:val="24"/>
                <w:szCs w:val="24"/>
              </w:rPr>
              <w:fldChar w:fldCharType="end"/>
            </w:r>
          </w:hyperlink>
        </w:p>
        <w:p w:rsidR="00095086" w:rsidRPr="008B469F" w:rsidRDefault="00E60445" w:rsidP="00095086">
          <w:pPr>
            <w:pStyle w:val="TOC3"/>
            <w:tabs>
              <w:tab w:val="right" w:leader="dot" w:pos="10000"/>
            </w:tabs>
            <w:rPr>
              <w:rFonts w:eastAsiaTheme="minorEastAsia" w:cstheme="minorHAnsi"/>
              <w:noProof/>
              <w:sz w:val="24"/>
              <w:szCs w:val="24"/>
              <w:lang w:val="sr-Latn-RS" w:eastAsia="sr-Latn-RS"/>
            </w:rPr>
          </w:pPr>
          <w:hyperlink w:anchor="_Toc535410640" w:history="1">
            <w:r w:rsidR="00095086" w:rsidRPr="008B469F">
              <w:rPr>
                <w:rStyle w:val="Hyperlink"/>
                <w:rFonts w:cstheme="minorHAnsi"/>
                <w:noProof/>
                <w:sz w:val="24"/>
                <w:szCs w:val="24"/>
              </w:rPr>
              <w:t>2.4.10 ТИМ ЗА ОБЕЗБЕЂИВАЊЕ КВАЛИТЕТА И РАЗВОЈ ШКОЛЕ</w:t>
            </w:r>
            <w:r w:rsidR="00095086" w:rsidRPr="008B469F">
              <w:rPr>
                <w:rFonts w:cstheme="minorHAnsi"/>
                <w:noProof/>
                <w:webHidden/>
                <w:sz w:val="24"/>
                <w:szCs w:val="24"/>
              </w:rPr>
              <w:tab/>
            </w:r>
            <w:r w:rsidR="00095086" w:rsidRPr="008B469F">
              <w:rPr>
                <w:rFonts w:cstheme="minorHAnsi"/>
                <w:noProof/>
                <w:webHidden/>
                <w:sz w:val="24"/>
                <w:szCs w:val="24"/>
              </w:rPr>
              <w:fldChar w:fldCharType="begin"/>
            </w:r>
            <w:r w:rsidR="00095086" w:rsidRPr="008B469F">
              <w:rPr>
                <w:rFonts w:cstheme="minorHAnsi"/>
                <w:noProof/>
                <w:webHidden/>
                <w:sz w:val="24"/>
                <w:szCs w:val="24"/>
              </w:rPr>
              <w:instrText xml:space="preserve"> PAGEREF _Toc535410640 \h </w:instrText>
            </w:r>
            <w:r w:rsidR="00095086" w:rsidRPr="008B469F">
              <w:rPr>
                <w:rFonts w:cstheme="minorHAnsi"/>
                <w:noProof/>
                <w:webHidden/>
                <w:sz w:val="24"/>
                <w:szCs w:val="24"/>
              </w:rPr>
            </w:r>
            <w:r w:rsidR="00095086" w:rsidRPr="008B469F">
              <w:rPr>
                <w:rFonts w:cstheme="minorHAnsi"/>
                <w:noProof/>
                <w:webHidden/>
                <w:sz w:val="24"/>
                <w:szCs w:val="24"/>
              </w:rPr>
              <w:fldChar w:fldCharType="separate"/>
            </w:r>
            <w:r>
              <w:rPr>
                <w:rFonts w:cstheme="minorHAnsi"/>
                <w:noProof/>
                <w:webHidden/>
                <w:sz w:val="24"/>
                <w:szCs w:val="24"/>
              </w:rPr>
              <w:t>16</w:t>
            </w:r>
            <w:r w:rsidR="00095086" w:rsidRPr="008B469F">
              <w:rPr>
                <w:rFonts w:cstheme="minorHAnsi"/>
                <w:noProof/>
                <w:webHidden/>
                <w:sz w:val="24"/>
                <w:szCs w:val="24"/>
              </w:rPr>
              <w:fldChar w:fldCharType="end"/>
            </w:r>
          </w:hyperlink>
        </w:p>
        <w:p w:rsidR="00095086" w:rsidRPr="008B469F" w:rsidRDefault="00E60445" w:rsidP="00095086">
          <w:pPr>
            <w:pStyle w:val="TOC3"/>
            <w:tabs>
              <w:tab w:val="right" w:leader="dot" w:pos="10000"/>
            </w:tabs>
            <w:rPr>
              <w:rFonts w:eastAsiaTheme="minorEastAsia" w:cstheme="minorHAnsi"/>
              <w:noProof/>
              <w:sz w:val="24"/>
              <w:szCs w:val="24"/>
              <w:lang w:val="sr-Latn-RS" w:eastAsia="sr-Latn-RS"/>
            </w:rPr>
          </w:pPr>
          <w:hyperlink w:anchor="_Toc535410641" w:history="1">
            <w:r w:rsidR="00095086" w:rsidRPr="008B469F">
              <w:rPr>
                <w:rStyle w:val="Hyperlink"/>
                <w:rFonts w:cstheme="minorHAnsi"/>
                <w:noProof/>
                <w:sz w:val="24"/>
                <w:szCs w:val="24"/>
              </w:rPr>
              <w:t>2.4.11 ТИМ ЗА РАЗВОЈ МЕЂУПРЕДМЕТНИХ КОМПЕТЕНЦИЈА И ПРЕДУЗЕТНИШТВА</w:t>
            </w:r>
            <w:r w:rsidR="00095086" w:rsidRPr="008B469F">
              <w:rPr>
                <w:rFonts w:cstheme="minorHAnsi"/>
                <w:noProof/>
                <w:webHidden/>
                <w:sz w:val="24"/>
                <w:szCs w:val="24"/>
              </w:rPr>
              <w:tab/>
            </w:r>
            <w:r w:rsidR="00095086" w:rsidRPr="008B469F">
              <w:rPr>
                <w:rFonts w:cstheme="minorHAnsi"/>
                <w:noProof/>
                <w:webHidden/>
                <w:sz w:val="24"/>
                <w:szCs w:val="24"/>
              </w:rPr>
              <w:fldChar w:fldCharType="begin"/>
            </w:r>
            <w:r w:rsidR="00095086" w:rsidRPr="008B469F">
              <w:rPr>
                <w:rFonts w:cstheme="minorHAnsi"/>
                <w:noProof/>
                <w:webHidden/>
                <w:sz w:val="24"/>
                <w:szCs w:val="24"/>
              </w:rPr>
              <w:instrText xml:space="preserve"> PAGEREF _Toc535410641 \h </w:instrText>
            </w:r>
            <w:r w:rsidR="00095086" w:rsidRPr="008B469F">
              <w:rPr>
                <w:rFonts w:cstheme="minorHAnsi"/>
                <w:noProof/>
                <w:webHidden/>
                <w:sz w:val="24"/>
                <w:szCs w:val="24"/>
              </w:rPr>
            </w:r>
            <w:r w:rsidR="00095086" w:rsidRPr="008B469F">
              <w:rPr>
                <w:rFonts w:cstheme="minorHAnsi"/>
                <w:noProof/>
                <w:webHidden/>
                <w:sz w:val="24"/>
                <w:szCs w:val="24"/>
              </w:rPr>
              <w:fldChar w:fldCharType="separate"/>
            </w:r>
            <w:r>
              <w:rPr>
                <w:rFonts w:cstheme="minorHAnsi"/>
                <w:noProof/>
                <w:webHidden/>
                <w:sz w:val="24"/>
                <w:szCs w:val="24"/>
              </w:rPr>
              <w:t>16</w:t>
            </w:r>
            <w:r w:rsidR="00095086" w:rsidRPr="008B469F">
              <w:rPr>
                <w:rFonts w:cstheme="minorHAnsi"/>
                <w:noProof/>
                <w:webHidden/>
                <w:sz w:val="24"/>
                <w:szCs w:val="24"/>
              </w:rPr>
              <w:fldChar w:fldCharType="end"/>
            </w:r>
          </w:hyperlink>
        </w:p>
        <w:p w:rsidR="00095086" w:rsidRPr="008B469F" w:rsidRDefault="00E60445" w:rsidP="00095086">
          <w:pPr>
            <w:pStyle w:val="TOC3"/>
            <w:tabs>
              <w:tab w:val="right" w:leader="dot" w:pos="10000"/>
            </w:tabs>
            <w:rPr>
              <w:rFonts w:eastAsiaTheme="minorEastAsia" w:cstheme="minorHAnsi"/>
              <w:noProof/>
              <w:sz w:val="24"/>
              <w:szCs w:val="24"/>
              <w:lang w:val="sr-Latn-RS" w:eastAsia="sr-Latn-RS"/>
            </w:rPr>
          </w:pPr>
          <w:hyperlink w:anchor="_Toc535410642" w:history="1">
            <w:r w:rsidR="00095086" w:rsidRPr="008B469F">
              <w:rPr>
                <w:rStyle w:val="Hyperlink"/>
                <w:rFonts w:cstheme="minorHAnsi"/>
                <w:noProof/>
                <w:sz w:val="24"/>
                <w:szCs w:val="24"/>
              </w:rPr>
              <w:t>2.4.12 ТИМ ЗА ПРОФЕСИОНАЛНИ РАЗВОЈ</w:t>
            </w:r>
            <w:r w:rsidR="00095086" w:rsidRPr="008B469F">
              <w:rPr>
                <w:rFonts w:cstheme="minorHAnsi"/>
                <w:noProof/>
                <w:webHidden/>
                <w:sz w:val="24"/>
                <w:szCs w:val="24"/>
              </w:rPr>
              <w:tab/>
            </w:r>
            <w:r w:rsidR="00095086" w:rsidRPr="008B469F">
              <w:rPr>
                <w:rFonts w:cstheme="minorHAnsi"/>
                <w:noProof/>
                <w:webHidden/>
                <w:sz w:val="24"/>
                <w:szCs w:val="24"/>
              </w:rPr>
              <w:fldChar w:fldCharType="begin"/>
            </w:r>
            <w:r w:rsidR="00095086" w:rsidRPr="008B469F">
              <w:rPr>
                <w:rFonts w:cstheme="minorHAnsi"/>
                <w:noProof/>
                <w:webHidden/>
                <w:sz w:val="24"/>
                <w:szCs w:val="24"/>
              </w:rPr>
              <w:instrText xml:space="preserve"> PAGEREF _Toc535410642 \h </w:instrText>
            </w:r>
            <w:r w:rsidR="00095086" w:rsidRPr="008B469F">
              <w:rPr>
                <w:rFonts w:cstheme="minorHAnsi"/>
                <w:noProof/>
                <w:webHidden/>
                <w:sz w:val="24"/>
                <w:szCs w:val="24"/>
              </w:rPr>
            </w:r>
            <w:r w:rsidR="00095086" w:rsidRPr="008B469F">
              <w:rPr>
                <w:rFonts w:cstheme="minorHAnsi"/>
                <w:noProof/>
                <w:webHidden/>
                <w:sz w:val="24"/>
                <w:szCs w:val="24"/>
              </w:rPr>
              <w:fldChar w:fldCharType="separate"/>
            </w:r>
            <w:r>
              <w:rPr>
                <w:rFonts w:cstheme="minorHAnsi"/>
                <w:noProof/>
                <w:webHidden/>
                <w:sz w:val="24"/>
                <w:szCs w:val="24"/>
              </w:rPr>
              <w:t>17</w:t>
            </w:r>
            <w:r w:rsidR="00095086" w:rsidRPr="008B469F">
              <w:rPr>
                <w:rFonts w:cstheme="minorHAnsi"/>
                <w:noProof/>
                <w:webHidden/>
                <w:sz w:val="24"/>
                <w:szCs w:val="24"/>
              </w:rPr>
              <w:fldChar w:fldCharType="end"/>
            </w:r>
          </w:hyperlink>
        </w:p>
        <w:p w:rsidR="00095086" w:rsidRPr="008B469F" w:rsidRDefault="00E60445" w:rsidP="00095086">
          <w:pPr>
            <w:pStyle w:val="TOC3"/>
            <w:tabs>
              <w:tab w:val="right" w:leader="dot" w:pos="10000"/>
            </w:tabs>
            <w:rPr>
              <w:rFonts w:eastAsiaTheme="minorEastAsia" w:cstheme="minorHAnsi"/>
              <w:noProof/>
              <w:sz w:val="24"/>
              <w:szCs w:val="24"/>
              <w:lang w:val="sr-Latn-RS" w:eastAsia="sr-Latn-RS"/>
            </w:rPr>
          </w:pPr>
          <w:hyperlink w:anchor="_Toc535410643" w:history="1">
            <w:r w:rsidR="00095086" w:rsidRPr="008B469F">
              <w:rPr>
                <w:rStyle w:val="Hyperlink"/>
                <w:rFonts w:cstheme="minorHAnsi"/>
                <w:noProof/>
                <w:sz w:val="24"/>
                <w:szCs w:val="24"/>
              </w:rPr>
              <w:t>2.4.13 ТИМ ЗА КАРИЈЕРНО ВОЂЕЊЕ И САВЕТОВАЊЕ</w:t>
            </w:r>
            <w:r w:rsidR="00095086" w:rsidRPr="008B469F">
              <w:rPr>
                <w:rFonts w:cstheme="minorHAnsi"/>
                <w:noProof/>
                <w:webHidden/>
                <w:sz w:val="24"/>
                <w:szCs w:val="24"/>
              </w:rPr>
              <w:tab/>
            </w:r>
            <w:r w:rsidR="00095086" w:rsidRPr="008B469F">
              <w:rPr>
                <w:rFonts w:cstheme="minorHAnsi"/>
                <w:noProof/>
                <w:webHidden/>
                <w:sz w:val="24"/>
                <w:szCs w:val="24"/>
              </w:rPr>
              <w:fldChar w:fldCharType="begin"/>
            </w:r>
            <w:r w:rsidR="00095086" w:rsidRPr="008B469F">
              <w:rPr>
                <w:rFonts w:cstheme="minorHAnsi"/>
                <w:noProof/>
                <w:webHidden/>
                <w:sz w:val="24"/>
                <w:szCs w:val="24"/>
              </w:rPr>
              <w:instrText xml:space="preserve"> PAGEREF _Toc535410643 \h </w:instrText>
            </w:r>
            <w:r w:rsidR="00095086" w:rsidRPr="008B469F">
              <w:rPr>
                <w:rFonts w:cstheme="minorHAnsi"/>
                <w:noProof/>
                <w:webHidden/>
                <w:sz w:val="24"/>
                <w:szCs w:val="24"/>
              </w:rPr>
            </w:r>
            <w:r w:rsidR="00095086" w:rsidRPr="008B469F">
              <w:rPr>
                <w:rFonts w:cstheme="minorHAnsi"/>
                <w:noProof/>
                <w:webHidden/>
                <w:sz w:val="24"/>
                <w:szCs w:val="24"/>
              </w:rPr>
              <w:fldChar w:fldCharType="separate"/>
            </w:r>
            <w:r>
              <w:rPr>
                <w:rFonts w:cstheme="minorHAnsi"/>
                <w:noProof/>
                <w:webHidden/>
                <w:sz w:val="24"/>
                <w:szCs w:val="24"/>
              </w:rPr>
              <w:t>17</w:t>
            </w:r>
            <w:r w:rsidR="00095086" w:rsidRPr="008B469F">
              <w:rPr>
                <w:rFonts w:cstheme="minorHAnsi"/>
                <w:noProof/>
                <w:webHidden/>
                <w:sz w:val="24"/>
                <w:szCs w:val="24"/>
              </w:rPr>
              <w:fldChar w:fldCharType="end"/>
            </w:r>
          </w:hyperlink>
        </w:p>
        <w:p w:rsidR="00095086" w:rsidRPr="008B469F" w:rsidRDefault="00E60445" w:rsidP="00095086">
          <w:pPr>
            <w:pStyle w:val="TOC3"/>
            <w:tabs>
              <w:tab w:val="right" w:leader="dot" w:pos="10000"/>
            </w:tabs>
            <w:rPr>
              <w:rFonts w:eastAsiaTheme="minorEastAsia" w:cstheme="minorHAnsi"/>
              <w:noProof/>
              <w:sz w:val="24"/>
              <w:szCs w:val="24"/>
              <w:lang w:val="sr-Latn-RS" w:eastAsia="sr-Latn-RS"/>
            </w:rPr>
          </w:pPr>
          <w:hyperlink w:anchor="_Toc535410644" w:history="1">
            <w:r w:rsidR="00095086" w:rsidRPr="008B469F">
              <w:rPr>
                <w:rStyle w:val="Hyperlink"/>
                <w:rFonts w:cstheme="minorHAnsi"/>
                <w:noProof/>
                <w:sz w:val="24"/>
                <w:szCs w:val="24"/>
              </w:rPr>
              <w:t>2.4.14 ПЕДАГОШКИ КОЛЕГИЈУМ</w:t>
            </w:r>
            <w:r w:rsidR="00095086" w:rsidRPr="008B469F">
              <w:rPr>
                <w:rFonts w:cstheme="minorHAnsi"/>
                <w:noProof/>
                <w:webHidden/>
                <w:sz w:val="24"/>
                <w:szCs w:val="24"/>
              </w:rPr>
              <w:tab/>
            </w:r>
            <w:r w:rsidR="00095086" w:rsidRPr="008B469F">
              <w:rPr>
                <w:rFonts w:cstheme="minorHAnsi"/>
                <w:noProof/>
                <w:webHidden/>
                <w:sz w:val="24"/>
                <w:szCs w:val="24"/>
              </w:rPr>
              <w:fldChar w:fldCharType="begin"/>
            </w:r>
            <w:r w:rsidR="00095086" w:rsidRPr="008B469F">
              <w:rPr>
                <w:rFonts w:cstheme="minorHAnsi"/>
                <w:noProof/>
                <w:webHidden/>
                <w:sz w:val="24"/>
                <w:szCs w:val="24"/>
              </w:rPr>
              <w:instrText xml:space="preserve"> PAGEREF _Toc535410644 \h </w:instrText>
            </w:r>
            <w:r w:rsidR="00095086" w:rsidRPr="008B469F">
              <w:rPr>
                <w:rFonts w:cstheme="minorHAnsi"/>
                <w:noProof/>
                <w:webHidden/>
                <w:sz w:val="24"/>
                <w:szCs w:val="24"/>
              </w:rPr>
            </w:r>
            <w:r w:rsidR="00095086" w:rsidRPr="008B469F">
              <w:rPr>
                <w:rFonts w:cstheme="minorHAnsi"/>
                <w:noProof/>
                <w:webHidden/>
                <w:sz w:val="24"/>
                <w:szCs w:val="24"/>
              </w:rPr>
              <w:fldChar w:fldCharType="separate"/>
            </w:r>
            <w:r>
              <w:rPr>
                <w:rFonts w:cstheme="minorHAnsi"/>
                <w:noProof/>
                <w:webHidden/>
                <w:sz w:val="24"/>
                <w:szCs w:val="24"/>
              </w:rPr>
              <w:t>18</w:t>
            </w:r>
            <w:r w:rsidR="00095086" w:rsidRPr="008B469F">
              <w:rPr>
                <w:rFonts w:cstheme="minorHAnsi"/>
                <w:noProof/>
                <w:webHidden/>
                <w:sz w:val="24"/>
                <w:szCs w:val="24"/>
              </w:rPr>
              <w:fldChar w:fldCharType="end"/>
            </w:r>
          </w:hyperlink>
        </w:p>
        <w:p w:rsidR="00095086" w:rsidRPr="008B469F" w:rsidRDefault="00E60445" w:rsidP="00095086">
          <w:pPr>
            <w:pStyle w:val="TOC1"/>
            <w:tabs>
              <w:tab w:val="right" w:leader="dot" w:pos="10000"/>
            </w:tabs>
            <w:rPr>
              <w:rFonts w:cstheme="minorHAnsi"/>
              <w:noProof/>
              <w:sz w:val="24"/>
              <w:szCs w:val="24"/>
              <w:lang w:val="sr-Latn-RS" w:eastAsia="sr-Latn-RS"/>
            </w:rPr>
          </w:pPr>
          <w:hyperlink w:anchor="_Toc535410645" w:history="1">
            <w:r w:rsidR="00095086" w:rsidRPr="008B469F">
              <w:rPr>
                <w:rStyle w:val="Hyperlink"/>
                <w:rFonts w:cstheme="minorHAnsi"/>
                <w:b/>
                <w:noProof/>
                <w:sz w:val="24"/>
                <w:szCs w:val="24"/>
              </w:rPr>
              <w:t>3. ОПИС ФУНКЦИЈА</w:t>
            </w:r>
            <w:r w:rsidR="00095086" w:rsidRPr="008B469F">
              <w:rPr>
                <w:rFonts w:cstheme="minorHAnsi"/>
                <w:noProof/>
                <w:webHidden/>
                <w:sz w:val="24"/>
                <w:szCs w:val="24"/>
              </w:rPr>
              <w:tab/>
            </w:r>
            <w:r w:rsidR="00095086" w:rsidRPr="008B469F">
              <w:rPr>
                <w:rFonts w:cstheme="minorHAnsi"/>
                <w:noProof/>
                <w:webHidden/>
                <w:sz w:val="24"/>
                <w:szCs w:val="24"/>
              </w:rPr>
              <w:fldChar w:fldCharType="begin"/>
            </w:r>
            <w:r w:rsidR="00095086" w:rsidRPr="008B469F">
              <w:rPr>
                <w:rFonts w:cstheme="minorHAnsi"/>
                <w:noProof/>
                <w:webHidden/>
                <w:sz w:val="24"/>
                <w:szCs w:val="24"/>
              </w:rPr>
              <w:instrText xml:space="preserve"> PAGEREF _Toc535410645 \h </w:instrText>
            </w:r>
            <w:r w:rsidR="00095086" w:rsidRPr="008B469F">
              <w:rPr>
                <w:rFonts w:cstheme="minorHAnsi"/>
                <w:noProof/>
                <w:webHidden/>
                <w:sz w:val="24"/>
                <w:szCs w:val="24"/>
              </w:rPr>
            </w:r>
            <w:r w:rsidR="00095086" w:rsidRPr="008B469F">
              <w:rPr>
                <w:rFonts w:cstheme="minorHAnsi"/>
                <w:noProof/>
                <w:webHidden/>
                <w:sz w:val="24"/>
                <w:szCs w:val="24"/>
              </w:rPr>
              <w:fldChar w:fldCharType="separate"/>
            </w:r>
            <w:r>
              <w:rPr>
                <w:rFonts w:cstheme="minorHAnsi"/>
                <w:noProof/>
                <w:webHidden/>
                <w:sz w:val="24"/>
                <w:szCs w:val="24"/>
              </w:rPr>
              <w:t>22</w:t>
            </w:r>
            <w:r w:rsidR="00095086" w:rsidRPr="008B469F">
              <w:rPr>
                <w:rFonts w:cstheme="minorHAnsi"/>
                <w:noProof/>
                <w:webHidden/>
                <w:sz w:val="24"/>
                <w:szCs w:val="24"/>
              </w:rPr>
              <w:fldChar w:fldCharType="end"/>
            </w:r>
          </w:hyperlink>
        </w:p>
        <w:p w:rsidR="00095086" w:rsidRPr="008B469F" w:rsidRDefault="00E60445" w:rsidP="00095086">
          <w:pPr>
            <w:pStyle w:val="TOC2"/>
            <w:tabs>
              <w:tab w:val="right" w:leader="dot" w:pos="10000"/>
            </w:tabs>
            <w:rPr>
              <w:rFonts w:eastAsiaTheme="minorEastAsia" w:cstheme="minorHAnsi"/>
              <w:noProof/>
              <w:sz w:val="24"/>
              <w:szCs w:val="24"/>
              <w:lang w:val="sr-Latn-RS" w:eastAsia="sr-Latn-RS"/>
            </w:rPr>
          </w:pPr>
          <w:hyperlink w:anchor="_Toc535410646" w:history="1">
            <w:r w:rsidR="00095086" w:rsidRPr="008B469F">
              <w:rPr>
                <w:rStyle w:val="Hyperlink"/>
                <w:rFonts w:cstheme="minorHAnsi"/>
                <w:b/>
                <w:noProof/>
                <w:sz w:val="24"/>
                <w:szCs w:val="24"/>
              </w:rPr>
              <w:t>4.ОПИС ПРАВИЛА СУ ВЕЗИ СА ЈАВНОШЋУ РАДА</w:t>
            </w:r>
            <w:r w:rsidR="00095086" w:rsidRPr="008B469F">
              <w:rPr>
                <w:rFonts w:cstheme="minorHAnsi"/>
                <w:noProof/>
                <w:webHidden/>
                <w:sz w:val="24"/>
                <w:szCs w:val="24"/>
              </w:rPr>
              <w:tab/>
            </w:r>
            <w:r w:rsidR="00095086" w:rsidRPr="008B469F">
              <w:rPr>
                <w:rFonts w:cstheme="minorHAnsi"/>
                <w:noProof/>
                <w:webHidden/>
                <w:sz w:val="24"/>
                <w:szCs w:val="24"/>
              </w:rPr>
              <w:fldChar w:fldCharType="begin"/>
            </w:r>
            <w:r w:rsidR="00095086" w:rsidRPr="008B469F">
              <w:rPr>
                <w:rFonts w:cstheme="minorHAnsi"/>
                <w:noProof/>
                <w:webHidden/>
                <w:sz w:val="24"/>
                <w:szCs w:val="24"/>
              </w:rPr>
              <w:instrText xml:space="preserve"> PAGEREF _Toc535410646 \h </w:instrText>
            </w:r>
            <w:r w:rsidR="00095086" w:rsidRPr="008B469F">
              <w:rPr>
                <w:rFonts w:cstheme="minorHAnsi"/>
                <w:noProof/>
                <w:webHidden/>
                <w:sz w:val="24"/>
                <w:szCs w:val="24"/>
              </w:rPr>
            </w:r>
            <w:r w:rsidR="00095086" w:rsidRPr="008B469F">
              <w:rPr>
                <w:rFonts w:cstheme="minorHAnsi"/>
                <w:noProof/>
                <w:webHidden/>
                <w:sz w:val="24"/>
                <w:szCs w:val="24"/>
              </w:rPr>
              <w:fldChar w:fldCharType="separate"/>
            </w:r>
            <w:r>
              <w:rPr>
                <w:rFonts w:cstheme="minorHAnsi"/>
                <w:noProof/>
                <w:webHidden/>
                <w:sz w:val="24"/>
                <w:szCs w:val="24"/>
              </w:rPr>
              <w:t>23</w:t>
            </w:r>
            <w:r w:rsidR="00095086" w:rsidRPr="008B469F">
              <w:rPr>
                <w:rFonts w:cstheme="minorHAnsi"/>
                <w:noProof/>
                <w:webHidden/>
                <w:sz w:val="24"/>
                <w:szCs w:val="24"/>
              </w:rPr>
              <w:fldChar w:fldCharType="end"/>
            </w:r>
          </w:hyperlink>
        </w:p>
        <w:p w:rsidR="00095086" w:rsidRPr="008B469F" w:rsidRDefault="00E60445" w:rsidP="00095086">
          <w:pPr>
            <w:pStyle w:val="TOC2"/>
            <w:tabs>
              <w:tab w:val="right" w:leader="dot" w:pos="10000"/>
            </w:tabs>
            <w:rPr>
              <w:rFonts w:eastAsiaTheme="minorEastAsia" w:cstheme="minorHAnsi"/>
              <w:noProof/>
              <w:sz w:val="24"/>
              <w:szCs w:val="24"/>
              <w:lang w:val="sr-Latn-RS" w:eastAsia="sr-Latn-RS"/>
            </w:rPr>
          </w:pPr>
          <w:hyperlink w:anchor="_Toc535410647" w:history="1">
            <w:r w:rsidR="00095086" w:rsidRPr="008B469F">
              <w:rPr>
                <w:rStyle w:val="Hyperlink"/>
                <w:rFonts w:cstheme="minorHAnsi"/>
                <w:b/>
                <w:noProof/>
                <w:sz w:val="24"/>
                <w:szCs w:val="24"/>
              </w:rPr>
              <w:t>5.СПИСАК ТРАЖЕНИХ ИНФОРМАЦИЈА ОД ЈАВНОГ ЗНАЧАЈА</w:t>
            </w:r>
            <w:r w:rsidR="00095086" w:rsidRPr="008B469F">
              <w:rPr>
                <w:rFonts w:cstheme="minorHAnsi"/>
                <w:noProof/>
                <w:webHidden/>
                <w:sz w:val="24"/>
                <w:szCs w:val="24"/>
              </w:rPr>
              <w:tab/>
            </w:r>
            <w:r w:rsidR="00095086" w:rsidRPr="008B469F">
              <w:rPr>
                <w:rFonts w:cstheme="minorHAnsi"/>
                <w:noProof/>
                <w:webHidden/>
                <w:sz w:val="24"/>
                <w:szCs w:val="24"/>
              </w:rPr>
              <w:fldChar w:fldCharType="begin"/>
            </w:r>
            <w:r w:rsidR="00095086" w:rsidRPr="008B469F">
              <w:rPr>
                <w:rFonts w:cstheme="minorHAnsi"/>
                <w:noProof/>
                <w:webHidden/>
                <w:sz w:val="24"/>
                <w:szCs w:val="24"/>
              </w:rPr>
              <w:instrText xml:space="preserve"> PAGEREF _Toc535410647 \h </w:instrText>
            </w:r>
            <w:r w:rsidR="00095086" w:rsidRPr="008B469F">
              <w:rPr>
                <w:rFonts w:cstheme="minorHAnsi"/>
                <w:noProof/>
                <w:webHidden/>
                <w:sz w:val="24"/>
                <w:szCs w:val="24"/>
              </w:rPr>
            </w:r>
            <w:r w:rsidR="00095086" w:rsidRPr="008B469F">
              <w:rPr>
                <w:rFonts w:cstheme="minorHAnsi"/>
                <w:noProof/>
                <w:webHidden/>
                <w:sz w:val="24"/>
                <w:szCs w:val="24"/>
              </w:rPr>
              <w:fldChar w:fldCharType="separate"/>
            </w:r>
            <w:r>
              <w:rPr>
                <w:rFonts w:cstheme="minorHAnsi"/>
                <w:noProof/>
                <w:webHidden/>
                <w:sz w:val="24"/>
                <w:szCs w:val="24"/>
              </w:rPr>
              <w:t>24</w:t>
            </w:r>
            <w:r w:rsidR="00095086" w:rsidRPr="008B469F">
              <w:rPr>
                <w:rFonts w:cstheme="minorHAnsi"/>
                <w:noProof/>
                <w:webHidden/>
                <w:sz w:val="24"/>
                <w:szCs w:val="24"/>
              </w:rPr>
              <w:fldChar w:fldCharType="end"/>
            </w:r>
          </w:hyperlink>
        </w:p>
        <w:p w:rsidR="00095086" w:rsidRPr="008B469F" w:rsidRDefault="00E60445" w:rsidP="00095086">
          <w:pPr>
            <w:pStyle w:val="TOC2"/>
            <w:tabs>
              <w:tab w:val="right" w:leader="dot" w:pos="10000"/>
            </w:tabs>
            <w:rPr>
              <w:rFonts w:eastAsiaTheme="minorEastAsia" w:cstheme="minorHAnsi"/>
              <w:noProof/>
              <w:sz w:val="24"/>
              <w:szCs w:val="24"/>
              <w:lang w:val="sr-Latn-RS" w:eastAsia="sr-Latn-RS"/>
            </w:rPr>
          </w:pPr>
          <w:hyperlink w:anchor="_Toc535410648" w:history="1">
            <w:r w:rsidR="00095086" w:rsidRPr="008B469F">
              <w:rPr>
                <w:rStyle w:val="Hyperlink"/>
                <w:rFonts w:cstheme="minorHAnsi"/>
                <w:b/>
                <w:noProof/>
                <w:sz w:val="24"/>
                <w:szCs w:val="24"/>
              </w:rPr>
              <w:t>6.ОПИС НАДЛЕЖНОСТИ, ОВЛАШЋЕЊА И ОБАВЕЗА</w:t>
            </w:r>
            <w:r w:rsidR="00095086" w:rsidRPr="008B469F">
              <w:rPr>
                <w:rFonts w:cstheme="minorHAnsi"/>
                <w:noProof/>
                <w:webHidden/>
                <w:sz w:val="24"/>
                <w:szCs w:val="24"/>
              </w:rPr>
              <w:tab/>
            </w:r>
            <w:r w:rsidR="00095086" w:rsidRPr="008B469F">
              <w:rPr>
                <w:rFonts w:cstheme="minorHAnsi"/>
                <w:noProof/>
                <w:webHidden/>
                <w:sz w:val="24"/>
                <w:szCs w:val="24"/>
              </w:rPr>
              <w:fldChar w:fldCharType="begin"/>
            </w:r>
            <w:r w:rsidR="00095086" w:rsidRPr="008B469F">
              <w:rPr>
                <w:rFonts w:cstheme="minorHAnsi"/>
                <w:noProof/>
                <w:webHidden/>
                <w:sz w:val="24"/>
                <w:szCs w:val="24"/>
              </w:rPr>
              <w:instrText xml:space="preserve"> PAGEREF _Toc535410648 \h </w:instrText>
            </w:r>
            <w:r w:rsidR="00095086" w:rsidRPr="008B469F">
              <w:rPr>
                <w:rFonts w:cstheme="minorHAnsi"/>
                <w:noProof/>
                <w:webHidden/>
                <w:sz w:val="24"/>
                <w:szCs w:val="24"/>
              </w:rPr>
            </w:r>
            <w:r w:rsidR="00095086" w:rsidRPr="008B469F">
              <w:rPr>
                <w:rFonts w:cstheme="minorHAnsi"/>
                <w:noProof/>
                <w:webHidden/>
                <w:sz w:val="24"/>
                <w:szCs w:val="24"/>
              </w:rPr>
              <w:fldChar w:fldCharType="separate"/>
            </w:r>
            <w:r>
              <w:rPr>
                <w:rFonts w:cstheme="minorHAnsi"/>
                <w:noProof/>
                <w:webHidden/>
                <w:sz w:val="24"/>
                <w:szCs w:val="24"/>
              </w:rPr>
              <w:t>24</w:t>
            </w:r>
            <w:r w:rsidR="00095086" w:rsidRPr="008B469F">
              <w:rPr>
                <w:rFonts w:cstheme="minorHAnsi"/>
                <w:noProof/>
                <w:webHidden/>
                <w:sz w:val="24"/>
                <w:szCs w:val="24"/>
              </w:rPr>
              <w:fldChar w:fldCharType="end"/>
            </w:r>
          </w:hyperlink>
        </w:p>
        <w:p w:rsidR="00095086" w:rsidRPr="008B469F" w:rsidRDefault="00E60445" w:rsidP="00095086">
          <w:pPr>
            <w:pStyle w:val="TOC2"/>
            <w:tabs>
              <w:tab w:val="right" w:leader="dot" w:pos="10000"/>
            </w:tabs>
            <w:rPr>
              <w:rFonts w:eastAsiaTheme="minorEastAsia" w:cstheme="minorHAnsi"/>
              <w:noProof/>
              <w:sz w:val="24"/>
              <w:szCs w:val="24"/>
              <w:lang w:val="sr-Latn-RS" w:eastAsia="sr-Latn-RS"/>
            </w:rPr>
          </w:pPr>
          <w:hyperlink w:anchor="_Toc535410649" w:history="1">
            <w:r w:rsidR="00095086" w:rsidRPr="008B469F">
              <w:rPr>
                <w:rStyle w:val="Hyperlink"/>
                <w:rFonts w:cstheme="minorHAnsi"/>
                <w:b/>
                <w:noProof/>
                <w:sz w:val="24"/>
                <w:szCs w:val="24"/>
              </w:rPr>
              <w:t>7.ОПИС ПОСТУПАЊА У ОКВИРУ НАДЛЕЖНОСТИ, ОВЛАШЋЕЊА И ОБАВЕЗА</w:t>
            </w:r>
            <w:r w:rsidR="00095086" w:rsidRPr="008B469F">
              <w:rPr>
                <w:rFonts w:cstheme="minorHAnsi"/>
                <w:noProof/>
                <w:webHidden/>
                <w:sz w:val="24"/>
                <w:szCs w:val="24"/>
              </w:rPr>
              <w:tab/>
            </w:r>
            <w:r w:rsidR="00095086" w:rsidRPr="008B469F">
              <w:rPr>
                <w:rFonts w:cstheme="minorHAnsi"/>
                <w:noProof/>
                <w:webHidden/>
                <w:sz w:val="24"/>
                <w:szCs w:val="24"/>
              </w:rPr>
              <w:fldChar w:fldCharType="begin"/>
            </w:r>
            <w:r w:rsidR="00095086" w:rsidRPr="008B469F">
              <w:rPr>
                <w:rFonts w:cstheme="minorHAnsi"/>
                <w:noProof/>
                <w:webHidden/>
                <w:sz w:val="24"/>
                <w:szCs w:val="24"/>
              </w:rPr>
              <w:instrText xml:space="preserve"> PAGEREF _Toc535410649 \h </w:instrText>
            </w:r>
            <w:r w:rsidR="00095086" w:rsidRPr="008B469F">
              <w:rPr>
                <w:rFonts w:cstheme="minorHAnsi"/>
                <w:noProof/>
                <w:webHidden/>
                <w:sz w:val="24"/>
                <w:szCs w:val="24"/>
              </w:rPr>
            </w:r>
            <w:r w:rsidR="00095086" w:rsidRPr="008B469F">
              <w:rPr>
                <w:rFonts w:cstheme="minorHAnsi"/>
                <w:noProof/>
                <w:webHidden/>
                <w:sz w:val="24"/>
                <w:szCs w:val="24"/>
              </w:rPr>
              <w:fldChar w:fldCharType="separate"/>
            </w:r>
            <w:r>
              <w:rPr>
                <w:rFonts w:cstheme="minorHAnsi"/>
                <w:noProof/>
                <w:webHidden/>
                <w:sz w:val="24"/>
                <w:szCs w:val="24"/>
              </w:rPr>
              <w:t>25</w:t>
            </w:r>
            <w:r w:rsidR="00095086" w:rsidRPr="008B469F">
              <w:rPr>
                <w:rFonts w:cstheme="minorHAnsi"/>
                <w:noProof/>
                <w:webHidden/>
                <w:sz w:val="24"/>
                <w:szCs w:val="24"/>
              </w:rPr>
              <w:fldChar w:fldCharType="end"/>
            </w:r>
          </w:hyperlink>
        </w:p>
        <w:p w:rsidR="00095086" w:rsidRPr="008B469F" w:rsidRDefault="00E60445" w:rsidP="00095086">
          <w:pPr>
            <w:pStyle w:val="TOC3"/>
            <w:tabs>
              <w:tab w:val="right" w:leader="dot" w:pos="10000"/>
            </w:tabs>
            <w:rPr>
              <w:rFonts w:eastAsiaTheme="minorEastAsia" w:cstheme="minorHAnsi"/>
              <w:noProof/>
              <w:sz w:val="24"/>
              <w:szCs w:val="24"/>
              <w:lang w:val="sr-Latn-RS" w:eastAsia="sr-Latn-RS"/>
            </w:rPr>
          </w:pPr>
          <w:hyperlink w:anchor="_Toc535410650" w:history="1">
            <w:r w:rsidR="00095086" w:rsidRPr="008B469F">
              <w:rPr>
                <w:rStyle w:val="Hyperlink"/>
                <w:rFonts w:cstheme="minorHAnsi"/>
                <w:noProof/>
                <w:sz w:val="24"/>
                <w:szCs w:val="24"/>
              </w:rPr>
              <w:t>7.1 УПИС УЧЕНИКА</w:t>
            </w:r>
            <w:r w:rsidR="00095086" w:rsidRPr="008B469F">
              <w:rPr>
                <w:rFonts w:cstheme="minorHAnsi"/>
                <w:noProof/>
                <w:webHidden/>
                <w:sz w:val="24"/>
                <w:szCs w:val="24"/>
              </w:rPr>
              <w:tab/>
            </w:r>
            <w:r w:rsidR="00095086" w:rsidRPr="008B469F">
              <w:rPr>
                <w:rFonts w:cstheme="minorHAnsi"/>
                <w:noProof/>
                <w:webHidden/>
                <w:sz w:val="24"/>
                <w:szCs w:val="24"/>
              </w:rPr>
              <w:fldChar w:fldCharType="begin"/>
            </w:r>
            <w:r w:rsidR="00095086" w:rsidRPr="008B469F">
              <w:rPr>
                <w:rFonts w:cstheme="minorHAnsi"/>
                <w:noProof/>
                <w:webHidden/>
                <w:sz w:val="24"/>
                <w:szCs w:val="24"/>
              </w:rPr>
              <w:instrText xml:space="preserve"> PAGEREF _Toc535410650 \h </w:instrText>
            </w:r>
            <w:r w:rsidR="00095086" w:rsidRPr="008B469F">
              <w:rPr>
                <w:rFonts w:cstheme="minorHAnsi"/>
                <w:noProof/>
                <w:webHidden/>
                <w:sz w:val="24"/>
                <w:szCs w:val="24"/>
              </w:rPr>
            </w:r>
            <w:r w:rsidR="00095086" w:rsidRPr="008B469F">
              <w:rPr>
                <w:rFonts w:cstheme="minorHAnsi"/>
                <w:noProof/>
                <w:webHidden/>
                <w:sz w:val="24"/>
                <w:szCs w:val="24"/>
              </w:rPr>
              <w:fldChar w:fldCharType="separate"/>
            </w:r>
            <w:r>
              <w:rPr>
                <w:rFonts w:cstheme="minorHAnsi"/>
                <w:noProof/>
                <w:webHidden/>
                <w:sz w:val="24"/>
                <w:szCs w:val="24"/>
              </w:rPr>
              <w:t>25</w:t>
            </w:r>
            <w:r w:rsidR="00095086" w:rsidRPr="008B469F">
              <w:rPr>
                <w:rFonts w:cstheme="minorHAnsi"/>
                <w:noProof/>
                <w:webHidden/>
                <w:sz w:val="24"/>
                <w:szCs w:val="24"/>
              </w:rPr>
              <w:fldChar w:fldCharType="end"/>
            </w:r>
          </w:hyperlink>
        </w:p>
        <w:p w:rsidR="00095086" w:rsidRPr="008B469F" w:rsidRDefault="00E60445" w:rsidP="00095086">
          <w:pPr>
            <w:pStyle w:val="TOC3"/>
            <w:tabs>
              <w:tab w:val="right" w:leader="dot" w:pos="10000"/>
            </w:tabs>
            <w:rPr>
              <w:rFonts w:eastAsiaTheme="minorEastAsia" w:cstheme="minorHAnsi"/>
              <w:noProof/>
              <w:sz w:val="24"/>
              <w:szCs w:val="24"/>
              <w:lang w:val="sr-Latn-RS" w:eastAsia="sr-Latn-RS"/>
            </w:rPr>
          </w:pPr>
          <w:hyperlink w:anchor="_Toc535410651" w:history="1">
            <w:r w:rsidR="00095086" w:rsidRPr="008B469F">
              <w:rPr>
                <w:rStyle w:val="Hyperlink"/>
                <w:rFonts w:cstheme="minorHAnsi"/>
                <w:noProof/>
                <w:sz w:val="24"/>
                <w:szCs w:val="24"/>
              </w:rPr>
              <w:t>7.2 ОЦЕЊИВАЊЕ</w:t>
            </w:r>
            <w:r w:rsidR="00095086" w:rsidRPr="008B469F">
              <w:rPr>
                <w:rFonts w:cstheme="minorHAnsi"/>
                <w:noProof/>
                <w:webHidden/>
                <w:sz w:val="24"/>
                <w:szCs w:val="24"/>
              </w:rPr>
              <w:tab/>
            </w:r>
            <w:r w:rsidR="00095086" w:rsidRPr="008B469F">
              <w:rPr>
                <w:rFonts w:cstheme="minorHAnsi"/>
                <w:noProof/>
                <w:webHidden/>
                <w:sz w:val="24"/>
                <w:szCs w:val="24"/>
              </w:rPr>
              <w:fldChar w:fldCharType="begin"/>
            </w:r>
            <w:r w:rsidR="00095086" w:rsidRPr="008B469F">
              <w:rPr>
                <w:rFonts w:cstheme="minorHAnsi"/>
                <w:noProof/>
                <w:webHidden/>
                <w:sz w:val="24"/>
                <w:szCs w:val="24"/>
              </w:rPr>
              <w:instrText xml:space="preserve"> PAGEREF _Toc535410651 \h </w:instrText>
            </w:r>
            <w:r w:rsidR="00095086" w:rsidRPr="008B469F">
              <w:rPr>
                <w:rFonts w:cstheme="minorHAnsi"/>
                <w:noProof/>
                <w:webHidden/>
                <w:sz w:val="24"/>
                <w:szCs w:val="24"/>
              </w:rPr>
            </w:r>
            <w:r w:rsidR="00095086" w:rsidRPr="008B469F">
              <w:rPr>
                <w:rFonts w:cstheme="minorHAnsi"/>
                <w:noProof/>
                <w:webHidden/>
                <w:sz w:val="24"/>
                <w:szCs w:val="24"/>
              </w:rPr>
              <w:fldChar w:fldCharType="separate"/>
            </w:r>
            <w:r>
              <w:rPr>
                <w:rFonts w:cstheme="minorHAnsi"/>
                <w:noProof/>
                <w:webHidden/>
                <w:sz w:val="24"/>
                <w:szCs w:val="24"/>
              </w:rPr>
              <w:t>26</w:t>
            </w:r>
            <w:r w:rsidR="00095086" w:rsidRPr="008B469F">
              <w:rPr>
                <w:rFonts w:cstheme="minorHAnsi"/>
                <w:noProof/>
                <w:webHidden/>
                <w:sz w:val="24"/>
                <w:szCs w:val="24"/>
              </w:rPr>
              <w:fldChar w:fldCharType="end"/>
            </w:r>
          </w:hyperlink>
        </w:p>
        <w:p w:rsidR="00095086" w:rsidRPr="008B469F" w:rsidRDefault="00E60445" w:rsidP="00095086">
          <w:pPr>
            <w:pStyle w:val="TOC3"/>
            <w:tabs>
              <w:tab w:val="right" w:leader="dot" w:pos="10000"/>
            </w:tabs>
            <w:rPr>
              <w:rFonts w:eastAsiaTheme="minorEastAsia" w:cstheme="minorHAnsi"/>
              <w:noProof/>
              <w:sz w:val="24"/>
              <w:szCs w:val="24"/>
              <w:lang w:val="sr-Latn-RS" w:eastAsia="sr-Latn-RS"/>
            </w:rPr>
          </w:pPr>
          <w:hyperlink w:anchor="_Toc535410652" w:history="1">
            <w:r w:rsidR="00095086" w:rsidRPr="008B469F">
              <w:rPr>
                <w:rStyle w:val="Hyperlink"/>
                <w:rFonts w:cstheme="minorHAnsi"/>
                <w:noProof/>
                <w:sz w:val="24"/>
                <w:szCs w:val="24"/>
              </w:rPr>
              <w:t>7.3 ПРАВА, ОБАВЕЗЕ И ОДГОВОРНОСТИ</w:t>
            </w:r>
            <w:r w:rsidR="00095086" w:rsidRPr="008B469F">
              <w:rPr>
                <w:rFonts w:cstheme="minorHAnsi"/>
                <w:noProof/>
                <w:webHidden/>
                <w:sz w:val="24"/>
                <w:szCs w:val="24"/>
              </w:rPr>
              <w:tab/>
            </w:r>
            <w:r w:rsidR="00095086" w:rsidRPr="008B469F">
              <w:rPr>
                <w:rFonts w:cstheme="minorHAnsi"/>
                <w:noProof/>
                <w:webHidden/>
                <w:sz w:val="24"/>
                <w:szCs w:val="24"/>
              </w:rPr>
              <w:fldChar w:fldCharType="begin"/>
            </w:r>
            <w:r w:rsidR="00095086" w:rsidRPr="008B469F">
              <w:rPr>
                <w:rFonts w:cstheme="minorHAnsi"/>
                <w:noProof/>
                <w:webHidden/>
                <w:sz w:val="24"/>
                <w:szCs w:val="24"/>
              </w:rPr>
              <w:instrText xml:space="preserve"> PAGEREF _Toc535410652 \h </w:instrText>
            </w:r>
            <w:r w:rsidR="00095086" w:rsidRPr="008B469F">
              <w:rPr>
                <w:rFonts w:cstheme="minorHAnsi"/>
                <w:noProof/>
                <w:webHidden/>
                <w:sz w:val="24"/>
                <w:szCs w:val="24"/>
              </w:rPr>
            </w:r>
            <w:r w:rsidR="00095086" w:rsidRPr="008B469F">
              <w:rPr>
                <w:rFonts w:cstheme="minorHAnsi"/>
                <w:noProof/>
                <w:webHidden/>
                <w:sz w:val="24"/>
                <w:szCs w:val="24"/>
              </w:rPr>
              <w:fldChar w:fldCharType="separate"/>
            </w:r>
            <w:r>
              <w:rPr>
                <w:rFonts w:cstheme="minorHAnsi"/>
                <w:noProof/>
                <w:webHidden/>
                <w:sz w:val="24"/>
                <w:szCs w:val="24"/>
              </w:rPr>
              <w:t>27</w:t>
            </w:r>
            <w:r w:rsidR="00095086" w:rsidRPr="008B469F">
              <w:rPr>
                <w:rFonts w:cstheme="minorHAnsi"/>
                <w:noProof/>
                <w:webHidden/>
                <w:sz w:val="24"/>
                <w:szCs w:val="24"/>
              </w:rPr>
              <w:fldChar w:fldCharType="end"/>
            </w:r>
          </w:hyperlink>
        </w:p>
        <w:p w:rsidR="00095086" w:rsidRPr="008B469F" w:rsidRDefault="00E60445" w:rsidP="00095086">
          <w:pPr>
            <w:pStyle w:val="TOC2"/>
            <w:tabs>
              <w:tab w:val="right" w:leader="dot" w:pos="10000"/>
            </w:tabs>
            <w:rPr>
              <w:rFonts w:eastAsiaTheme="minorEastAsia" w:cstheme="minorHAnsi"/>
              <w:noProof/>
              <w:sz w:val="24"/>
              <w:szCs w:val="24"/>
              <w:lang w:val="sr-Latn-RS" w:eastAsia="sr-Latn-RS"/>
            </w:rPr>
          </w:pPr>
          <w:hyperlink w:anchor="_Toc535410653" w:history="1">
            <w:r w:rsidR="00095086" w:rsidRPr="008B469F">
              <w:rPr>
                <w:rStyle w:val="Hyperlink"/>
                <w:rFonts w:cstheme="minorHAnsi"/>
                <w:b/>
                <w:noProof/>
                <w:sz w:val="24"/>
                <w:szCs w:val="24"/>
              </w:rPr>
              <w:t>8.НАВОЂЕЊЕ ПРОПИСА</w:t>
            </w:r>
            <w:r w:rsidR="00095086" w:rsidRPr="008B469F">
              <w:rPr>
                <w:rFonts w:cstheme="minorHAnsi"/>
                <w:noProof/>
                <w:webHidden/>
                <w:sz w:val="24"/>
                <w:szCs w:val="24"/>
              </w:rPr>
              <w:tab/>
            </w:r>
            <w:r w:rsidR="00095086" w:rsidRPr="008B469F">
              <w:rPr>
                <w:rFonts w:cstheme="minorHAnsi"/>
                <w:noProof/>
                <w:webHidden/>
                <w:sz w:val="24"/>
                <w:szCs w:val="24"/>
              </w:rPr>
              <w:fldChar w:fldCharType="begin"/>
            </w:r>
            <w:r w:rsidR="00095086" w:rsidRPr="008B469F">
              <w:rPr>
                <w:rFonts w:cstheme="minorHAnsi"/>
                <w:noProof/>
                <w:webHidden/>
                <w:sz w:val="24"/>
                <w:szCs w:val="24"/>
              </w:rPr>
              <w:instrText xml:space="preserve"> PAGEREF _Toc535410653 \h </w:instrText>
            </w:r>
            <w:r w:rsidR="00095086" w:rsidRPr="008B469F">
              <w:rPr>
                <w:rFonts w:cstheme="minorHAnsi"/>
                <w:noProof/>
                <w:webHidden/>
                <w:sz w:val="24"/>
                <w:szCs w:val="24"/>
              </w:rPr>
            </w:r>
            <w:r w:rsidR="00095086" w:rsidRPr="008B469F">
              <w:rPr>
                <w:rFonts w:cstheme="minorHAnsi"/>
                <w:noProof/>
                <w:webHidden/>
                <w:sz w:val="24"/>
                <w:szCs w:val="24"/>
              </w:rPr>
              <w:fldChar w:fldCharType="separate"/>
            </w:r>
            <w:r>
              <w:rPr>
                <w:rFonts w:cstheme="minorHAnsi"/>
                <w:noProof/>
                <w:webHidden/>
                <w:sz w:val="24"/>
                <w:szCs w:val="24"/>
              </w:rPr>
              <w:t>27</w:t>
            </w:r>
            <w:r w:rsidR="00095086" w:rsidRPr="008B469F">
              <w:rPr>
                <w:rFonts w:cstheme="minorHAnsi"/>
                <w:noProof/>
                <w:webHidden/>
                <w:sz w:val="24"/>
                <w:szCs w:val="24"/>
              </w:rPr>
              <w:fldChar w:fldCharType="end"/>
            </w:r>
          </w:hyperlink>
        </w:p>
        <w:p w:rsidR="00095086" w:rsidRPr="008B469F" w:rsidRDefault="00E60445" w:rsidP="00095086">
          <w:pPr>
            <w:pStyle w:val="TOC2"/>
            <w:tabs>
              <w:tab w:val="right" w:leader="dot" w:pos="10000"/>
            </w:tabs>
            <w:rPr>
              <w:rFonts w:eastAsiaTheme="minorEastAsia" w:cstheme="minorHAnsi"/>
              <w:noProof/>
              <w:sz w:val="24"/>
              <w:szCs w:val="24"/>
              <w:lang w:val="sr-Latn-RS" w:eastAsia="sr-Latn-RS"/>
            </w:rPr>
          </w:pPr>
          <w:hyperlink w:anchor="_Toc535410654" w:history="1">
            <w:r w:rsidR="00095086" w:rsidRPr="008B469F">
              <w:rPr>
                <w:rStyle w:val="Hyperlink"/>
                <w:rFonts w:cstheme="minorHAnsi"/>
                <w:b/>
                <w:noProof/>
                <w:sz w:val="24"/>
                <w:szCs w:val="24"/>
              </w:rPr>
              <w:t>9.УСЛУГЕ КОЈЕ УСТАНОВА ПРУЖА ЗАИНТЕРЕСОВАНИМ  ЛИЦИМА и ПОСТУПАК РАДИ ПРУЖАЊА УСЛУГА</w:t>
            </w:r>
            <w:r w:rsidR="00095086" w:rsidRPr="008B469F">
              <w:rPr>
                <w:rFonts w:cstheme="minorHAnsi"/>
                <w:noProof/>
                <w:webHidden/>
                <w:sz w:val="24"/>
                <w:szCs w:val="24"/>
              </w:rPr>
              <w:tab/>
            </w:r>
            <w:r w:rsidR="00095086" w:rsidRPr="008B469F">
              <w:rPr>
                <w:rFonts w:cstheme="minorHAnsi"/>
                <w:noProof/>
                <w:webHidden/>
                <w:sz w:val="24"/>
                <w:szCs w:val="24"/>
              </w:rPr>
              <w:fldChar w:fldCharType="begin"/>
            </w:r>
            <w:r w:rsidR="00095086" w:rsidRPr="008B469F">
              <w:rPr>
                <w:rFonts w:cstheme="minorHAnsi"/>
                <w:noProof/>
                <w:webHidden/>
                <w:sz w:val="24"/>
                <w:szCs w:val="24"/>
              </w:rPr>
              <w:instrText xml:space="preserve"> PAGEREF _Toc535410654 \h </w:instrText>
            </w:r>
            <w:r w:rsidR="00095086" w:rsidRPr="008B469F">
              <w:rPr>
                <w:rFonts w:cstheme="minorHAnsi"/>
                <w:noProof/>
                <w:webHidden/>
                <w:sz w:val="24"/>
                <w:szCs w:val="24"/>
              </w:rPr>
            </w:r>
            <w:r w:rsidR="00095086" w:rsidRPr="008B469F">
              <w:rPr>
                <w:rFonts w:cstheme="minorHAnsi"/>
                <w:noProof/>
                <w:webHidden/>
                <w:sz w:val="24"/>
                <w:szCs w:val="24"/>
              </w:rPr>
              <w:fldChar w:fldCharType="separate"/>
            </w:r>
            <w:r>
              <w:rPr>
                <w:rFonts w:cstheme="minorHAnsi"/>
                <w:noProof/>
                <w:webHidden/>
                <w:sz w:val="24"/>
                <w:szCs w:val="24"/>
              </w:rPr>
              <w:t>31</w:t>
            </w:r>
            <w:r w:rsidR="00095086" w:rsidRPr="008B469F">
              <w:rPr>
                <w:rFonts w:cstheme="minorHAnsi"/>
                <w:noProof/>
                <w:webHidden/>
                <w:sz w:val="24"/>
                <w:szCs w:val="24"/>
              </w:rPr>
              <w:fldChar w:fldCharType="end"/>
            </w:r>
          </w:hyperlink>
        </w:p>
        <w:p w:rsidR="00095086" w:rsidRPr="008B469F" w:rsidRDefault="00E60445" w:rsidP="00095086">
          <w:pPr>
            <w:pStyle w:val="TOC2"/>
            <w:tabs>
              <w:tab w:val="right" w:leader="dot" w:pos="10000"/>
            </w:tabs>
            <w:rPr>
              <w:rFonts w:eastAsiaTheme="minorEastAsia" w:cstheme="minorHAnsi"/>
              <w:noProof/>
              <w:sz w:val="24"/>
              <w:szCs w:val="24"/>
              <w:lang w:val="sr-Latn-RS" w:eastAsia="sr-Latn-RS"/>
            </w:rPr>
          </w:pPr>
          <w:hyperlink w:anchor="_Toc535410655" w:history="1">
            <w:r w:rsidR="00095086" w:rsidRPr="008B469F">
              <w:rPr>
                <w:rStyle w:val="Hyperlink"/>
                <w:rFonts w:cstheme="minorHAnsi"/>
                <w:b/>
                <w:noProof/>
                <w:sz w:val="24"/>
                <w:szCs w:val="24"/>
              </w:rPr>
              <w:t>10.ПРЕГЛЕД ПОДАТАКА О ПРУЖЕНИМ УСЛУГАМА</w:t>
            </w:r>
            <w:r w:rsidR="00095086" w:rsidRPr="008B469F">
              <w:rPr>
                <w:rFonts w:cstheme="minorHAnsi"/>
                <w:noProof/>
                <w:webHidden/>
                <w:sz w:val="24"/>
                <w:szCs w:val="24"/>
              </w:rPr>
              <w:tab/>
            </w:r>
            <w:r w:rsidR="00095086" w:rsidRPr="008B469F">
              <w:rPr>
                <w:rFonts w:cstheme="minorHAnsi"/>
                <w:noProof/>
                <w:webHidden/>
                <w:sz w:val="24"/>
                <w:szCs w:val="24"/>
              </w:rPr>
              <w:fldChar w:fldCharType="begin"/>
            </w:r>
            <w:r w:rsidR="00095086" w:rsidRPr="008B469F">
              <w:rPr>
                <w:rFonts w:cstheme="minorHAnsi"/>
                <w:noProof/>
                <w:webHidden/>
                <w:sz w:val="24"/>
                <w:szCs w:val="24"/>
              </w:rPr>
              <w:instrText xml:space="preserve"> PAGEREF _Toc535410655 \h </w:instrText>
            </w:r>
            <w:r w:rsidR="00095086" w:rsidRPr="008B469F">
              <w:rPr>
                <w:rFonts w:cstheme="minorHAnsi"/>
                <w:noProof/>
                <w:webHidden/>
                <w:sz w:val="24"/>
                <w:szCs w:val="24"/>
              </w:rPr>
            </w:r>
            <w:r w:rsidR="00095086" w:rsidRPr="008B469F">
              <w:rPr>
                <w:rFonts w:cstheme="minorHAnsi"/>
                <w:noProof/>
                <w:webHidden/>
                <w:sz w:val="24"/>
                <w:szCs w:val="24"/>
              </w:rPr>
              <w:fldChar w:fldCharType="separate"/>
            </w:r>
            <w:r>
              <w:rPr>
                <w:rFonts w:cstheme="minorHAnsi"/>
                <w:noProof/>
                <w:webHidden/>
                <w:sz w:val="24"/>
                <w:szCs w:val="24"/>
              </w:rPr>
              <w:t>32</w:t>
            </w:r>
            <w:r w:rsidR="00095086" w:rsidRPr="008B469F">
              <w:rPr>
                <w:rFonts w:cstheme="minorHAnsi"/>
                <w:noProof/>
                <w:webHidden/>
                <w:sz w:val="24"/>
                <w:szCs w:val="24"/>
              </w:rPr>
              <w:fldChar w:fldCharType="end"/>
            </w:r>
          </w:hyperlink>
        </w:p>
        <w:p w:rsidR="00095086" w:rsidRPr="008B469F" w:rsidRDefault="00E60445" w:rsidP="00095086">
          <w:pPr>
            <w:pStyle w:val="TOC2"/>
            <w:tabs>
              <w:tab w:val="right" w:leader="dot" w:pos="10000"/>
            </w:tabs>
            <w:rPr>
              <w:rFonts w:eastAsiaTheme="minorEastAsia" w:cstheme="minorHAnsi"/>
              <w:noProof/>
              <w:sz w:val="24"/>
              <w:szCs w:val="24"/>
              <w:lang w:val="sr-Latn-RS" w:eastAsia="sr-Latn-RS"/>
            </w:rPr>
          </w:pPr>
          <w:hyperlink w:anchor="_Toc535410656" w:history="1">
            <w:r w:rsidR="00095086" w:rsidRPr="008B469F">
              <w:rPr>
                <w:rStyle w:val="Hyperlink"/>
                <w:rFonts w:cstheme="minorHAnsi"/>
                <w:b/>
                <w:noProof/>
                <w:sz w:val="24"/>
                <w:szCs w:val="24"/>
              </w:rPr>
              <w:t>11.ПОДАЦИ О  ПРИХОДИМА И РАСХОДИМА</w:t>
            </w:r>
            <w:r w:rsidR="00095086" w:rsidRPr="008B469F">
              <w:rPr>
                <w:rFonts w:cstheme="minorHAnsi"/>
                <w:noProof/>
                <w:webHidden/>
                <w:sz w:val="24"/>
                <w:szCs w:val="24"/>
              </w:rPr>
              <w:tab/>
            </w:r>
            <w:r w:rsidR="00095086" w:rsidRPr="008B469F">
              <w:rPr>
                <w:rFonts w:cstheme="minorHAnsi"/>
                <w:noProof/>
                <w:webHidden/>
                <w:sz w:val="24"/>
                <w:szCs w:val="24"/>
              </w:rPr>
              <w:fldChar w:fldCharType="begin"/>
            </w:r>
            <w:r w:rsidR="00095086" w:rsidRPr="008B469F">
              <w:rPr>
                <w:rFonts w:cstheme="minorHAnsi"/>
                <w:noProof/>
                <w:webHidden/>
                <w:sz w:val="24"/>
                <w:szCs w:val="24"/>
              </w:rPr>
              <w:instrText xml:space="preserve"> PAGEREF _Toc535410656 \h </w:instrText>
            </w:r>
            <w:r w:rsidR="00095086" w:rsidRPr="008B469F">
              <w:rPr>
                <w:rFonts w:cstheme="minorHAnsi"/>
                <w:noProof/>
                <w:webHidden/>
                <w:sz w:val="24"/>
                <w:szCs w:val="24"/>
              </w:rPr>
            </w:r>
            <w:r w:rsidR="00095086" w:rsidRPr="008B469F">
              <w:rPr>
                <w:rFonts w:cstheme="minorHAnsi"/>
                <w:noProof/>
                <w:webHidden/>
                <w:sz w:val="24"/>
                <w:szCs w:val="24"/>
              </w:rPr>
              <w:fldChar w:fldCharType="separate"/>
            </w:r>
            <w:r>
              <w:rPr>
                <w:rFonts w:cstheme="minorHAnsi"/>
                <w:noProof/>
                <w:webHidden/>
                <w:sz w:val="24"/>
                <w:szCs w:val="24"/>
              </w:rPr>
              <w:t>32</w:t>
            </w:r>
            <w:r w:rsidR="00095086" w:rsidRPr="008B469F">
              <w:rPr>
                <w:rFonts w:cstheme="minorHAnsi"/>
                <w:noProof/>
                <w:webHidden/>
                <w:sz w:val="24"/>
                <w:szCs w:val="24"/>
              </w:rPr>
              <w:fldChar w:fldCharType="end"/>
            </w:r>
          </w:hyperlink>
        </w:p>
        <w:p w:rsidR="00095086" w:rsidRPr="008B469F" w:rsidRDefault="00E60445" w:rsidP="00095086">
          <w:pPr>
            <w:pStyle w:val="TOC2"/>
            <w:tabs>
              <w:tab w:val="right" w:leader="dot" w:pos="10000"/>
            </w:tabs>
            <w:rPr>
              <w:rFonts w:eastAsiaTheme="minorEastAsia" w:cstheme="minorHAnsi"/>
              <w:noProof/>
              <w:sz w:val="24"/>
              <w:szCs w:val="24"/>
              <w:lang w:val="sr-Latn-RS" w:eastAsia="sr-Latn-RS"/>
            </w:rPr>
          </w:pPr>
          <w:hyperlink w:anchor="_Toc535410657" w:history="1">
            <w:r w:rsidR="00095086" w:rsidRPr="008B469F">
              <w:rPr>
                <w:rStyle w:val="Hyperlink"/>
                <w:rFonts w:cstheme="minorHAnsi"/>
                <w:b/>
                <w:noProof/>
                <w:sz w:val="24"/>
                <w:szCs w:val="24"/>
              </w:rPr>
              <w:t>12.ПОДАЦИ О ЈАВНИМ НАБАВКАМА</w:t>
            </w:r>
            <w:r w:rsidR="00095086" w:rsidRPr="008B469F">
              <w:rPr>
                <w:rFonts w:cstheme="minorHAnsi"/>
                <w:noProof/>
                <w:webHidden/>
                <w:sz w:val="24"/>
                <w:szCs w:val="24"/>
              </w:rPr>
              <w:tab/>
            </w:r>
            <w:r w:rsidR="00095086" w:rsidRPr="008B469F">
              <w:rPr>
                <w:rFonts w:cstheme="minorHAnsi"/>
                <w:noProof/>
                <w:webHidden/>
                <w:sz w:val="24"/>
                <w:szCs w:val="24"/>
              </w:rPr>
              <w:fldChar w:fldCharType="begin"/>
            </w:r>
            <w:r w:rsidR="00095086" w:rsidRPr="008B469F">
              <w:rPr>
                <w:rFonts w:cstheme="minorHAnsi"/>
                <w:noProof/>
                <w:webHidden/>
                <w:sz w:val="24"/>
                <w:szCs w:val="24"/>
              </w:rPr>
              <w:instrText xml:space="preserve"> PAGEREF _Toc535410657 \h </w:instrText>
            </w:r>
            <w:r w:rsidR="00095086" w:rsidRPr="008B469F">
              <w:rPr>
                <w:rFonts w:cstheme="minorHAnsi"/>
                <w:noProof/>
                <w:webHidden/>
                <w:sz w:val="24"/>
                <w:szCs w:val="24"/>
              </w:rPr>
            </w:r>
            <w:r w:rsidR="00095086" w:rsidRPr="008B469F">
              <w:rPr>
                <w:rFonts w:cstheme="minorHAnsi"/>
                <w:noProof/>
                <w:webHidden/>
                <w:sz w:val="24"/>
                <w:szCs w:val="24"/>
              </w:rPr>
              <w:fldChar w:fldCharType="separate"/>
            </w:r>
            <w:r>
              <w:rPr>
                <w:rFonts w:cstheme="minorHAnsi"/>
                <w:noProof/>
                <w:webHidden/>
                <w:sz w:val="24"/>
                <w:szCs w:val="24"/>
              </w:rPr>
              <w:t>33</w:t>
            </w:r>
            <w:r w:rsidR="00095086" w:rsidRPr="008B469F">
              <w:rPr>
                <w:rFonts w:cstheme="minorHAnsi"/>
                <w:noProof/>
                <w:webHidden/>
                <w:sz w:val="24"/>
                <w:szCs w:val="24"/>
              </w:rPr>
              <w:fldChar w:fldCharType="end"/>
            </w:r>
          </w:hyperlink>
        </w:p>
        <w:p w:rsidR="00095086" w:rsidRPr="008B469F" w:rsidRDefault="00E60445" w:rsidP="00095086">
          <w:pPr>
            <w:pStyle w:val="TOC2"/>
            <w:tabs>
              <w:tab w:val="right" w:leader="dot" w:pos="10000"/>
            </w:tabs>
            <w:rPr>
              <w:rFonts w:eastAsiaTheme="minorEastAsia" w:cstheme="minorHAnsi"/>
              <w:noProof/>
              <w:sz w:val="24"/>
              <w:szCs w:val="24"/>
              <w:lang w:val="sr-Latn-RS" w:eastAsia="sr-Latn-RS"/>
            </w:rPr>
          </w:pPr>
          <w:hyperlink w:anchor="_Toc535410658" w:history="1">
            <w:r w:rsidR="00095086" w:rsidRPr="008B469F">
              <w:rPr>
                <w:rStyle w:val="Hyperlink"/>
                <w:rFonts w:cstheme="minorHAnsi"/>
                <w:b/>
                <w:noProof/>
                <w:sz w:val="24"/>
                <w:szCs w:val="24"/>
              </w:rPr>
              <w:t>13.ПОДАЦИ О ДРЖАВНОЈ ПОМОЋИ</w:t>
            </w:r>
            <w:r w:rsidR="00095086" w:rsidRPr="008B469F">
              <w:rPr>
                <w:rFonts w:cstheme="minorHAnsi"/>
                <w:noProof/>
                <w:webHidden/>
                <w:sz w:val="24"/>
                <w:szCs w:val="24"/>
              </w:rPr>
              <w:tab/>
            </w:r>
            <w:r w:rsidR="00095086" w:rsidRPr="008B469F">
              <w:rPr>
                <w:rFonts w:cstheme="minorHAnsi"/>
                <w:noProof/>
                <w:webHidden/>
                <w:sz w:val="24"/>
                <w:szCs w:val="24"/>
              </w:rPr>
              <w:fldChar w:fldCharType="begin"/>
            </w:r>
            <w:r w:rsidR="00095086" w:rsidRPr="008B469F">
              <w:rPr>
                <w:rFonts w:cstheme="minorHAnsi"/>
                <w:noProof/>
                <w:webHidden/>
                <w:sz w:val="24"/>
                <w:szCs w:val="24"/>
              </w:rPr>
              <w:instrText xml:space="preserve"> PAGEREF _Toc535410658 \h </w:instrText>
            </w:r>
            <w:r w:rsidR="00095086" w:rsidRPr="008B469F">
              <w:rPr>
                <w:rFonts w:cstheme="minorHAnsi"/>
                <w:noProof/>
                <w:webHidden/>
                <w:sz w:val="24"/>
                <w:szCs w:val="24"/>
              </w:rPr>
            </w:r>
            <w:r w:rsidR="00095086" w:rsidRPr="008B469F">
              <w:rPr>
                <w:rFonts w:cstheme="minorHAnsi"/>
                <w:noProof/>
                <w:webHidden/>
                <w:sz w:val="24"/>
                <w:szCs w:val="24"/>
              </w:rPr>
              <w:fldChar w:fldCharType="separate"/>
            </w:r>
            <w:r>
              <w:rPr>
                <w:rFonts w:cstheme="minorHAnsi"/>
                <w:noProof/>
                <w:webHidden/>
                <w:sz w:val="24"/>
                <w:szCs w:val="24"/>
              </w:rPr>
              <w:t>33</w:t>
            </w:r>
            <w:r w:rsidR="00095086" w:rsidRPr="008B469F">
              <w:rPr>
                <w:rFonts w:cstheme="minorHAnsi"/>
                <w:noProof/>
                <w:webHidden/>
                <w:sz w:val="24"/>
                <w:szCs w:val="24"/>
              </w:rPr>
              <w:fldChar w:fldCharType="end"/>
            </w:r>
          </w:hyperlink>
        </w:p>
        <w:p w:rsidR="00095086" w:rsidRPr="008B469F" w:rsidRDefault="00E60445" w:rsidP="00095086">
          <w:pPr>
            <w:pStyle w:val="TOC2"/>
            <w:tabs>
              <w:tab w:val="right" w:leader="dot" w:pos="10000"/>
            </w:tabs>
            <w:rPr>
              <w:rFonts w:eastAsiaTheme="minorEastAsia" w:cstheme="minorHAnsi"/>
              <w:noProof/>
              <w:sz w:val="24"/>
              <w:szCs w:val="24"/>
              <w:lang w:val="sr-Latn-RS" w:eastAsia="sr-Latn-RS"/>
            </w:rPr>
          </w:pPr>
          <w:hyperlink w:anchor="_Toc535410659" w:history="1">
            <w:r w:rsidR="00095086" w:rsidRPr="008B469F">
              <w:rPr>
                <w:rStyle w:val="Hyperlink"/>
                <w:rFonts w:cstheme="minorHAnsi"/>
                <w:b/>
                <w:noProof/>
                <w:sz w:val="24"/>
                <w:szCs w:val="24"/>
              </w:rPr>
              <w:t>14. ПОДАЦИ О ПЛАТАМА, ЗАРАДАМА И ДРУГИМ ПРИМАЊИМА</w:t>
            </w:r>
            <w:r w:rsidR="00095086" w:rsidRPr="008B469F">
              <w:rPr>
                <w:rFonts w:cstheme="minorHAnsi"/>
                <w:noProof/>
                <w:webHidden/>
                <w:sz w:val="24"/>
                <w:szCs w:val="24"/>
              </w:rPr>
              <w:tab/>
            </w:r>
            <w:r w:rsidR="00095086" w:rsidRPr="008B469F">
              <w:rPr>
                <w:rFonts w:cstheme="minorHAnsi"/>
                <w:noProof/>
                <w:webHidden/>
                <w:sz w:val="24"/>
                <w:szCs w:val="24"/>
              </w:rPr>
              <w:fldChar w:fldCharType="begin"/>
            </w:r>
            <w:r w:rsidR="00095086" w:rsidRPr="008B469F">
              <w:rPr>
                <w:rFonts w:cstheme="minorHAnsi"/>
                <w:noProof/>
                <w:webHidden/>
                <w:sz w:val="24"/>
                <w:szCs w:val="24"/>
              </w:rPr>
              <w:instrText xml:space="preserve"> PAGEREF _Toc535410659 \h </w:instrText>
            </w:r>
            <w:r w:rsidR="00095086" w:rsidRPr="008B469F">
              <w:rPr>
                <w:rFonts w:cstheme="minorHAnsi"/>
                <w:noProof/>
                <w:webHidden/>
                <w:sz w:val="24"/>
                <w:szCs w:val="24"/>
              </w:rPr>
            </w:r>
            <w:r w:rsidR="00095086" w:rsidRPr="008B469F">
              <w:rPr>
                <w:rFonts w:cstheme="minorHAnsi"/>
                <w:noProof/>
                <w:webHidden/>
                <w:sz w:val="24"/>
                <w:szCs w:val="24"/>
              </w:rPr>
              <w:fldChar w:fldCharType="separate"/>
            </w:r>
            <w:r>
              <w:rPr>
                <w:rFonts w:cstheme="minorHAnsi"/>
                <w:noProof/>
                <w:webHidden/>
                <w:sz w:val="24"/>
                <w:szCs w:val="24"/>
              </w:rPr>
              <w:t>33</w:t>
            </w:r>
            <w:r w:rsidR="00095086" w:rsidRPr="008B469F">
              <w:rPr>
                <w:rFonts w:cstheme="minorHAnsi"/>
                <w:noProof/>
                <w:webHidden/>
                <w:sz w:val="24"/>
                <w:szCs w:val="24"/>
              </w:rPr>
              <w:fldChar w:fldCharType="end"/>
            </w:r>
          </w:hyperlink>
        </w:p>
        <w:p w:rsidR="00095086" w:rsidRPr="008B469F" w:rsidRDefault="00E60445" w:rsidP="00095086">
          <w:pPr>
            <w:pStyle w:val="TOC2"/>
            <w:tabs>
              <w:tab w:val="right" w:leader="dot" w:pos="10000"/>
            </w:tabs>
            <w:rPr>
              <w:rFonts w:eastAsiaTheme="minorEastAsia" w:cstheme="minorHAnsi"/>
              <w:noProof/>
              <w:sz w:val="24"/>
              <w:szCs w:val="24"/>
              <w:lang w:val="sr-Latn-RS" w:eastAsia="sr-Latn-RS"/>
            </w:rPr>
          </w:pPr>
          <w:hyperlink w:anchor="_Toc535410660" w:history="1">
            <w:r w:rsidR="00095086" w:rsidRPr="008B469F">
              <w:rPr>
                <w:rStyle w:val="Hyperlink"/>
                <w:rFonts w:cstheme="minorHAnsi"/>
                <w:b/>
                <w:noProof/>
                <w:sz w:val="24"/>
                <w:szCs w:val="24"/>
              </w:rPr>
              <w:t>15.ПОДАЦИ О СРЕДСТВИМА РАДА</w:t>
            </w:r>
            <w:r w:rsidR="00095086" w:rsidRPr="008B469F">
              <w:rPr>
                <w:rFonts w:cstheme="minorHAnsi"/>
                <w:noProof/>
                <w:webHidden/>
                <w:sz w:val="24"/>
                <w:szCs w:val="24"/>
              </w:rPr>
              <w:tab/>
            </w:r>
            <w:r w:rsidR="00095086" w:rsidRPr="008B469F">
              <w:rPr>
                <w:rFonts w:cstheme="minorHAnsi"/>
                <w:noProof/>
                <w:webHidden/>
                <w:sz w:val="24"/>
                <w:szCs w:val="24"/>
              </w:rPr>
              <w:fldChar w:fldCharType="begin"/>
            </w:r>
            <w:r w:rsidR="00095086" w:rsidRPr="008B469F">
              <w:rPr>
                <w:rFonts w:cstheme="minorHAnsi"/>
                <w:noProof/>
                <w:webHidden/>
                <w:sz w:val="24"/>
                <w:szCs w:val="24"/>
              </w:rPr>
              <w:instrText xml:space="preserve"> PAGEREF _Toc535410660 \h </w:instrText>
            </w:r>
            <w:r w:rsidR="00095086" w:rsidRPr="008B469F">
              <w:rPr>
                <w:rFonts w:cstheme="minorHAnsi"/>
                <w:noProof/>
                <w:webHidden/>
                <w:sz w:val="24"/>
                <w:szCs w:val="24"/>
              </w:rPr>
            </w:r>
            <w:r w:rsidR="00095086" w:rsidRPr="008B469F">
              <w:rPr>
                <w:rFonts w:cstheme="minorHAnsi"/>
                <w:noProof/>
                <w:webHidden/>
                <w:sz w:val="24"/>
                <w:szCs w:val="24"/>
              </w:rPr>
              <w:fldChar w:fldCharType="separate"/>
            </w:r>
            <w:r>
              <w:rPr>
                <w:rFonts w:cstheme="minorHAnsi"/>
                <w:noProof/>
                <w:webHidden/>
                <w:sz w:val="24"/>
                <w:szCs w:val="24"/>
              </w:rPr>
              <w:t>33</w:t>
            </w:r>
            <w:r w:rsidR="00095086" w:rsidRPr="008B469F">
              <w:rPr>
                <w:rFonts w:cstheme="minorHAnsi"/>
                <w:noProof/>
                <w:webHidden/>
                <w:sz w:val="24"/>
                <w:szCs w:val="24"/>
              </w:rPr>
              <w:fldChar w:fldCharType="end"/>
            </w:r>
          </w:hyperlink>
        </w:p>
        <w:p w:rsidR="00095086" w:rsidRPr="008B469F" w:rsidRDefault="00E60445" w:rsidP="00095086">
          <w:pPr>
            <w:pStyle w:val="TOC2"/>
            <w:tabs>
              <w:tab w:val="right" w:leader="dot" w:pos="10000"/>
            </w:tabs>
            <w:rPr>
              <w:rFonts w:eastAsiaTheme="minorEastAsia" w:cstheme="minorHAnsi"/>
              <w:noProof/>
              <w:sz w:val="24"/>
              <w:szCs w:val="24"/>
              <w:lang w:val="sr-Latn-RS" w:eastAsia="sr-Latn-RS"/>
            </w:rPr>
          </w:pPr>
          <w:hyperlink w:anchor="_Toc535410661" w:history="1">
            <w:r w:rsidR="00095086" w:rsidRPr="008B469F">
              <w:rPr>
                <w:rStyle w:val="Hyperlink"/>
                <w:rFonts w:cstheme="minorHAnsi"/>
                <w:b/>
                <w:noProof/>
                <w:sz w:val="24"/>
                <w:szCs w:val="24"/>
              </w:rPr>
              <w:t>16.ЧУВАЊЕ НОСАЧА ИНФОРМАЦИЈА</w:t>
            </w:r>
            <w:r w:rsidR="00095086" w:rsidRPr="008B469F">
              <w:rPr>
                <w:rFonts w:cstheme="minorHAnsi"/>
                <w:noProof/>
                <w:webHidden/>
                <w:sz w:val="24"/>
                <w:szCs w:val="24"/>
              </w:rPr>
              <w:tab/>
            </w:r>
            <w:r w:rsidR="00095086" w:rsidRPr="008B469F">
              <w:rPr>
                <w:rFonts w:cstheme="minorHAnsi"/>
                <w:noProof/>
                <w:webHidden/>
                <w:sz w:val="24"/>
                <w:szCs w:val="24"/>
              </w:rPr>
              <w:fldChar w:fldCharType="begin"/>
            </w:r>
            <w:r w:rsidR="00095086" w:rsidRPr="008B469F">
              <w:rPr>
                <w:rFonts w:cstheme="minorHAnsi"/>
                <w:noProof/>
                <w:webHidden/>
                <w:sz w:val="24"/>
                <w:szCs w:val="24"/>
              </w:rPr>
              <w:instrText xml:space="preserve"> PAGEREF _Toc535410661 \h </w:instrText>
            </w:r>
            <w:r w:rsidR="00095086" w:rsidRPr="008B469F">
              <w:rPr>
                <w:rFonts w:cstheme="minorHAnsi"/>
                <w:noProof/>
                <w:webHidden/>
                <w:sz w:val="24"/>
                <w:szCs w:val="24"/>
              </w:rPr>
            </w:r>
            <w:r w:rsidR="00095086" w:rsidRPr="008B469F">
              <w:rPr>
                <w:rFonts w:cstheme="minorHAnsi"/>
                <w:noProof/>
                <w:webHidden/>
                <w:sz w:val="24"/>
                <w:szCs w:val="24"/>
              </w:rPr>
              <w:fldChar w:fldCharType="separate"/>
            </w:r>
            <w:r>
              <w:rPr>
                <w:rFonts w:cstheme="minorHAnsi"/>
                <w:noProof/>
                <w:webHidden/>
                <w:sz w:val="24"/>
                <w:szCs w:val="24"/>
              </w:rPr>
              <w:t>35</w:t>
            </w:r>
            <w:r w:rsidR="00095086" w:rsidRPr="008B469F">
              <w:rPr>
                <w:rFonts w:cstheme="minorHAnsi"/>
                <w:noProof/>
                <w:webHidden/>
                <w:sz w:val="24"/>
                <w:szCs w:val="24"/>
              </w:rPr>
              <w:fldChar w:fldCharType="end"/>
            </w:r>
          </w:hyperlink>
        </w:p>
        <w:p w:rsidR="00095086" w:rsidRPr="008B469F" w:rsidRDefault="00E60445" w:rsidP="00095086">
          <w:pPr>
            <w:pStyle w:val="TOC2"/>
            <w:tabs>
              <w:tab w:val="right" w:leader="dot" w:pos="10000"/>
            </w:tabs>
            <w:rPr>
              <w:rFonts w:eastAsiaTheme="minorEastAsia" w:cstheme="minorHAnsi"/>
              <w:noProof/>
              <w:sz w:val="24"/>
              <w:szCs w:val="24"/>
              <w:lang w:val="sr-Latn-RS" w:eastAsia="sr-Latn-RS"/>
            </w:rPr>
          </w:pPr>
          <w:hyperlink w:anchor="_Toc535410662" w:history="1">
            <w:r w:rsidR="00095086" w:rsidRPr="008B469F">
              <w:rPr>
                <w:rStyle w:val="Hyperlink"/>
                <w:rFonts w:cstheme="minorHAnsi"/>
                <w:b/>
                <w:noProof/>
                <w:sz w:val="24"/>
                <w:szCs w:val="24"/>
              </w:rPr>
              <w:t>17.ВРСТЕ ИНФОРМАЦИЈА У ПОСЕДУ</w:t>
            </w:r>
            <w:r w:rsidR="00095086" w:rsidRPr="008B469F">
              <w:rPr>
                <w:rFonts w:cstheme="minorHAnsi"/>
                <w:noProof/>
                <w:webHidden/>
                <w:sz w:val="24"/>
                <w:szCs w:val="24"/>
              </w:rPr>
              <w:tab/>
            </w:r>
            <w:r w:rsidR="00095086" w:rsidRPr="008B469F">
              <w:rPr>
                <w:rFonts w:cstheme="minorHAnsi"/>
                <w:noProof/>
                <w:webHidden/>
                <w:sz w:val="24"/>
                <w:szCs w:val="24"/>
              </w:rPr>
              <w:fldChar w:fldCharType="begin"/>
            </w:r>
            <w:r w:rsidR="00095086" w:rsidRPr="008B469F">
              <w:rPr>
                <w:rFonts w:cstheme="minorHAnsi"/>
                <w:noProof/>
                <w:webHidden/>
                <w:sz w:val="24"/>
                <w:szCs w:val="24"/>
              </w:rPr>
              <w:instrText xml:space="preserve"> PAGEREF _Toc535410662 \h </w:instrText>
            </w:r>
            <w:r w:rsidR="00095086" w:rsidRPr="008B469F">
              <w:rPr>
                <w:rFonts w:cstheme="minorHAnsi"/>
                <w:noProof/>
                <w:webHidden/>
                <w:sz w:val="24"/>
                <w:szCs w:val="24"/>
              </w:rPr>
            </w:r>
            <w:r w:rsidR="00095086" w:rsidRPr="008B469F">
              <w:rPr>
                <w:rFonts w:cstheme="minorHAnsi"/>
                <w:noProof/>
                <w:webHidden/>
                <w:sz w:val="24"/>
                <w:szCs w:val="24"/>
              </w:rPr>
              <w:fldChar w:fldCharType="separate"/>
            </w:r>
            <w:r>
              <w:rPr>
                <w:rFonts w:cstheme="minorHAnsi"/>
                <w:noProof/>
                <w:webHidden/>
                <w:sz w:val="24"/>
                <w:szCs w:val="24"/>
              </w:rPr>
              <w:t>35</w:t>
            </w:r>
            <w:r w:rsidR="00095086" w:rsidRPr="008B469F">
              <w:rPr>
                <w:rFonts w:cstheme="minorHAnsi"/>
                <w:noProof/>
                <w:webHidden/>
                <w:sz w:val="24"/>
                <w:szCs w:val="24"/>
              </w:rPr>
              <w:fldChar w:fldCharType="end"/>
            </w:r>
          </w:hyperlink>
        </w:p>
        <w:p w:rsidR="00095086" w:rsidRPr="008B469F" w:rsidRDefault="00E60445" w:rsidP="00095086">
          <w:pPr>
            <w:pStyle w:val="TOC2"/>
            <w:tabs>
              <w:tab w:val="right" w:leader="dot" w:pos="10000"/>
            </w:tabs>
            <w:rPr>
              <w:rFonts w:eastAsiaTheme="minorEastAsia" w:cstheme="minorHAnsi"/>
              <w:noProof/>
              <w:sz w:val="24"/>
              <w:szCs w:val="24"/>
              <w:lang w:val="sr-Latn-RS" w:eastAsia="sr-Latn-RS"/>
            </w:rPr>
          </w:pPr>
          <w:hyperlink w:anchor="_Toc535410663" w:history="1">
            <w:r w:rsidR="00095086" w:rsidRPr="008B469F">
              <w:rPr>
                <w:rStyle w:val="Hyperlink"/>
                <w:rFonts w:cstheme="minorHAnsi"/>
                <w:b/>
                <w:noProof/>
                <w:sz w:val="24"/>
                <w:szCs w:val="24"/>
              </w:rPr>
              <w:t>18.ВРСТЕ ИНФОРМАЦИЈА КОЈИМА УСТАНОВА ОМОГУЋАВА ПРИСТУП</w:t>
            </w:r>
            <w:r w:rsidR="00095086" w:rsidRPr="008B469F">
              <w:rPr>
                <w:rFonts w:cstheme="minorHAnsi"/>
                <w:noProof/>
                <w:webHidden/>
                <w:sz w:val="24"/>
                <w:szCs w:val="24"/>
              </w:rPr>
              <w:tab/>
            </w:r>
            <w:r w:rsidR="00095086" w:rsidRPr="008B469F">
              <w:rPr>
                <w:rFonts w:cstheme="minorHAnsi"/>
                <w:noProof/>
                <w:webHidden/>
                <w:sz w:val="24"/>
                <w:szCs w:val="24"/>
              </w:rPr>
              <w:fldChar w:fldCharType="begin"/>
            </w:r>
            <w:r w:rsidR="00095086" w:rsidRPr="008B469F">
              <w:rPr>
                <w:rFonts w:cstheme="minorHAnsi"/>
                <w:noProof/>
                <w:webHidden/>
                <w:sz w:val="24"/>
                <w:szCs w:val="24"/>
              </w:rPr>
              <w:instrText xml:space="preserve"> PAGEREF _Toc535410663 \h </w:instrText>
            </w:r>
            <w:r w:rsidR="00095086" w:rsidRPr="008B469F">
              <w:rPr>
                <w:rFonts w:cstheme="minorHAnsi"/>
                <w:noProof/>
                <w:webHidden/>
                <w:sz w:val="24"/>
                <w:szCs w:val="24"/>
              </w:rPr>
            </w:r>
            <w:r w:rsidR="00095086" w:rsidRPr="008B469F">
              <w:rPr>
                <w:rFonts w:cstheme="minorHAnsi"/>
                <w:noProof/>
                <w:webHidden/>
                <w:sz w:val="24"/>
                <w:szCs w:val="24"/>
              </w:rPr>
              <w:fldChar w:fldCharType="separate"/>
            </w:r>
            <w:r>
              <w:rPr>
                <w:rFonts w:cstheme="minorHAnsi"/>
                <w:noProof/>
                <w:webHidden/>
                <w:sz w:val="24"/>
                <w:szCs w:val="24"/>
              </w:rPr>
              <w:t>36</w:t>
            </w:r>
            <w:r w:rsidR="00095086" w:rsidRPr="008B469F">
              <w:rPr>
                <w:rFonts w:cstheme="minorHAnsi"/>
                <w:noProof/>
                <w:webHidden/>
                <w:sz w:val="24"/>
                <w:szCs w:val="24"/>
              </w:rPr>
              <w:fldChar w:fldCharType="end"/>
            </w:r>
          </w:hyperlink>
        </w:p>
        <w:p w:rsidR="00095086" w:rsidRPr="008B469F" w:rsidRDefault="00E60445" w:rsidP="00095086">
          <w:pPr>
            <w:pStyle w:val="TOC2"/>
            <w:tabs>
              <w:tab w:val="right" w:leader="dot" w:pos="10000"/>
            </w:tabs>
            <w:rPr>
              <w:rFonts w:eastAsiaTheme="minorEastAsia" w:cstheme="minorHAnsi"/>
              <w:noProof/>
              <w:sz w:val="24"/>
              <w:szCs w:val="24"/>
              <w:lang w:val="sr-Latn-RS" w:eastAsia="sr-Latn-RS"/>
            </w:rPr>
          </w:pPr>
          <w:hyperlink w:anchor="_Toc535410664" w:history="1">
            <w:r w:rsidR="00095086" w:rsidRPr="008B469F">
              <w:rPr>
                <w:rStyle w:val="Hyperlink"/>
                <w:rFonts w:cstheme="minorHAnsi"/>
                <w:b/>
                <w:noProof/>
                <w:sz w:val="24"/>
                <w:szCs w:val="24"/>
              </w:rPr>
              <w:t>19.ИНФОРМАЦИЈЕ О ПОДНОШЕЊУ ЗАХТЕВА ЗА ПРИСТУП ИНФОРМАЦИЈАМА</w:t>
            </w:r>
            <w:r w:rsidR="00095086" w:rsidRPr="008B469F">
              <w:rPr>
                <w:rFonts w:cstheme="minorHAnsi"/>
                <w:noProof/>
                <w:webHidden/>
                <w:sz w:val="24"/>
                <w:szCs w:val="24"/>
              </w:rPr>
              <w:tab/>
            </w:r>
            <w:r w:rsidR="00095086" w:rsidRPr="008B469F">
              <w:rPr>
                <w:rFonts w:cstheme="minorHAnsi"/>
                <w:noProof/>
                <w:webHidden/>
                <w:sz w:val="24"/>
                <w:szCs w:val="24"/>
              </w:rPr>
              <w:fldChar w:fldCharType="begin"/>
            </w:r>
            <w:r w:rsidR="00095086" w:rsidRPr="008B469F">
              <w:rPr>
                <w:rFonts w:cstheme="minorHAnsi"/>
                <w:noProof/>
                <w:webHidden/>
                <w:sz w:val="24"/>
                <w:szCs w:val="24"/>
              </w:rPr>
              <w:instrText xml:space="preserve"> PAGEREF _Toc535410664 \h </w:instrText>
            </w:r>
            <w:r w:rsidR="00095086" w:rsidRPr="008B469F">
              <w:rPr>
                <w:rFonts w:cstheme="minorHAnsi"/>
                <w:noProof/>
                <w:webHidden/>
                <w:sz w:val="24"/>
                <w:szCs w:val="24"/>
              </w:rPr>
            </w:r>
            <w:r w:rsidR="00095086" w:rsidRPr="008B469F">
              <w:rPr>
                <w:rFonts w:cstheme="minorHAnsi"/>
                <w:noProof/>
                <w:webHidden/>
                <w:sz w:val="24"/>
                <w:szCs w:val="24"/>
              </w:rPr>
              <w:fldChar w:fldCharType="separate"/>
            </w:r>
            <w:r>
              <w:rPr>
                <w:rFonts w:cstheme="minorHAnsi"/>
                <w:noProof/>
                <w:webHidden/>
                <w:sz w:val="24"/>
                <w:szCs w:val="24"/>
              </w:rPr>
              <w:t>36</w:t>
            </w:r>
            <w:r w:rsidR="00095086" w:rsidRPr="008B469F">
              <w:rPr>
                <w:rFonts w:cstheme="minorHAnsi"/>
                <w:noProof/>
                <w:webHidden/>
                <w:sz w:val="24"/>
                <w:szCs w:val="24"/>
              </w:rPr>
              <w:fldChar w:fldCharType="end"/>
            </w:r>
          </w:hyperlink>
        </w:p>
        <w:p w:rsidR="00095086" w:rsidRPr="008B469F" w:rsidRDefault="00E60445" w:rsidP="00095086">
          <w:pPr>
            <w:pStyle w:val="TOC2"/>
            <w:tabs>
              <w:tab w:val="right" w:leader="dot" w:pos="10000"/>
            </w:tabs>
            <w:rPr>
              <w:rFonts w:eastAsiaTheme="minorEastAsia" w:cstheme="minorHAnsi"/>
              <w:noProof/>
              <w:sz w:val="24"/>
              <w:szCs w:val="24"/>
              <w:lang w:val="sr-Latn-RS" w:eastAsia="sr-Latn-RS"/>
            </w:rPr>
          </w:pPr>
          <w:hyperlink w:anchor="_Toc535410665" w:history="1">
            <w:r w:rsidR="00095086" w:rsidRPr="008B469F">
              <w:rPr>
                <w:rStyle w:val="Hyperlink"/>
                <w:rFonts w:cstheme="minorHAnsi"/>
                <w:b/>
                <w:noProof/>
                <w:sz w:val="24"/>
                <w:szCs w:val="24"/>
              </w:rPr>
              <w:t>20.ОБРАСЦИ</w:t>
            </w:r>
            <w:r w:rsidR="00095086" w:rsidRPr="008B469F">
              <w:rPr>
                <w:rFonts w:cstheme="minorHAnsi"/>
                <w:noProof/>
                <w:webHidden/>
                <w:sz w:val="24"/>
                <w:szCs w:val="24"/>
              </w:rPr>
              <w:tab/>
            </w:r>
            <w:r w:rsidR="00095086" w:rsidRPr="008B469F">
              <w:rPr>
                <w:rFonts w:cstheme="minorHAnsi"/>
                <w:noProof/>
                <w:webHidden/>
                <w:sz w:val="24"/>
                <w:szCs w:val="24"/>
              </w:rPr>
              <w:fldChar w:fldCharType="begin"/>
            </w:r>
            <w:r w:rsidR="00095086" w:rsidRPr="008B469F">
              <w:rPr>
                <w:rFonts w:cstheme="minorHAnsi"/>
                <w:noProof/>
                <w:webHidden/>
                <w:sz w:val="24"/>
                <w:szCs w:val="24"/>
              </w:rPr>
              <w:instrText xml:space="preserve"> PAGEREF _Toc535410665 \h </w:instrText>
            </w:r>
            <w:r w:rsidR="00095086" w:rsidRPr="008B469F">
              <w:rPr>
                <w:rFonts w:cstheme="minorHAnsi"/>
                <w:noProof/>
                <w:webHidden/>
                <w:sz w:val="24"/>
                <w:szCs w:val="24"/>
              </w:rPr>
            </w:r>
            <w:r w:rsidR="00095086" w:rsidRPr="008B469F">
              <w:rPr>
                <w:rFonts w:cstheme="minorHAnsi"/>
                <w:noProof/>
                <w:webHidden/>
                <w:sz w:val="24"/>
                <w:szCs w:val="24"/>
              </w:rPr>
              <w:fldChar w:fldCharType="separate"/>
            </w:r>
            <w:r>
              <w:rPr>
                <w:rFonts w:cstheme="minorHAnsi"/>
                <w:noProof/>
                <w:webHidden/>
                <w:sz w:val="24"/>
                <w:szCs w:val="24"/>
              </w:rPr>
              <w:t>39</w:t>
            </w:r>
            <w:r w:rsidR="00095086" w:rsidRPr="008B469F">
              <w:rPr>
                <w:rFonts w:cstheme="minorHAnsi"/>
                <w:noProof/>
                <w:webHidden/>
                <w:sz w:val="24"/>
                <w:szCs w:val="24"/>
              </w:rPr>
              <w:fldChar w:fldCharType="end"/>
            </w:r>
          </w:hyperlink>
        </w:p>
        <w:p w:rsidR="00095086" w:rsidRPr="008B469F" w:rsidRDefault="00095086" w:rsidP="00095086">
          <w:pPr>
            <w:rPr>
              <w:rFonts w:cstheme="minorHAnsi"/>
              <w:sz w:val="24"/>
              <w:szCs w:val="24"/>
            </w:rPr>
            <w:sectPr w:rsidR="00095086" w:rsidRPr="008B469F" w:rsidSect="00B941F6">
              <w:headerReference w:type="even" r:id="rId8"/>
              <w:headerReference w:type="default" r:id="rId9"/>
              <w:footerReference w:type="default" r:id="rId10"/>
              <w:headerReference w:type="first" r:id="rId11"/>
              <w:footerReference w:type="first" r:id="rId12"/>
              <w:pgSz w:w="11910" w:h="16840" w:code="9"/>
              <w:pgMar w:top="1460" w:right="600" w:bottom="820" w:left="1300" w:header="288" w:footer="144" w:gutter="0"/>
              <w:pgNumType w:start="1"/>
              <w:cols w:space="720"/>
              <w:docGrid w:linePitch="299"/>
            </w:sectPr>
          </w:pPr>
          <w:r w:rsidRPr="008B469F">
            <w:rPr>
              <w:rFonts w:cstheme="minorHAnsi"/>
              <w:b/>
              <w:bCs/>
              <w:noProof/>
              <w:sz w:val="24"/>
              <w:szCs w:val="24"/>
            </w:rPr>
            <w:fldChar w:fldCharType="end"/>
          </w:r>
        </w:p>
      </w:sdtContent>
    </w:sdt>
    <w:p w:rsidR="00095086" w:rsidRPr="008B469F" w:rsidRDefault="00095086" w:rsidP="00095086">
      <w:pPr>
        <w:jc w:val="both"/>
        <w:rPr>
          <w:rFonts w:cstheme="minorHAnsi"/>
          <w:sz w:val="24"/>
          <w:szCs w:val="24"/>
        </w:rPr>
      </w:pPr>
    </w:p>
    <w:p w:rsidR="00095086" w:rsidRPr="00095086" w:rsidRDefault="00095086" w:rsidP="00067E42">
      <w:pPr>
        <w:pStyle w:val="Heading1"/>
      </w:pPr>
      <w:bookmarkStart w:id="0" w:name="_Toc535410622"/>
      <w:r w:rsidRPr="00095086">
        <w:t>1.ОСНОВНИ ПОДАЦИ О ПОЉОПРИВРЕДНОЈ ШКОЛИ СА ДОМОМ УЧЕНИКА ПК</w:t>
      </w:r>
      <w:r>
        <w:rPr>
          <w:lang w:val="sr-Cyrl-RS"/>
        </w:rPr>
        <w:t xml:space="preserve"> </w:t>
      </w:r>
      <w:r w:rsidRPr="00095086">
        <w:t>“</w:t>
      </w:r>
      <w:proofErr w:type="gramStart"/>
      <w:r w:rsidRPr="00095086">
        <w:t>БЕОГРАД“ И</w:t>
      </w:r>
      <w:proofErr w:type="gramEnd"/>
      <w:r w:rsidRPr="00095086">
        <w:t xml:space="preserve"> ИНФОРМАТОРУ О РАДУ</w:t>
      </w:r>
      <w:bookmarkEnd w:id="0"/>
    </w:p>
    <w:p w:rsidR="00095086" w:rsidRPr="008B469F" w:rsidRDefault="00095086" w:rsidP="00095086">
      <w:pPr>
        <w:jc w:val="both"/>
        <w:rPr>
          <w:rFonts w:cstheme="minorHAnsi"/>
          <w:sz w:val="24"/>
          <w:szCs w:val="24"/>
        </w:rPr>
      </w:pPr>
    </w:p>
    <w:p w:rsidR="00095086" w:rsidRPr="008B469F" w:rsidRDefault="00095086" w:rsidP="00095086">
      <w:pPr>
        <w:jc w:val="both"/>
        <w:rPr>
          <w:rFonts w:cstheme="minorHAnsi"/>
          <w:sz w:val="24"/>
          <w:szCs w:val="24"/>
        </w:rPr>
      </w:pPr>
    </w:p>
    <w:p w:rsidR="00095086" w:rsidRPr="008B469F" w:rsidRDefault="00095086" w:rsidP="00067E42">
      <w:pPr>
        <w:spacing w:after="0" w:line="240" w:lineRule="auto"/>
        <w:jc w:val="both"/>
        <w:rPr>
          <w:rFonts w:cstheme="minorHAnsi"/>
          <w:sz w:val="24"/>
          <w:szCs w:val="24"/>
        </w:rPr>
      </w:pPr>
      <w:r w:rsidRPr="008B469F">
        <w:rPr>
          <w:rFonts w:cstheme="minorHAnsi"/>
          <w:sz w:val="24"/>
          <w:szCs w:val="24"/>
        </w:rPr>
        <w:t xml:space="preserve">Назив: Пољопривредна школа са домом ученика </w:t>
      </w:r>
      <w:proofErr w:type="gramStart"/>
      <w:r w:rsidRPr="008B469F">
        <w:rPr>
          <w:rFonts w:cstheme="minorHAnsi"/>
          <w:sz w:val="24"/>
          <w:szCs w:val="24"/>
        </w:rPr>
        <w:t>ПК“</w:t>
      </w:r>
      <w:r>
        <w:rPr>
          <w:rFonts w:cstheme="minorHAnsi"/>
          <w:sz w:val="24"/>
          <w:szCs w:val="24"/>
          <w:lang w:val="sr-Cyrl-RS"/>
        </w:rPr>
        <w:t xml:space="preserve"> </w:t>
      </w:r>
      <w:r w:rsidRPr="008B469F">
        <w:rPr>
          <w:rFonts w:cstheme="minorHAnsi"/>
          <w:sz w:val="24"/>
          <w:szCs w:val="24"/>
        </w:rPr>
        <w:t>Београд</w:t>
      </w:r>
      <w:proofErr w:type="gramEnd"/>
      <w:r w:rsidRPr="008B469F">
        <w:rPr>
          <w:rFonts w:cstheme="minorHAnsi"/>
          <w:sz w:val="24"/>
          <w:szCs w:val="24"/>
        </w:rPr>
        <w:t xml:space="preserve">“ </w:t>
      </w:r>
    </w:p>
    <w:p w:rsidR="00095086" w:rsidRPr="008B469F" w:rsidRDefault="00095086" w:rsidP="00067E42">
      <w:pPr>
        <w:spacing w:after="0" w:line="240" w:lineRule="auto"/>
        <w:jc w:val="both"/>
        <w:rPr>
          <w:rFonts w:cstheme="minorHAnsi"/>
          <w:sz w:val="24"/>
          <w:szCs w:val="24"/>
        </w:rPr>
      </w:pPr>
      <w:r w:rsidRPr="008B469F">
        <w:rPr>
          <w:rFonts w:cstheme="minorHAnsi"/>
          <w:sz w:val="24"/>
          <w:szCs w:val="24"/>
        </w:rPr>
        <w:t>Адреса седишта: Панчевачки пут 39, 11210 Београд</w:t>
      </w:r>
    </w:p>
    <w:p w:rsidR="00095086" w:rsidRPr="008B469F" w:rsidRDefault="00095086" w:rsidP="00067E42">
      <w:pPr>
        <w:spacing w:after="0" w:line="240" w:lineRule="auto"/>
        <w:jc w:val="both"/>
        <w:rPr>
          <w:rFonts w:cstheme="minorHAnsi"/>
          <w:sz w:val="24"/>
          <w:szCs w:val="24"/>
        </w:rPr>
      </w:pPr>
      <w:r w:rsidRPr="008B469F">
        <w:rPr>
          <w:rFonts w:cstheme="minorHAnsi"/>
          <w:sz w:val="24"/>
          <w:szCs w:val="24"/>
        </w:rPr>
        <w:t>Адреса дома ученика:</w:t>
      </w:r>
      <w:r>
        <w:rPr>
          <w:rFonts w:cstheme="minorHAnsi"/>
          <w:sz w:val="24"/>
          <w:szCs w:val="24"/>
          <w:lang w:val="sr-Cyrl-RS"/>
        </w:rPr>
        <w:t xml:space="preserve"> </w:t>
      </w:r>
      <w:r w:rsidRPr="008B469F">
        <w:rPr>
          <w:rFonts w:cstheme="minorHAnsi"/>
          <w:sz w:val="24"/>
          <w:szCs w:val="24"/>
        </w:rPr>
        <w:t>Ин</w:t>
      </w:r>
      <w:r w:rsidR="00E60445">
        <w:rPr>
          <w:rFonts w:cstheme="minorHAnsi"/>
          <w:sz w:val="24"/>
          <w:szCs w:val="24"/>
        </w:rPr>
        <w:t xml:space="preserve">дустријско насеље 37, Падинска </w:t>
      </w:r>
      <w:r w:rsidR="00E60445">
        <w:rPr>
          <w:rFonts w:cstheme="minorHAnsi"/>
          <w:sz w:val="24"/>
          <w:szCs w:val="24"/>
          <w:lang w:val="sr-Cyrl-RS"/>
        </w:rPr>
        <w:t>С</w:t>
      </w:r>
      <w:r w:rsidR="00E60445">
        <w:rPr>
          <w:rFonts w:cstheme="minorHAnsi"/>
          <w:sz w:val="24"/>
          <w:szCs w:val="24"/>
        </w:rPr>
        <w:t xml:space="preserve">кела, </w:t>
      </w:r>
      <w:r w:rsidR="00E60445">
        <w:rPr>
          <w:rFonts w:cstheme="minorHAnsi"/>
          <w:sz w:val="24"/>
          <w:szCs w:val="24"/>
          <w:lang w:val="sr-Cyrl-RS"/>
        </w:rPr>
        <w:t>Б</w:t>
      </w:r>
      <w:r w:rsidRPr="008B469F">
        <w:rPr>
          <w:rFonts w:cstheme="minorHAnsi"/>
          <w:sz w:val="24"/>
          <w:szCs w:val="24"/>
        </w:rPr>
        <w:t>еоград, 11213</w:t>
      </w:r>
    </w:p>
    <w:p w:rsidR="00095086" w:rsidRPr="008B469F" w:rsidRDefault="00095086" w:rsidP="00067E42">
      <w:pPr>
        <w:spacing w:after="0" w:line="240" w:lineRule="auto"/>
        <w:jc w:val="both"/>
        <w:rPr>
          <w:rFonts w:cstheme="minorHAnsi"/>
          <w:sz w:val="24"/>
          <w:szCs w:val="24"/>
        </w:rPr>
      </w:pPr>
      <w:r w:rsidRPr="008B469F">
        <w:rPr>
          <w:rFonts w:cstheme="minorHAnsi"/>
          <w:sz w:val="24"/>
          <w:szCs w:val="24"/>
        </w:rPr>
        <w:t>Матични број: 07043309</w:t>
      </w:r>
    </w:p>
    <w:p w:rsidR="00095086" w:rsidRPr="008B469F" w:rsidRDefault="00E60445" w:rsidP="00067E42">
      <w:pPr>
        <w:spacing w:after="0" w:line="240" w:lineRule="auto"/>
        <w:jc w:val="both"/>
        <w:rPr>
          <w:rFonts w:cstheme="minorHAnsi"/>
          <w:sz w:val="24"/>
          <w:szCs w:val="24"/>
        </w:rPr>
      </w:pPr>
      <w:r>
        <w:rPr>
          <w:rFonts w:cstheme="minorHAnsi"/>
          <w:sz w:val="24"/>
          <w:szCs w:val="24"/>
        </w:rPr>
        <w:t>ПИБ</w:t>
      </w:r>
      <w:r>
        <w:rPr>
          <w:rFonts w:cstheme="minorHAnsi"/>
          <w:sz w:val="24"/>
          <w:szCs w:val="24"/>
          <w:lang w:val="sr-Cyrl-RS"/>
        </w:rPr>
        <w:t>:</w:t>
      </w:r>
      <w:r w:rsidR="00095086" w:rsidRPr="008B469F">
        <w:rPr>
          <w:rFonts w:cstheme="minorHAnsi"/>
          <w:sz w:val="24"/>
          <w:szCs w:val="24"/>
        </w:rPr>
        <w:t xml:space="preserve"> 100254975</w:t>
      </w:r>
    </w:p>
    <w:p w:rsidR="00095086" w:rsidRPr="008B469F" w:rsidRDefault="00095086" w:rsidP="00067E42">
      <w:pPr>
        <w:spacing w:after="0" w:line="240" w:lineRule="auto"/>
        <w:jc w:val="both"/>
        <w:rPr>
          <w:rFonts w:cstheme="minorHAnsi"/>
          <w:sz w:val="24"/>
          <w:szCs w:val="24"/>
        </w:rPr>
      </w:pPr>
      <w:r w:rsidRPr="008B469F">
        <w:rPr>
          <w:rFonts w:cstheme="minorHAnsi"/>
          <w:sz w:val="24"/>
          <w:szCs w:val="24"/>
        </w:rPr>
        <w:t>Оснивач школе је Република Србија.</w:t>
      </w:r>
    </w:p>
    <w:p w:rsidR="00095086" w:rsidRPr="008B469F" w:rsidRDefault="00095086" w:rsidP="00067E42">
      <w:pPr>
        <w:spacing w:after="0" w:line="240" w:lineRule="auto"/>
        <w:jc w:val="both"/>
        <w:rPr>
          <w:rFonts w:cstheme="minorHAnsi"/>
          <w:sz w:val="24"/>
          <w:szCs w:val="24"/>
        </w:rPr>
      </w:pPr>
      <w:r w:rsidRPr="008B469F">
        <w:rPr>
          <w:rFonts w:cstheme="minorHAnsi"/>
          <w:sz w:val="24"/>
          <w:szCs w:val="24"/>
        </w:rPr>
        <w:t xml:space="preserve">Школа је уписана у Привредни суд у Београду, број регистарског улошка 5-428-00 </w:t>
      </w:r>
    </w:p>
    <w:p w:rsidR="00095086" w:rsidRPr="008B469F" w:rsidRDefault="00095086" w:rsidP="00067E42">
      <w:pPr>
        <w:spacing w:after="0" w:line="240" w:lineRule="auto"/>
        <w:jc w:val="both"/>
        <w:rPr>
          <w:rFonts w:cstheme="minorHAnsi"/>
          <w:sz w:val="24"/>
          <w:szCs w:val="24"/>
        </w:rPr>
      </w:pPr>
      <w:r w:rsidRPr="008B469F">
        <w:rPr>
          <w:rFonts w:cstheme="minorHAnsi"/>
          <w:sz w:val="24"/>
          <w:szCs w:val="24"/>
        </w:rPr>
        <w:t>Уписане шифре делатности:</w:t>
      </w:r>
      <w:r w:rsidR="00E60445">
        <w:rPr>
          <w:rFonts w:cstheme="minorHAnsi"/>
          <w:sz w:val="24"/>
          <w:szCs w:val="24"/>
          <w:lang w:val="sr-Cyrl-RS"/>
        </w:rPr>
        <w:t xml:space="preserve"> </w:t>
      </w:r>
      <w:r w:rsidR="00E60445">
        <w:rPr>
          <w:rFonts w:cstheme="minorHAnsi"/>
          <w:sz w:val="24"/>
          <w:szCs w:val="24"/>
        </w:rPr>
        <w:t xml:space="preserve">8532 </w:t>
      </w:r>
      <w:r w:rsidRPr="008B469F">
        <w:rPr>
          <w:rFonts w:cstheme="minorHAnsi"/>
          <w:sz w:val="24"/>
          <w:szCs w:val="24"/>
        </w:rPr>
        <w:t>средње стручно образовање и 5590 остали смештај</w:t>
      </w:r>
    </w:p>
    <w:p w:rsidR="00095086" w:rsidRPr="008B469F" w:rsidRDefault="00095086" w:rsidP="00067E42">
      <w:pPr>
        <w:spacing w:after="0" w:line="240" w:lineRule="auto"/>
        <w:jc w:val="both"/>
        <w:rPr>
          <w:rFonts w:cstheme="minorHAnsi"/>
          <w:sz w:val="24"/>
          <w:szCs w:val="24"/>
        </w:rPr>
      </w:pPr>
      <w:r w:rsidRPr="008B469F">
        <w:rPr>
          <w:rFonts w:cstheme="minorHAnsi"/>
          <w:sz w:val="24"/>
          <w:szCs w:val="24"/>
        </w:rPr>
        <w:t>Е маил адреса: skolapkb @gmail.com</w:t>
      </w:r>
    </w:p>
    <w:p w:rsidR="00095086" w:rsidRPr="008B469F" w:rsidRDefault="00095086" w:rsidP="00067E42">
      <w:pPr>
        <w:spacing w:line="240" w:lineRule="auto"/>
        <w:jc w:val="both"/>
        <w:rPr>
          <w:rFonts w:cstheme="minorHAnsi"/>
          <w:sz w:val="24"/>
          <w:szCs w:val="24"/>
        </w:rPr>
      </w:pPr>
    </w:p>
    <w:p w:rsidR="00095086" w:rsidRPr="008B469F" w:rsidRDefault="00E60445" w:rsidP="00067E42">
      <w:pPr>
        <w:spacing w:line="240" w:lineRule="auto"/>
        <w:jc w:val="both"/>
        <w:rPr>
          <w:rFonts w:cstheme="minorHAnsi"/>
          <w:sz w:val="24"/>
          <w:szCs w:val="24"/>
        </w:rPr>
      </w:pPr>
      <w:r>
        <w:rPr>
          <w:rFonts w:cstheme="minorHAnsi"/>
          <w:sz w:val="24"/>
          <w:szCs w:val="24"/>
          <w:lang w:val="sr-Cyrl-RS"/>
        </w:rPr>
        <w:t>Д</w:t>
      </w:r>
      <w:r w:rsidR="00095086" w:rsidRPr="008B469F">
        <w:rPr>
          <w:rFonts w:cstheme="minorHAnsi"/>
          <w:sz w:val="24"/>
          <w:szCs w:val="24"/>
        </w:rPr>
        <w:t>иректор школе</w:t>
      </w:r>
      <w:r w:rsidR="00095086">
        <w:rPr>
          <w:rFonts w:cstheme="minorHAnsi"/>
          <w:sz w:val="24"/>
          <w:szCs w:val="24"/>
          <w:lang w:val="sr-Cyrl-RS"/>
        </w:rPr>
        <w:t>,</w:t>
      </w:r>
      <w:r w:rsidR="00095086" w:rsidRPr="008B469F">
        <w:rPr>
          <w:rFonts w:cstheme="minorHAnsi"/>
          <w:sz w:val="24"/>
          <w:szCs w:val="24"/>
        </w:rPr>
        <w:t xml:space="preserve"> Драган</w:t>
      </w:r>
      <w:r w:rsidR="00095086" w:rsidRPr="008B469F">
        <w:rPr>
          <w:rFonts w:cstheme="minorHAnsi"/>
          <w:sz w:val="24"/>
          <w:szCs w:val="24"/>
          <w:lang w:val="sr-Cyrl-RS"/>
        </w:rPr>
        <w:t>а</w:t>
      </w:r>
      <w:r w:rsidR="00095086" w:rsidRPr="008B469F">
        <w:rPr>
          <w:rFonts w:cstheme="minorHAnsi"/>
          <w:sz w:val="24"/>
          <w:szCs w:val="24"/>
        </w:rPr>
        <w:t xml:space="preserve"> </w:t>
      </w:r>
      <w:r w:rsidR="00095086" w:rsidRPr="008B469F">
        <w:rPr>
          <w:rFonts w:cstheme="minorHAnsi"/>
          <w:sz w:val="24"/>
          <w:szCs w:val="24"/>
          <w:lang w:val="sr-Cyrl-RS"/>
        </w:rPr>
        <w:t>Беновић</w:t>
      </w:r>
      <w:r w:rsidR="00095086">
        <w:rPr>
          <w:rFonts w:cstheme="minorHAnsi"/>
          <w:sz w:val="24"/>
          <w:szCs w:val="24"/>
          <w:lang w:val="sr-Cyrl-RS"/>
        </w:rPr>
        <w:t>,</w:t>
      </w:r>
      <w:r w:rsidR="00095086" w:rsidRPr="008B469F">
        <w:rPr>
          <w:rFonts w:cstheme="minorHAnsi"/>
          <w:sz w:val="24"/>
          <w:szCs w:val="24"/>
        </w:rPr>
        <w:t xml:space="preserve"> је лице одговорно за тачност и </w:t>
      </w:r>
      <w:r>
        <w:rPr>
          <w:rFonts w:cstheme="minorHAnsi"/>
          <w:sz w:val="24"/>
          <w:szCs w:val="24"/>
        </w:rPr>
        <w:t xml:space="preserve">потпуност података које садржи </w:t>
      </w:r>
      <w:r>
        <w:rPr>
          <w:rFonts w:cstheme="minorHAnsi"/>
          <w:sz w:val="24"/>
          <w:szCs w:val="24"/>
          <w:lang w:val="sr-Cyrl-RS"/>
        </w:rPr>
        <w:t>И</w:t>
      </w:r>
      <w:r w:rsidR="00095086" w:rsidRPr="008B469F">
        <w:rPr>
          <w:rFonts w:cstheme="minorHAnsi"/>
          <w:sz w:val="24"/>
          <w:szCs w:val="24"/>
        </w:rPr>
        <w:t>нформатор.</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 xml:space="preserve">Информатор о раду Пољопривредне школе са домом ученика ПК </w:t>
      </w:r>
      <w:r>
        <w:rPr>
          <w:rFonts w:cstheme="minorHAnsi"/>
          <w:sz w:val="24"/>
          <w:szCs w:val="24"/>
          <w:lang w:val="sr-Cyrl-RS"/>
        </w:rPr>
        <w:t>„</w:t>
      </w:r>
      <w:proofErr w:type="gramStart"/>
      <w:r w:rsidRPr="008B469F">
        <w:rPr>
          <w:rFonts w:cstheme="minorHAnsi"/>
          <w:sz w:val="24"/>
          <w:szCs w:val="24"/>
        </w:rPr>
        <w:t>Београд</w:t>
      </w:r>
      <w:r>
        <w:rPr>
          <w:rFonts w:cstheme="minorHAnsi"/>
          <w:sz w:val="24"/>
          <w:szCs w:val="24"/>
          <w:lang w:val="sr-Cyrl-RS"/>
        </w:rPr>
        <w:t>“</w:t>
      </w:r>
      <w:r w:rsidR="00E60445">
        <w:rPr>
          <w:rFonts w:cstheme="minorHAnsi"/>
          <w:sz w:val="24"/>
          <w:szCs w:val="24"/>
          <w:lang w:val="sr-Cyrl-RS"/>
        </w:rPr>
        <w:t xml:space="preserve"> </w:t>
      </w:r>
      <w:r w:rsidRPr="008B469F">
        <w:rPr>
          <w:rFonts w:cstheme="minorHAnsi"/>
          <w:sz w:val="24"/>
          <w:szCs w:val="24"/>
        </w:rPr>
        <w:t>(</w:t>
      </w:r>
      <w:proofErr w:type="gramEnd"/>
      <w:r w:rsidRPr="008B469F">
        <w:rPr>
          <w:rFonts w:cstheme="minorHAnsi"/>
          <w:sz w:val="24"/>
          <w:szCs w:val="24"/>
        </w:rPr>
        <w:t>у даљем тексту: Школа)  је сачињен у складу са чланом 39. Закона о слободном приступу информацијама од јавног значаја (Сл. гласник РС бр. 120/2004, 54/2007, 104/2009 и 36/2010) и Упутством за израду и објављивање информатора о раду државног органа (Сл. гласник РС број 68/2010).</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lang w:val="sr-Cyrl-RS"/>
        </w:rPr>
        <w:t>Овај и</w:t>
      </w:r>
      <w:r w:rsidRPr="008B469F">
        <w:rPr>
          <w:rFonts w:cstheme="minorHAnsi"/>
          <w:sz w:val="24"/>
          <w:szCs w:val="24"/>
        </w:rPr>
        <w:t xml:space="preserve">нформатор је објављен </w:t>
      </w:r>
      <w:r w:rsidR="00E60445">
        <w:rPr>
          <w:rFonts w:cstheme="minorHAnsi"/>
          <w:sz w:val="24"/>
          <w:szCs w:val="24"/>
          <w:lang w:val="sr-Cyrl-RS"/>
        </w:rPr>
        <w:t>10.4</w:t>
      </w:r>
      <w:r w:rsidRPr="008B469F">
        <w:rPr>
          <w:rFonts w:cstheme="minorHAnsi"/>
          <w:sz w:val="24"/>
          <w:szCs w:val="24"/>
          <w:lang w:val="sr-Cyrl-RS"/>
        </w:rPr>
        <w:t>.2020</w:t>
      </w:r>
      <w:r w:rsidRPr="008B469F">
        <w:rPr>
          <w:rFonts w:cstheme="minorHAnsi"/>
          <w:sz w:val="24"/>
          <w:szCs w:val="24"/>
        </w:rPr>
        <w:t>.године</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 xml:space="preserve">Увид у информатор и  штампана копија информатора  могу се добити на адреси школе: Панчевачки пут 39, 11210  као и  на интернет страни </w:t>
      </w:r>
      <w:hyperlink r:id="rId13" w:history="1">
        <w:r w:rsidRPr="008B469F">
          <w:rPr>
            <w:rFonts w:eastAsia="Times New Roman" w:cstheme="minorHAnsi"/>
            <w:color w:val="0000FF"/>
            <w:sz w:val="24"/>
            <w:szCs w:val="24"/>
            <w:u w:val="single"/>
            <w:lang w:val="sr-Latn-RS"/>
          </w:rPr>
          <w:t>www.skolapkb.edu.rs</w:t>
        </w:r>
      </w:hyperlink>
      <w:r w:rsidRPr="008B469F">
        <w:rPr>
          <w:rFonts w:eastAsia="Times New Roman" w:cstheme="minorHAnsi"/>
          <w:color w:val="000000"/>
          <w:sz w:val="24"/>
          <w:szCs w:val="24"/>
          <w:lang w:val="sr-Cyrl-RS"/>
        </w:rPr>
        <w:t xml:space="preserve"> </w:t>
      </w:r>
      <w:r w:rsidRPr="008B469F">
        <w:rPr>
          <w:rFonts w:cstheme="minorHAnsi"/>
          <w:sz w:val="24"/>
          <w:szCs w:val="24"/>
        </w:rPr>
        <w:t>са које се може преузети електронска верзија информатора.</w:t>
      </w:r>
    </w:p>
    <w:p w:rsidR="00095086" w:rsidRDefault="00095086" w:rsidP="00A07F65">
      <w:pPr>
        <w:spacing w:after="0" w:line="240" w:lineRule="auto"/>
        <w:jc w:val="both"/>
        <w:rPr>
          <w:rFonts w:cstheme="minorHAnsi"/>
          <w:sz w:val="24"/>
          <w:szCs w:val="24"/>
        </w:rPr>
      </w:pPr>
      <w:r w:rsidRPr="008B469F">
        <w:rPr>
          <w:rFonts w:cstheme="minorHAnsi"/>
          <w:sz w:val="24"/>
          <w:szCs w:val="24"/>
        </w:rPr>
        <w:t>Школа обавља делатност средњег стручног образовања и смештаја и исхране ученика.</w:t>
      </w:r>
    </w:p>
    <w:p w:rsidR="00A07F65" w:rsidRPr="008B469F" w:rsidRDefault="00A07F65" w:rsidP="00A07F65">
      <w:pPr>
        <w:spacing w:after="0" w:line="240" w:lineRule="auto"/>
        <w:jc w:val="both"/>
        <w:rPr>
          <w:rFonts w:cstheme="minorHAnsi"/>
          <w:sz w:val="24"/>
          <w:szCs w:val="24"/>
        </w:rPr>
      </w:pPr>
    </w:p>
    <w:p w:rsidR="00095086" w:rsidRPr="00280821" w:rsidRDefault="00095086" w:rsidP="00067E42">
      <w:pPr>
        <w:pStyle w:val="Heading1"/>
        <w:spacing w:line="240" w:lineRule="auto"/>
      </w:pPr>
      <w:bookmarkStart w:id="1" w:name="_Toc535410623"/>
      <w:r w:rsidRPr="00280821">
        <w:t>2.ОРГАНИЗАЦИОНА СТРУКТУРА И ОПИС НАДЛЕЖНОСТИ</w:t>
      </w:r>
      <w:bookmarkEnd w:id="1"/>
    </w:p>
    <w:p w:rsidR="00095086" w:rsidRPr="008B469F" w:rsidRDefault="00095086" w:rsidP="00067E42">
      <w:pPr>
        <w:spacing w:line="240" w:lineRule="auto"/>
        <w:jc w:val="both"/>
        <w:rPr>
          <w:rFonts w:cstheme="minorHAnsi"/>
          <w:sz w:val="24"/>
          <w:szCs w:val="24"/>
        </w:rPr>
      </w:pP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Установа има орган управљања, руковођења, стручне и с</w:t>
      </w:r>
      <w:r w:rsidR="00E60445">
        <w:rPr>
          <w:rFonts w:cstheme="minorHAnsi"/>
          <w:sz w:val="24"/>
          <w:szCs w:val="24"/>
        </w:rPr>
        <w:t xml:space="preserve">аветодавне органе, у складу са </w:t>
      </w:r>
      <w:r w:rsidRPr="008B469F">
        <w:rPr>
          <w:rFonts w:cstheme="minorHAnsi"/>
          <w:sz w:val="24"/>
          <w:szCs w:val="24"/>
        </w:rPr>
        <w:t>Законом о основама система образовања и васпитања и Статутом.</w:t>
      </w:r>
    </w:p>
    <w:p w:rsidR="00095086" w:rsidRPr="008B469F" w:rsidRDefault="00095086" w:rsidP="00A07F65">
      <w:pPr>
        <w:spacing w:after="0" w:line="240" w:lineRule="auto"/>
        <w:jc w:val="both"/>
        <w:rPr>
          <w:rFonts w:cstheme="minorHAnsi"/>
          <w:sz w:val="24"/>
          <w:szCs w:val="24"/>
        </w:rPr>
      </w:pP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У саставу установе, поред школе налази се и организациона јединица дом ученика, на адреси Индустријско насеље број 37 у Падинској Скели.</w:t>
      </w:r>
    </w:p>
    <w:p w:rsidR="00095086" w:rsidRDefault="00095086" w:rsidP="00067E42">
      <w:pPr>
        <w:spacing w:line="240" w:lineRule="auto"/>
        <w:jc w:val="both"/>
        <w:rPr>
          <w:rFonts w:cstheme="minorHAnsi"/>
          <w:sz w:val="24"/>
          <w:szCs w:val="24"/>
        </w:rPr>
      </w:pPr>
    </w:p>
    <w:p w:rsidR="00A07F65" w:rsidRDefault="00A07F65" w:rsidP="00067E42">
      <w:pPr>
        <w:spacing w:line="240" w:lineRule="auto"/>
        <w:jc w:val="both"/>
        <w:rPr>
          <w:rFonts w:cstheme="minorHAnsi"/>
          <w:sz w:val="24"/>
          <w:szCs w:val="24"/>
        </w:rPr>
      </w:pPr>
    </w:p>
    <w:p w:rsidR="00095086" w:rsidRDefault="00095086" w:rsidP="00067E42">
      <w:pPr>
        <w:pStyle w:val="Heading3"/>
        <w:spacing w:line="240" w:lineRule="auto"/>
        <w:rPr>
          <w:rFonts w:cstheme="minorHAnsi"/>
        </w:rPr>
      </w:pPr>
      <w:bookmarkStart w:id="2" w:name="_Toc535410624"/>
      <w:r w:rsidRPr="008B469F">
        <w:rPr>
          <w:rFonts w:cstheme="minorHAnsi"/>
        </w:rPr>
        <w:lastRenderedPageBreak/>
        <w:t>2.1 ОРАГАН УПРАВЉАЊА</w:t>
      </w:r>
      <w:bookmarkEnd w:id="2"/>
    </w:p>
    <w:p w:rsidR="00280821" w:rsidRPr="00280821" w:rsidRDefault="00280821" w:rsidP="00067E42">
      <w:pPr>
        <w:spacing w:line="240" w:lineRule="auto"/>
      </w:pPr>
    </w:p>
    <w:p w:rsidR="00095086" w:rsidRDefault="00095086" w:rsidP="00067E42">
      <w:pPr>
        <w:pStyle w:val="Heading3"/>
        <w:spacing w:line="240" w:lineRule="auto"/>
        <w:rPr>
          <w:rFonts w:cstheme="minorHAnsi"/>
        </w:rPr>
      </w:pPr>
      <w:bookmarkStart w:id="3" w:name="_Toc535410625"/>
      <w:r w:rsidRPr="008B469F">
        <w:rPr>
          <w:rFonts w:cstheme="minorHAnsi"/>
        </w:rPr>
        <w:t>ШКОЛСКИ ОДБОР</w:t>
      </w:r>
      <w:bookmarkEnd w:id="3"/>
    </w:p>
    <w:p w:rsidR="00A07F65" w:rsidRPr="00A07F65" w:rsidRDefault="00A07F65" w:rsidP="00A07F65"/>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Орган управљања има девет чланова укључујући и председника.</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Орган управљања чине по три представника из реда запослених у установи, родитеља, односно других законских заступника и три представника на предлог јединице локалне самоуправе.</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У школски одбор школе скупштина града Београда именује три представника: привредне коморе, занатлија, удружења послодаваца, националне организације за запошљавање, синдиката и других заинтересованих за рад школе (у даљем тексту: социјални партнери) из подручја рада школе-пољопривреда, производња и прерада хране.</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Чланове органа управљања установе именује и разрешава скупштина града Београда, а председника бирају чланови већином гласова од укупног броја чланова органа управљања.</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Чланове органа управљања из реда запослених предлаже наставничко и педагошко веће, на заједничкој седници, а из реда родитеља - савет родитеља, тајним изјашњавањем.</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Мандат школског одбора траје четири године.</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Надлежност школског одбора:</w:t>
      </w:r>
    </w:p>
    <w:p w:rsidR="00095086" w:rsidRPr="00A07F65" w:rsidRDefault="00095086" w:rsidP="00A07F65">
      <w:pPr>
        <w:pStyle w:val="ListParagraph"/>
        <w:numPr>
          <w:ilvl w:val="0"/>
          <w:numId w:val="12"/>
        </w:numPr>
        <w:spacing w:after="0" w:line="240" w:lineRule="auto"/>
        <w:jc w:val="both"/>
        <w:rPr>
          <w:rFonts w:cstheme="minorHAnsi"/>
          <w:sz w:val="24"/>
          <w:szCs w:val="24"/>
        </w:rPr>
      </w:pPr>
      <w:r w:rsidRPr="00A07F65">
        <w:rPr>
          <w:rFonts w:cstheme="minorHAnsi"/>
          <w:sz w:val="24"/>
          <w:szCs w:val="24"/>
        </w:rPr>
        <w:t>доноси статут, правила понашања у установи и друге опште акте и даје сагласност на акт о организацији и систематизацији послова;</w:t>
      </w:r>
    </w:p>
    <w:p w:rsidR="00095086" w:rsidRPr="00A07F65" w:rsidRDefault="00095086" w:rsidP="00A07F65">
      <w:pPr>
        <w:pStyle w:val="ListParagraph"/>
        <w:numPr>
          <w:ilvl w:val="0"/>
          <w:numId w:val="12"/>
        </w:numPr>
        <w:spacing w:after="0" w:line="240" w:lineRule="auto"/>
        <w:jc w:val="both"/>
        <w:rPr>
          <w:rFonts w:cstheme="minorHAnsi"/>
          <w:sz w:val="24"/>
          <w:szCs w:val="24"/>
        </w:rPr>
      </w:pPr>
      <w:r w:rsidRPr="00A07F65">
        <w:rPr>
          <w:rFonts w:cstheme="minorHAnsi"/>
          <w:sz w:val="24"/>
          <w:szCs w:val="24"/>
        </w:rPr>
        <w:t>доноси предшколски, школски, односно васпитни програм (у даљем тексту: програм образовања и васпитања), развојни план, годишњи план рада, усваја извештаје о њиховом остваривању, вредновању и самовредновању;</w:t>
      </w:r>
    </w:p>
    <w:p w:rsidR="00095086" w:rsidRPr="00A07F65" w:rsidRDefault="00095086" w:rsidP="00A07F65">
      <w:pPr>
        <w:pStyle w:val="ListParagraph"/>
        <w:numPr>
          <w:ilvl w:val="0"/>
          <w:numId w:val="12"/>
        </w:numPr>
        <w:spacing w:after="0" w:line="240" w:lineRule="auto"/>
        <w:jc w:val="both"/>
        <w:rPr>
          <w:rFonts w:cstheme="minorHAnsi"/>
          <w:sz w:val="24"/>
          <w:szCs w:val="24"/>
        </w:rPr>
      </w:pPr>
      <w:r w:rsidRPr="00A07F65">
        <w:rPr>
          <w:rFonts w:cstheme="minorHAnsi"/>
          <w:sz w:val="24"/>
          <w:szCs w:val="24"/>
        </w:rPr>
        <w:t>утврђује предлог финансијског плана за припрему буџета Републике Србије;</w:t>
      </w:r>
    </w:p>
    <w:p w:rsidR="00095086" w:rsidRPr="00A07F65" w:rsidRDefault="00095086" w:rsidP="00A07F65">
      <w:pPr>
        <w:pStyle w:val="ListParagraph"/>
        <w:numPr>
          <w:ilvl w:val="0"/>
          <w:numId w:val="12"/>
        </w:numPr>
        <w:spacing w:after="0" w:line="240" w:lineRule="auto"/>
        <w:jc w:val="both"/>
        <w:rPr>
          <w:rFonts w:cstheme="minorHAnsi"/>
          <w:sz w:val="24"/>
          <w:szCs w:val="24"/>
        </w:rPr>
      </w:pPr>
      <w:r w:rsidRPr="00A07F65">
        <w:rPr>
          <w:rFonts w:cstheme="minorHAnsi"/>
          <w:sz w:val="24"/>
          <w:szCs w:val="24"/>
        </w:rPr>
        <w:t>доноси финансијски план установе, у складу са законом;</w:t>
      </w:r>
    </w:p>
    <w:p w:rsidR="00095086" w:rsidRPr="00A07F65" w:rsidRDefault="00095086" w:rsidP="00A07F65">
      <w:pPr>
        <w:pStyle w:val="ListParagraph"/>
        <w:numPr>
          <w:ilvl w:val="0"/>
          <w:numId w:val="12"/>
        </w:numPr>
        <w:spacing w:after="0" w:line="240" w:lineRule="auto"/>
        <w:jc w:val="both"/>
        <w:rPr>
          <w:rFonts w:cstheme="minorHAnsi"/>
          <w:sz w:val="24"/>
          <w:szCs w:val="24"/>
        </w:rPr>
      </w:pPr>
      <w:r w:rsidRPr="00A07F65">
        <w:rPr>
          <w:rFonts w:cstheme="minorHAnsi"/>
          <w:sz w:val="24"/>
          <w:szCs w:val="24"/>
        </w:rPr>
        <w:t>усваја извештај о пословању, годишњи обрачун и извештај о извођењу екскурзија, односно наставе у природи;</w:t>
      </w:r>
    </w:p>
    <w:p w:rsidR="00095086" w:rsidRPr="00A07F65" w:rsidRDefault="00095086" w:rsidP="00A07F65">
      <w:pPr>
        <w:pStyle w:val="ListParagraph"/>
        <w:numPr>
          <w:ilvl w:val="0"/>
          <w:numId w:val="12"/>
        </w:numPr>
        <w:spacing w:after="0" w:line="240" w:lineRule="auto"/>
        <w:jc w:val="both"/>
        <w:rPr>
          <w:rFonts w:cstheme="minorHAnsi"/>
          <w:sz w:val="24"/>
          <w:szCs w:val="24"/>
        </w:rPr>
      </w:pPr>
      <w:r w:rsidRPr="00A07F65">
        <w:rPr>
          <w:rFonts w:cstheme="minorHAnsi"/>
          <w:sz w:val="24"/>
          <w:szCs w:val="24"/>
        </w:rPr>
        <w:t>расписује конкурс за избор директора установе;</w:t>
      </w:r>
    </w:p>
    <w:p w:rsidR="00095086" w:rsidRPr="00A07F65" w:rsidRDefault="00095086" w:rsidP="00A07F65">
      <w:pPr>
        <w:pStyle w:val="ListParagraph"/>
        <w:numPr>
          <w:ilvl w:val="0"/>
          <w:numId w:val="12"/>
        </w:numPr>
        <w:spacing w:after="0" w:line="240" w:lineRule="auto"/>
        <w:jc w:val="both"/>
        <w:rPr>
          <w:rFonts w:cstheme="minorHAnsi"/>
          <w:sz w:val="24"/>
          <w:szCs w:val="24"/>
        </w:rPr>
      </w:pPr>
      <w:r w:rsidRPr="00A07F65">
        <w:rPr>
          <w:rFonts w:cstheme="minorHAnsi"/>
          <w:sz w:val="24"/>
          <w:szCs w:val="24"/>
        </w:rPr>
        <w:t>даје мишљење и предлаже министру избор директора установе;</w:t>
      </w:r>
    </w:p>
    <w:p w:rsidR="00095086" w:rsidRPr="00A07F65" w:rsidRDefault="00095086" w:rsidP="00A07F65">
      <w:pPr>
        <w:pStyle w:val="ListParagraph"/>
        <w:numPr>
          <w:ilvl w:val="0"/>
          <w:numId w:val="12"/>
        </w:numPr>
        <w:spacing w:after="0" w:line="240" w:lineRule="auto"/>
        <w:jc w:val="both"/>
        <w:rPr>
          <w:rFonts w:cstheme="minorHAnsi"/>
          <w:sz w:val="24"/>
          <w:szCs w:val="24"/>
        </w:rPr>
      </w:pPr>
      <w:r w:rsidRPr="00A07F65">
        <w:rPr>
          <w:rFonts w:cstheme="minorHAnsi"/>
          <w:sz w:val="24"/>
          <w:szCs w:val="24"/>
        </w:rPr>
        <w:t>закључује са директором установе уговор из члана 124. став 1. овог закона;</w:t>
      </w:r>
    </w:p>
    <w:p w:rsidR="00095086" w:rsidRPr="00A07F65" w:rsidRDefault="00095086" w:rsidP="00A07F65">
      <w:pPr>
        <w:pStyle w:val="ListParagraph"/>
        <w:numPr>
          <w:ilvl w:val="0"/>
          <w:numId w:val="12"/>
        </w:numPr>
        <w:spacing w:after="0" w:line="240" w:lineRule="auto"/>
        <w:jc w:val="both"/>
        <w:rPr>
          <w:rFonts w:cstheme="minorHAnsi"/>
          <w:sz w:val="24"/>
          <w:szCs w:val="24"/>
        </w:rPr>
      </w:pPr>
      <w:r w:rsidRPr="00A07F65">
        <w:rPr>
          <w:rFonts w:cstheme="minorHAnsi"/>
          <w:sz w:val="24"/>
          <w:szCs w:val="24"/>
        </w:rPr>
        <w:t>одлучује о правима и обавезама директора установе;</w:t>
      </w:r>
    </w:p>
    <w:p w:rsidR="00095086" w:rsidRPr="00A07F65" w:rsidRDefault="00095086" w:rsidP="00A07F65">
      <w:pPr>
        <w:pStyle w:val="ListParagraph"/>
        <w:numPr>
          <w:ilvl w:val="0"/>
          <w:numId w:val="12"/>
        </w:numPr>
        <w:spacing w:after="0" w:line="240" w:lineRule="auto"/>
        <w:jc w:val="both"/>
        <w:rPr>
          <w:rFonts w:cstheme="minorHAnsi"/>
          <w:sz w:val="24"/>
          <w:szCs w:val="24"/>
        </w:rPr>
      </w:pPr>
      <w:r w:rsidRPr="00A07F65">
        <w:rPr>
          <w:rFonts w:cstheme="minorHAnsi"/>
          <w:sz w:val="24"/>
          <w:szCs w:val="24"/>
        </w:rPr>
        <w:t>доноси одлуку о проширењу делатности установе;</w:t>
      </w:r>
    </w:p>
    <w:p w:rsidR="00095086" w:rsidRPr="00A07F65" w:rsidRDefault="00095086" w:rsidP="00A07F65">
      <w:pPr>
        <w:pStyle w:val="ListParagraph"/>
        <w:numPr>
          <w:ilvl w:val="0"/>
          <w:numId w:val="12"/>
        </w:numPr>
        <w:spacing w:after="0" w:line="240" w:lineRule="auto"/>
        <w:jc w:val="both"/>
        <w:rPr>
          <w:rFonts w:cstheme="minorHAnsi"/>
          <w:sz w:val="24"/>
          <w:szCs w:val="24"/>
        </w:rPr>
      </w:pPr>
      <w:r w:rsidRPr="00A07F65">
        <w:rPr>
          <w:rFonts w:cstheme="minorHAnsi"/>
          <w:sz w:val="24"/>
          <w:szCs w:val="24"/>
        </w:rPr>
        <w:t>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w:t>
      </w:r>
    </w:p>
    <w:p w:rsidR="00095086" w:rsidRPr="00A07F65" w:rsidRDefault="00095086" w:rsidP="00A07F65">
      <w:pPr>
        <w:pStyle w:val="ListParagraph"/>
        <w:numPr>
          <w:ilvl w:val="0"/>
          <w:numId w:val="12"/>
        </w:numPr>
        <w:spacing w:after="0" w:line="240" w:lineRule="auto"/>
        <w:jc w:val="both"/>
        <w:rPr>
          <w:rFonts w:cstheme="minorHAnsi"/>
          <w:sz w:val="24"/>
          <w:szCs w:val="24"/>
        </w:rPr>
      </w:pPr>
      <w:r w:rsidRPr="00A07F65">
        <w:rPr>
          <w:rFonts w:cstheme="minorHAnsi"/>
          <w:sz w:val="24"/>
          <w:szCs w:val="24"/>
        </w:rPr>
        <w:t>доноси план стручног усавршавања запослених и усваја извештај о његовом остваривању;</w:t>
      </w:r>
    </w:p>
    <w:p w:rsidR="00095086" w:rsidRPr="00A07F65" w:rsidRDefault="00095086" w:rsidP="00A07F65">
      <w:pPr>
        <w:pStyle w:val="ListParagraph"/>
        <w:numPr>
          <w:ilvl w:val="0"/>
          <w:numId w:val="12"/>
        </w:numPr>
        <w:spacing w:after="0" w:line="240" w:lineRule="auto"/>
        <w:jc w:val="both"/>
        <w:rPr>
          <w:rFonts w:cstheme="minorHAnsi"/>
          <w:sz w:val="24"/>
          <w:szCs w:val="24"/>
        </w:rPr>
      </w:pPr>
      <w:r w:rsidRPr="00A07F65">
        <w:rPr>
          <w:rFonts w:cstheme="minorHAnsi"/>
          <w:sz w:val="24"/>
          <w:szCs w:val="24"/>
        </w:rPr>
        <w:t>одлучује по жалби на решење директора;</w:t>
      </w:r>
    </w:p>
    <w:p w:rsidR="00095086" w:rsidRPr="00A07F65" w:rsidRDefault="00095086" w:rsidP="00A07F65">
      <w:pPr>
        <w:pStyle w:val="ListParagraph"/>
        <w:numPr>
          <w:ilvl w:val="0"/>
          <w:numId w:val="12"/>
        </w:numPr>
        <w:spacing w:after="0" w:line="240" w:lineRule="auto"/>
        <w:jc w:val="both"/>
        <w:rPr>
          <w:rFonts w:cstheme="minorHAnsi"/>
          <w:sz w:val="24"/>
          <w:szCs w:val="24"/>
        </w:rPr>
      </w:pPr>
      <w:r w:rsidRPr="00A07F65">
        <w:rPr>
          <w:rFonts w:cstheme="minorHAnsi"/>
          <w:sz w:val="24"/>
          <w:szCs w:val="24"/>
        </w:rPr>
        <w:t>обавља и друге послове у складу са законом, актом о оснивању и статутом.</w:t>
      </w:r>
    </w:p>
    <w:p w:rsidR="00095086" w:rsidRPr="008B469F" w:rsidRDefault="00095086" w:rsidP="00A07F65">
      <w:pPr>
        <w:spacing w:after="0" w:line="240" w:lineRule="auto"/>
        <w:jc w:val="both"/>
        <w:rPr>
          <w:rFonts w:cstheme="minorHAnsi"/>
          <w:sz w:val="24"/>
          <w:szCs w:val="24"/>
        </w:rPr>
      </w:pP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Орган управљања доноси одлуке већином гласова укупног броја чланова.</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Седницама органа управљања присуствује и учествује у њиховом раду представник синдиката у установи, без права одлучивања.</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lastRenderedPageBreak/>
        <w:t>Седницама школског одбора присуствују и учествују у њиховом раду два представника ученичког парламента, без права одлучивања.</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За обављање послова из своје надлежности орган управљања одговара органу који га именује и оснивачу.</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Решењем скупштине града Београда на период од четири године, почев од 01.12.2018.</w:t>
      </w:r>
      <w:r w:rsidR="004972E6">
        <w:rPr>
          <w:rFonts w:cstheme="minorHAnsi"/>
          <w:sz w:val="24"/>
          <w:szCs w:val="24"/>
          <w:lang w:val="sr-Cyrl-RS"/>
        </w:rPr>
        <w:t xml:space="preserve"> </w:t>
      </w:r>
      <w:r w:rsidRPr="008B469F">
        <w:rPr>
          <w:rFonts w:cstheme="minorHAnsi"/>
          <w:sz w:val="24"/>
          <w:szCs w:val="24"/>
        </w:rPr>
        <w:t>године именовани су следећи чланови школског одбора:</w:t>
      </w:r>
    </w:p>
    <w:p w:rsidR="00095086" w:rsidRPr="008B469F" w:rsidRDefault="00095086" w:rsidP="00A07F65">
      <w:pPr>
        <w:pStyle w:val="ListParagraph"/>
        <w:numPr>
          <w:ilvl w:val="0"/>
          <w:numId w:val="14"/>
        </w:numPr>
        <w:spacing w:after="0" w:line="240" w:lineRule="auto"/>
        <w:rPr>
          <w:rFonts w:cstheme="minorHAnsi"/>
          <w:sz w:val="24"/>
          <w:szCs w:val="24"/>
        </w:rPr>
      </w:pPr>
      <w:r w:rsidRPr="008B469F">
        <w:rPr>
          <w:rFonts w:cstheme="minorHAnsi"/>
          <w:sz w:val="24"/>
          <w:szCs w:val="24"/>
        </w:rPr>
        <w:t>Мехић Јасмина, из реда запослених</w:t>
      </w:r>
    </w:p>
    <w:p w:rsidR="00095086" w:rsidRPr="008B469F" w:rsidRDefault="00095086" w:rsidP="00A07F65">
      <w:pPr>
        <w:pStyle w:val="ListParagraph"/>
        <w:numPr>
          <w:ilvl w:val="0"/>
          <w:numId w:val="14"/>
        </w:numPr>
        <w:spacing w:after="0" w:line="240" w:lineRule="auto"/>
        <w:rPr>
          <w:rFonts w:cstheme="minorHAnsi"/>
          <w:sz w:val="24"/>
          <w:szCs w:val="24"/>
        </w:rPr>
      </w:pPr>
      <w:r w:rsidRPr="008B469F">
        <w:rPr>
          <w:rFonts w:cstheme="minorHAnsi"/>
          <w:sz w:val="24"/>
          <w:szCs w:val="24"/>
        </w:rPr>
        <w:t>Ђука Наташа, из реда запослених</w:t>
      </w:r>
    </w:p>
    <w:p w:rsidR="00095086" w:rsidRPr="008B469F" w:rsidRDefault="00095086" w:rsidP="00A07F65">
      <w:pPr>
        <w:pStyle w:val="ListParagraph"/>
        <w:numPr>
          <w:ilvl w:val="0"/>
          <w:numId w:val="14"/>
        </w:numPr>
        <w:spacing w:after="0" w:line="240" w:lineRule="auto"/>
        <w:rPr>
          <w:rFonts w:cstheme="minorHAnsi"/>
          <w:sz w:val="24"/>
          <w:szCs w:val="24"/>
        </w:rPr>
      </w:pPr>
      <w:r w:rsidRPr="008B469F">
        <w:rPr>
          <w:rFonts w:cstheme="minorHAnsi"/>
          <w:sz w:val="24"/>
          <w:szCs w:val="24"/>
        </w:rPr>
        <w:t xml:space="preserve">Милић Перић </w:t>
      </w:r>
      <w:r w:rsidRPr="008B469F">
        <w:rPr>
          <w:rFonts w:cstheme="minorHAnsi"/>
          <w:sz w:val="24"/>
          <w:szCs w:val="24"/>
          <w:lang w:val="sr-Cyrl-RS"/>
        </w:rPr>
        <w:t>Б</w:t>
      </w:r>
      <w:r w:rsidRPr="008B469F">
        <w:rPr>
          <w:rFonts w:cstheme="minorHAnsi"/>
          <w:sz w:val="24"/>
          <w:szCs w:val="24"/>
        </w:rPr>
        <w:t>иљана, из реда запослених</w:t>
      </w:r>
    </w:p>
    <w:p w:rsidR="00095086" w:rsidRPr="008B469F" w:rsidRDefault="00095086" w:rsidP="00A07F65">
      <w:pPr>
        <w:pStyle w:val="ListParagraph"/>
        <w:numPr>
          <w:ilvl w:val="0"/>
          <w:numId w:val="14"/>
        </w:numPr>
        <w:spacing w:after="0" w:line="240" w:lineRule="auto"/>
        <w:rPr>
          <w:rFonts w:cstheme="minorHAnsi"/>
          <w:sz w:val="24"/>
          <w:szCs w:val="24"/>
        </w:rPr>
      </w:pPr>
      <w:r w:rsidRPr="008B469F">
        <w:rPr>
          <w:rFonts w:cstheme="minorHAnsi"/>
          <w:sz w:val="24"/>
          <w:szCs w:val="24"/>
        </w:rPr>
        <w:t>Декић Љубиша, из реда родитеља</w:t>
      </w:r>
    </w:p>
    <w:p w:rsidR="00095086" w:rsidRPr="008B469F" w:rsidRDefault="00095086" w:rsidP="00A07F65">
      <w:pPr>
        <w:pStyle w:val="ListParagraph"/>
        <w:numPr>
          <w:ilvl w:val="0"/>
          <w:numId w:val="14"/>
        </w:numPr>
        <w:spacing w:after="0" w:line="240" w:lineRule="auto"/>
        <w:rPr>
          <w:rFonts w:cstheme="minorHAnsi"/>
          <w:sz w:val="24"/>
          <w:szCs w:val="24"/>
        </w:rPr>
      </w:pPr>
      <w:r w:rsidRPr="008B469F">
        <w:rPr>
          <w:rFonts w:cstheme="minorHAnsi"/>
          <w:sz w:val="24"/>
          <w:szCs w:val="24"/>
        </w:rPr>
        <w:t>Куч Синиша, из реда родитеља</w:t>
      </w:r>
    </w:p>
    <w:p w:rsidR="00095086" w:rsidRPr="008B469F" w:rsidRDefault="00095086" w:rsidP="00A07F65">
      <w:pPr>
        <w:pStyle w:val="ListParagraph"/>
        <w:numPr>
          <w:ilvl w:val="0"/>
          <w:numId w:val="14"/>
        </w:numPr>
        <w:spacing w:after="0" w:line="240" w:lineRule="auto"/>
        <w:rPr>
          <w:rFonts w:cstheme="minorHAnsi"/>
          <w:sz w:val="24"/>
          <w:szCs w:val="24"/>
        </w:rPr>
      </w:pPr>
      <w:r w:rsidRPr="008B469F">
        <w:rPr>
          <w:rFonts w:cstheme="minorHAnsi"/>
          <w:sz w:val="24"/>
          <w:szCs w:val="24"/>
        </w:rPr>
        <w:t xml:space="preserve">Гојковић </w:t>
      </w:r>
      <w:r w:rsidRPr="008B469F">
        <w:rPr>
          <w:rFonts w:cstheme="minorHAnsi"/>
          <w:sz w:val="24"/>
          <w:szCs w:val="24"/>
          <w:lang w:val="sr-Cyrl-RS"/>
        </w:rPr>
        <w:t>Д</w:t>
      </w:r>
      <w:r w:rsidRPr="008B469F">
        <w:rPr>
          <w:rFonts w:cstheme="minorHAnsi"/>
          <w:sz w:val="24"/>
          <w:szCs w:val="24"/>
        </w:rPr>
        <w:t>ејан, из реда родитеља</w:t>
      </w:r>
    </w:p>
    <w:p w:rsidR="00095086" w:rsidRPr="008B469F" w:rsidRDefault="00095086" w:rsidP="00A07F65">
      <w:pPr>
        <w:pStyle w:val="ListParagraph"/>
        <w:numPr>
          <w:ilvl w:val="0"/>
          <w:numId w:val="14"/>
        </w:numPr>
        <w:spacing w:after="0" w:line="240" w:lineRule="auto"/>
        <w:rPr>
          <w:rFonts w:cstheme="minorHAnsi"/>
          <w:sz w:val="24"/>
          <w:szCs w:val="24"/>
        </w:rPr>
      </w:pPr>
      <w:r w:rsidRPr="008B469F">
        <w:rPr>
          <w:rFonts w:cstheme="minorHAnsi"/>
          <w:sz w:val="24"/>
          <w:szCs w:val="24"/>
        </w:rPr>
        <w:t>Бојковић Стева, на предлог јединице локалне самоуправе</w:t>
      </w:r>
    </w:p>
    <w:p w:rsidR="00095086" w:rsidRPr="008B469F" w:rsidRDefault="00095086" w:rsidP="00A07F65">
      <w:pPr>
        <w:pStyle w:val="ListParagraph"/>
        <w:numPr>
          <w:ilvl w:val="0"/>
          <w:numId w:val="14"/>
        </w:numPr>
        <w:spacing w:after="0" w:line="240" w:lineRule="auto"/>
        <w:rPr>
          <w:rFonts w:cstheme="minorHAnsi"/>
          <w:sz w:val="24"/>
          <w:szCs w:val="24"/>
        </w:rPr>
      </w:pPr>
      <w:r w:rsidRPr="008B469F">
        <w:rPr>
          <w:rFonts w:cstheme="minorHAnsi"/>
          <w:sz w:val="24"/>
          <w:szCs w:val="24"/>
        </w:rPr>
        <w:t>Раде Радовановић, на предлог јединице локалне самоуправе</w:t>
      </w:r>
    </w:p>
    <w:p w:rsidR="00095086" w:rsidRDefault="00095086" w:rsidP="00A07F65">
      <w:pPr>
        <w:pStyle w:val="ListParagraph"/>
        <w:numPr>
          <w:ilvl w:val="0"/>
          <w:numId w:val="14"/>
        </w:numPr>
        <w:spacing w:after="0" w:line="240" w:lineRule="auto"/>
        <w:rPr>
          <w:rFonts w:cstheme="minorHAnsi"/>
          <w:sz w:val="24"/>
          <w:szCs w:val="24"/>
        </w:rPr>
      </w:pPr>
      <w:r w:rsidRPr="008B469F">
        <w:rPr>
          <w:rFonts w:cstheme="minorHAnsi"/>
          <w:sz w:val="24"/>
          <w:szCs w:val="24"/>
        </w:rPr>
        <w:t>Дарко Величковић, на предлог јединице локалне самоуправе</w:t>
      </w:r>
    </w:p>
    <w:p w:rsidR="00067E42" w:rsidRPr="008B469F" w:rsidRDefault="00067E42" w:rsidP="00A07F65">
      <w:pPr>
        <w:pStyle w:val="ListParagraph"/>
        <w:spacing w:after="0" w:line="240" w:lineRule="auto"/>
        <w:ind w:left="0"/>
        <w:jc w:val="both"/>
        <w:rPr>
          <w:rFonts w:cstheme="minorHAnsi"/>
          <w:sz w:val="24"/>
          <w:szCs w:val="24"/>
        </w:rPr>
      </w:pPr>
    </w:p>
    <w:p w:rsidR="00095086" w:rsidRPr="008B469F" w:rsidRDefault="00095086" w:rsidP="00A07F65">
      <w:pPr>
        <w:spacing w:after="0" w:line="240" w:lineRule="auto"/>
        <w:jc w:val="both"/>
        <w:rPr>
          <w:rFonts w:cstheme="minorHAnsi"/>
          <w:sz w:val="24"/>
          <w:szCs w:val="24"/>
          <w:lang w:val="sr-Cyrl-RS"/>
        </w:rPr>
      </w:pPr>
      <w:r w:rsidRPr="008B469F">
        <w:rPr>
          <w:rFonts w:cstheme="minorHAnsi"/>
          <w:sz w:val="24"/>
          <w:szCs w:val="24"/>
          <w:lang w:val="sr-Cyrl-RS"/>
        </w:rPr>
        <w:t xml:space="preserve">Решењем </w:t>
      </w:r>
      <w:r w:rsidRPr="008B469F">
        <w:rPr>
          <w:rFonts w:cstheme="minorHAnsi"/>
          <w:sz w:val="24"/>
          <w:szCs w:val="24"/>
        </w:rPr>
        <w:t>скупштине града Београда</w:t>
      </w:r>
      <w:r w:rsidRPr="008B469F">
        <w:rPr>
          <w:rFonts w:cstheme="minorHAnsi"/>
          <w:sz w:val="24"/>
          <w:szCs w:val="24"/>
          <w:lang w:val="sr-Cyrl-RS"/>
        </w:rPr>
        <w:t xml:space="preserve"> 112-663/19-С разрешен је члан школског одбора из реда родитеља Љубиша Декић</w:t>
      </w:r>
      <w:r w:rsidRPr="008B469F">
        <w:rPr>
          <w:rFonts w:cstheme="minorHAnsi"/>
          <w:sz w:val="24"/>
          <w:szCs w:val="24"/>
          <w:lang w:val="sr-Latn-RS"/>
        </w:rPr>
        <w:t xml:space="preserve"> </w:t>
      </w:r>
      <w:r w:rsidRPr="008B469F">
        <w:rPr>
          <w:rFonts w:cstheme="minorHAnsi"/>
          <w:sz w:val="24"/>
          <w:szCs w:val="24"/>
          <w:lang w:val="sr-Cyrl-RS"/>
        </w:rPr>
        <w:t>(престанком основа по коме је изабран)</w:t>
      </w:r>
      <w:r w:rsidRPr="008B469F">
        <w:rPr>
          <w:rFonts w:cstheme="minorHAnsi"/>
          <w:sz w:val="24"/>
          <w:szCs w:val="24"/>
          <w:lang w:val="sr-Latn-RS"/>
        </w:rPr>
        <w:t>,</w:t>
      </w:r>
      <w:r w:rsidRPr="008B469F">
        <w:rPr>
          <w:rFonts w:cstheme="minorHAnsi"/>
          <w:sz w:val="24"/>
          <w:szCs w:val="24"/>
          <w:lang w:val="sr-Cyrl-RS"/>
        </w:rPr>
        <w:t xml:space="preserve"> а решењем 112-664/19-С именована је за члана школског одбора из реда родитеља Ивана Животић.</w:t>
      </w:r>
    </w:p>
    <w:p w:rsidR="00095086" w:rsidRPr="008B469F" w:rsidRDefault="00095086" w:rsidP="00A07F65">
      <w:pPr>
        <w:spacing w:after="0" w:line="240" w:lineRule="auto"/>
        <w:jc w:val="both"/>
        <w:rPr>
          <w:rFonts w:cstheme="minorHAnsi"/>
          <w:sz w:val="24"/>
          <w:szCs w:val="24"/>
        </w:rPr>
      </w:pP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Предс</w:t>
      </w:r>
      <w:r w:rsidRPr="008B469F">
        <w:rPr>
          <w:rFonts w:cstheme="minorHAnsi"/>
          <w:sz w:val="24"/>
          <w:szCs w:val="24"/>
          <w:lang w:val="sr-Cyrl-RS"/>
        </w:rPr>
        <w:t>т</w:t>
      </w:r>
      <w:r w:rsidRPr="008B469F">
        <w:rPr>
          <w:rFonts w:cstheme="minorHAnsi"/>
          <w:sz w:val="24"/>
          <w:szCs w:val="24"/>
        </w:rPr>
        <w:t>авници синдиката су: Сарачи Даниловић Магда и Стошић Љиљана.</w:t>
      </w:r>
    </w:p>
    <w:p w:rsidR="00095086" w:rsidRDefault="00095086" w:rsidP="00A07F65">
      <w:pPr>
        <w:spacing w:after="0" w:line="240" w:lineRule="auto"/>
        <w:jc w:val="both"/>
        <w:rPr>
          <w:rFonts w:cstheme="minorHAnsi"/>
          <w:sz w:val="24"/>
          <w:szCs w:val="24"/>
          <w:lang w:val="sr-Cyrl-RS"/>
        </w:rPr>
      </w:pPr>
      <w:r w:rsidRPr="008B469F">
        <w:rPr>
          <w:rFonts w:cstheme="minorHAnsi"/>
          <w:sz w:val="24"/>
          <w:szCs w:val="24"/>
        </w:rPr>
        <w:t>Предс</w:t>
      </w:r>
      <w:r w:rsidRPr="008B469F">
        <w:rPr>
          <w:rFonts w:cstheme="minorHAnsi"/>
          <w:sz w:val="24"/>
          <w:szCs w:val="24"/>
          <w:lang w:val="sr-Cyrl-RS"/>
        </w:rPr>
        <w:t>т</w:t>
      </w:r>
      <w:r w:rsidRPr="008B469F">
        <w:rPr>
          <w:rFonts w:cstheme="minorHAnsi"/>
          <w:sz w:val="24"/>
          <w:szCs w:val="24"/>
        </w:rPr>
        <w:t xml:space="preserve">авници ученика су </w:t>
      </w:r>
      <w:r w:rsidRPr="008B469F">
        <w:rPr>
          <w:rFonts w:cstheme="minorHAnsi"/>
          <w:sz w:val="24"/>
          <w:szCs w:val="24"/>
          <w:lang w:val="sr-Cyrl-RS"/>
        </w:rPr>
        <w:t>Саво Јовановић и Александра Радомировић</w:t>
      </w:r>
    </w:p>
    <w:p w:rsidR="00067E42" w:rsidRDefault="00067E42" w:rsidP="00067E42">
      <w:pPr>
        <w:spacing w:line="240" w:lineRule="auto"/>
        <w:jc w:val="both"/>
        <w:rPr>
          <w:rFonts w:cstheme="minorHAnsi"/>
          <w:sz w:val="24"/>
          <w:szCs w:val="24"/>
          <w:lang w:val="sr-Cyrl-RS"/>
        </w:rPr>
      </w:pPr>
    </w:p>
    <w:p w:rsidR="00067E42" w:rsidRPr="008B469F" w:rsidRDefault="00067E42" w:rsidP="00067E42">
      <w:pPr>
        <w:spacing w:line="240" w:lineRule="auto"/>
        <w:jc w:val="both"/>
        <w:rPr>
          <w:rFonts w:cstheme="minorHAnsi"/>
          <w:sz w:val="24"/>
          <w:szCs w:val="24"/>
          <w:lang w:val="sr-Cyrl-RS"/>
        </w:rPr>
      </w:pPr>
    </w:p>
    <w:p w:rsidR="00095086" w:rsidRPr="008B469F" w:rsidRDefault="00095086" w:rsidP="00067E42">
      <w:pPr>
        <w:pStyle w:val="Heading3"/>
        <w:spacing w:line="240" w:lineRule="auto"/>
        <w:rPr>
          <w:rFonts w:cstheme="minorHAnsi"/>
        </w:rPr>
      </w:pPr>
      <w:bookmarkStart w:id="4" w:name="_Toc535410626"/>
      <w:r w:rsidRPr="008B469F">
        <w:rPr>
          <w:rFonts w:cstheme="minorHAnsi"/>
        </w:rPr>
        <w:t>2.2 ОРГАН РУКОВОЂЕЊА</w:t>
      </w:r>
      <w:bookmarkEnd w:id="4"/>
      <w:r w:rsidRPr="008B469F">
        <w:rPr>
          <w:rFonts w:cstheme="minorHAnsi"/>
        </w:rPr>
        <w:t xml:space="preserve"> </w:t>
      </w:r>
    </w:p>
    <w:p w:rsidR="00095086" w:rsidRPr="008B469F" w:rsidRDefault="00095086" w:rsidP="00067E42">
      <w:pPr>
        <w:pStyle w:val="Heading3"/>
        <w:spacing w:line="240" w:lineRule="auto"/>
        <w:rPr>
          <w:rFonts w:cstheme="minorHAnsi"/>
        </w:rPr>
      </w:pPr>
      <w:bookmarkStart w:id="5" w:name="_Toc535410627"/>
      <w:r w:rsidRPr="008B469F">
        <w:rPr>
          <w:rFonts w:cstheme="minorHAnsi"/>
        </w:rPr>
        <w:t>ДИРЕКТОР ШКОЛЕ</w:t>
      </w:r>
      <w:bookmarkEnd w:id="5"/>
    </w:p>
    <w:p w:rsidR="00095086" w:rsidRPr="008B469F" w:rsidRDefault="00095086" w:rsidP="00067E42">
      <w:pPr>
        <w:spacing w:line="240" w:lineRule="auto"/>
        <w:jc w:val="both"/>
        <w:rPr>
          <w:rFonts w:cstheme="minorHAnsi"/>
          <w:sz w:val="24"/>
          <w:szCs w:val="24"/>
        </w:rPr>
      </w:pP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Радом уст</w:t>
      </w:r>
      <w:r w:rsidR="00E60445">
        <w:rPr>
          <w:rFonts w:cstheme="minorHAnsi"/>
          <w:sz w:val="24"/>
          <w:szCs w:val="24"/>
        </w:rPr>
        <w:t>анове (школе са домом) руководи д</w:t>
      </w:r>
      <w:r w:rsidRPr="008B469F">
        <w:rPr>
          <w:rFonts w:cstheme="minorHAnsi"/>
          <w:sz w:val="24"/>
          <w:szCs w:val="24"/>
        </w:rPr>
        <w:t>иректор школе Драган</w:t>
      </w:r>
      <w:r w:rsidRPr="008B469F">
        <w:rPr>
          <w:rFonts w:cstheme="minorHAnsi"/>
          <w:sz w:val="24"/>
          <w:szCs w:val="24"/>
          <w:lang w:val="sr-Cyrl-RS"/>
        </w:rPr>
        <w:t>а</w:t>
      </w:r>
      <w:r w:rsidRPr="008B469F">
        <w:rPr>
          <w:rFonts w:cstheme="minorHAnsi"/>
          <w:sz w:val="24"/>
          <w:szCs w:val="24"/>
        </w:rPr>
        <w:t xml:space="preserve"> </w:t>
      </w:r>
      <w:r w:rsidRPr="008B469F">
        <w:rPr>
          <w:rFonts w:cstheme="minorHAnsi"/>
          <w:sz w:val="24"/>
          <w:szCs w:val="24"/>
          <w:lang w:val="sr-Cyrl-RS"/>
        </w:rPr>
        <w:t>Беновић</w:t>
      </w:r>
      <w:r w:rsidRPr="008B469F">
        <w:rPr>
          <w:rFonts w:cstheme="minorHAnsi"/>
          <w:sz w:val="24"/>
          <w:szCs w:val="24"/>
        </w:rPr>
        <w:t xml:space="preserve"> дипломирани </w:t>
      </w:r>
      <w:r w:rsidRPr="008B469F">
        <w:rPr>
          <w:rFonts w:cstheme="minorHAnsi"/>
          <w:sz w:val="24"/>
          <w:szCs w:val="24"/>
          <w:lang w:val="sr-Cyrl-RS"/>
        </w:rPr>
        <w:t>педагог</w:t>
      </w:r>
      <w:r w:rsidRPr="008B469F">
        <w:rPr>
          <w:rFonts w:cstheme="minorHAnsi"/>
          <w:sz w:val="24"/>
          <w:szCs w:val="24"/>
        </w:rPr>
        <w:t>; ступи</w:t>
      </w:r>
      <w:r w:rsidRPr="008B469F">
        <w:rPr>
          <w:rFonts w:cstheme="minorHAnsi"/>
          <w:sz w:val="24"/>
          <w:szCs w:val="24"/>
          <w:lang w:val="sr-Cyrl-RS"/>
        </w:rPr>
        <w:t>ла</w:t>
      </w:r>
      <w:r w:rsidR="00067E42">
        <w:rPr>
          <w:rFonts w:cstheme="minorHAnsi"/>
          <w:sz w:val="24"/>
          <w:szCs w:val="24"/>
          <w:lang w:val="sr-Cyrl-RS"/>
        </w:rPr>
        <w:t xml:space="preserve"> је</w:t>
      </w:r>
      <w:r w:rsidRPr="008B469F">
        <w:rPr>
          <w:rFonts w:cstheme="minorHAnsi"/>
          <w:sz w:val="24"/>
          <w:szCs w:val="24"/>
        </w:rPr>
        <w:t xml:space="preserve"> на дужност </w:t>
      </w:r>
      <w:r w:rsidR="00E60445">
        <w:rPr>
          <w:rFonts w:cstheme="minorHAnsi"/>
          <w:sz w:val="24"/>
          <w:szCs w:val="24"/>
          <w:lang w:val="sr-Cyrl-RS"/>
        </w:rPr>
        <w:t>31.3.2020</w:t>
      </w:r>
      <w:r w:rsidR="00067E42">
        <w:rPr>
          <w:rFonts w:cstheme="minorHAnsi"/>
          <w:sz w:val="24"/>
          <w:szCs w:val="24"/>
        </w:rPr>
        <w:t>.</w:t>
      </w:r>
      <w:r w:rsidR="00E60445">
        <w:rPr>
          <w:rFonts w:cstheme="minorHAnsi"/>
          <w:sz w:val="24"/>
          <w:szCs w:val="24"/>
          <w:lang w:val="sr-Cyrl-RS"/>
        </w:rPr>
        <w:t xml:space="preserve"> </w:t>
      </w:r>
      <w:r w:rsidR="00067E42">
        <w:rPr>
          <w:rFonts w:cstheme="minorHAnsi"/>
          <w:sz w:val="24"/>
          <w:szCs w:val="24"/>
        </w:rPr>
        <w:t>године.</w:t>
      </w:r>
    </w:p>
    <w:p w:rsidR="00095086" w:rsidRPr="008B469F" w:rsidRDefault="00067E42" w:rsidP="00A07F65">
      <w:pPr>
        <w:spacing w:after="0" w:line="240" w:lineRule="auto"/>
        <w:jc w:val="both"/>
        <w:rPr>
          <w:rFonts w:cstheme="minorHAnsi"/>
          <w:sz w:val="24"/>
          <w:szCs w:val="24"/>
        </w:rPr>
      </w:pPr>
      <w:r>
        <w:rPr>
          <w:rFonts w:cstheme="minorHAnsi"/>
          <w:sz w:val="24"/>
          <w:szCs w:val="24"/>
        </w:rPr>
        <w:t xml:space="preserve"> Контакт телефон:</w:t>
      </w:r>
      <w:r w:rsidR="00E60445">
        <w:rPr>
          <w:rFonts w:cstheme="minorHAnsi"/>
          <w:sz w:val="24"/>
          <w:szCs w:val="24"/>
          <w:lang w:val="sr-Cyrl-RS"/>
        </w:rPr>
        <w:t xml:space="preserve"> </w:t>
      </w:r>
      <w:r>
        <w:rPr>
          <w:rFonts w:cstheme="minorHAnsi"/>
          <w:sz w:val="24"/>
          <w:szCs w:val="24"/>
        </w:rPr>
        <w:t>011-2712-715</w:t>
      </w:r>
    </w:p>
    <w:p w:rsidR="00095086" w:rsidRPr="008B469F" w:rsidRDefault="00067E42" w:rsidP="00A07F65">
      <w:pPr>
        <w:spacing w:after="0" w:line="240" w:lineRule="auto"/>
        <w:jc w:val="both"/>
        <w:rPr>
          <w:rFonts w:cstheme="minorHAnsi"/>
          <w:sz w:val="24"/>
          <w:szCs w:val="24"/>
        </w:rPr>
      </w:pPr>
      <w:r>
        <w:rPr>
          <w:rFonts w:cstheme="minorHAnsi"/>
          <w:sz w:val="24"/>
          <w:szCs w:val="24"/>
        </w:rPr>
        <w:t>Надлежност</w:t>
      </w:r>
      <w:r>
        <w:rPr>
          <w:rFonts w:cstheme="minorHAnsi"/>
          <w:sz w:val="24"/>
          <w:szCs w:val="24"/>
          <w:lang w:val="sr-Cyrl-RS"/>
        </w:rPr>
        <w:t>и</w:t>
      </w:r>
      <w:r>
        <w:rPr>
          <w:rFonts w:cstheme="minorHAnsi"/>
          <w:sz w:val="24"/>
          <w:szCs w:val="24"/>
        </w:rPr>
        <w:t xml:space="preserve"> директора школе су:</w:t>
      </w:r>
    </w:p>
    <w:p w:rsidR="00095086" w:rsidRPr="00067E42" w:rsidRDefault="00095086" w:rsidP="00A07F65">
      <w:pPr>
        <w:pStyle w:val="ListParagraph"/>
        <w:numPr>
          <w:ilvl w:val="0"/>
          <w:numId w:val="10"/>
        </w:numPr>
        <w:spacing w:after="0" w:line="240" w:lineRule="auto"/>
        <w:jc w:val="both"/>
        <w:rPr>
          <w:rFonts w:cstheme="minorHAnsi"/>
          <w:sz w:val="24"/>
          <w:szCs w:val="24"/>
        </w:rPr>
      </w:pPr>
      <w:r w:rsidRPr="00067E42">
        <w:rPr>
          <w:rFonts w:cstheme="minorHAnsi"/>
          <w:sz w:val="24"/>
          <w:szCs w:val="24"/>
        </w:rPr>
        <w:t>планира</w:t>
      </w:r>
      <w:r w:rsidR="00067E42">
        <w:rPr>
          <w:rFonts w:cstheme="minorHAnsi"/>
          <w:sz w:val="24"/>
          <w:szCs w:val="24"/>
          <w:lang w:val="sr-Cyrl-RS"/>
        </w:rPr>
        <w:t>ње</w:t>
      </w:r>
      <w:r w:rsidR="00067E42">
        <w:rPr>
          <w:rFonts w:cstheme="minorHAnsi"/>
          <w:sz w:val="24"/>
          <w:szCs w:val="24"/>
        </w:rPr>
        <w:t xml:space="preserve"> и организација остваривања</w:t>
      </w:r>
      <w:r w:rsidRPr="00067E42">
        <w:rPr>
          <w:rFonts w:cstheme="minorHAnsi"/>
          <w:sz w:val="24"/>
          <w:szCs w:val="24"/>
        </w:rPr>
        <w:t xml:space="preserve"> програма образовања и васпитања и свих активности установе;</w:t>
      </w:r>
    </w:p>
    <w:p w:rsidR="00095086" w:rsidRPr="00067E42" w:rsidRDefault="00095086" w:rsidP="00A07F65">
      <w:pPr>
        <w:pStyle w:val="ListParagraph"/>
        <w:numPr>
          <w:ilvl w:val="0"/>
          <w:numId w:val="10"/>
        </w:numPr>
        <w:spacing w:after="0" w:line="240" w:lineRule="auto"/>
        <w:jc w:val="both"/>
        <w:rPr>
          <w:rFonts w:cstheme="minorHAnsi"/>
          <w:sz w:val="24"/>
          <w:szCs w:val="24"/>
        </w:rPr>
      </w:pPr>
      <w:r w:rsidRPr="00067E42">
        <w:rPr>
          <w:rFonts w:cstheme="minorHAnsi"/>
          <w:sz w:val="24"/>
          <w:szCs w:val="24"/>
        </w:rPr>
        <w:t xml:space="preserve">одговоран </w:t>
      </w:r>
      <w:r w:rsidR="00067E42">
        <w:rPr>
          <w:rFonts w:cstheme="minorHAnsi"/>
          <w:sz w:val="24"/>
          <w:szCs w:val="24"/>
          <w:lang w:val="sr-Cyrl-RS"/>
        </w:rPr>
        <w:t xml:space="preserve">је </w:t>
      </w:r>
      <w:r w:rsidRPr="00067E42">
        <w:rPr>
          <w:rFonts w:cstheme="minorHAnsi"/>
          <w:sz w:val="24"/>
          <w:szCs w:val="24"/>
        </w:rPr>
        <w:t>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p>
    <w:p w:rsidR="00095086" w:rsidRPr="00067E42" w:rsidRDefault="00095086" w:rsidP="00A07F65">
      <w:pPr>
        <w:pStyle w:val="ListParagraph"/>
        <w:numPr>
          <w:ilvl w:val="0"/>
          <w:numId w:val="10"/>
        </w:numPr>
        <w:spacing w:after="0" w:line="240" w:lineRule="auto"/>
        <w:jc w:val="both"/>
        <w:rPr>
          <w:rFonts w:cstheme="minorHAnsi"/>
          <w:sz w:val="24"/>
          <w:szCs w:val="24"/>
        </w:rPr>
      </w:pPr>
      <w:r w:rsidRPr="00067E42">
        <w:rPr>
          <w:rFonts w:cstheme="minorHAnsi"/>
          <w:sz w:val="24"/>
          <w:szCs w:val="24"/>
        </w:rPr>
        <w:t xml:space="preserve">одговоран </w:t>
      </w:r>
      <w:r w:rsidR="00067E42">
        <w:rPr>
          <w:rFonts w:cstheme="minorHAnsi"/>
          <w:sz w:val="24"/>
          <w:szCs w:val="24"/>
          <w:lang w:val="sr-Cyrl-RS"/>
        </w:rPr>
        <w:t xml:space="preserve">је </w:t>
      </w:r>
      <w:r w:rsidRPr="00067E42">
        <w:rPr>
          <w:rFonts w:cstheme="minorHAnsi"/>
          <w:sz w:val="24"/>
          <w:szCs w:val="24"/>
        </w:rPr>
        <w:t>за остваривање развојног плана установе;</w:t>
      </w:r>
    </w:p>
    <w:p w:rsidR="00095086" w:rsidRPr="00067E42" w:rsidRDefault="00095086" w:rsidP="00A07F65">
      <w:pPr>
        <w:pStyle w:val="ListParagraph"/>
        <w:numPr>
          <w:ilvl w:val="0"/>
          <w:numId w:val="10"/>
        </w:numPr>
        <w:spacing w:after="0" w:line="240" w:lineRule="auto"/>
        <w:jc w:val="both"/>
        <w:rPr>
          <w:rFonts w:cstheme="minorHAnsi"/>
          <w:sz w:val="24"/>
          <w:szCs w:val="24"/>
        </w:rPr>
      </w:pPr>
      <w:r w:rsidRPr="00067E42">
        <w:rPr>
          <w:rFonts w:cstheme="minorHAnsi"/>
          <w:sz w:val="24"/>
          <w:szCs w:val="24"/>
        </w:rPr>
        <w:t>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095086" w:rsidRPr="00067E42" w:rsidRDefault="00095086" w:rsidP="00A07F65">
      <w:pPr>
        <w:pStyle w:val="ListParagraph"/>
        <w:numPr>
          <w:ilvl w:val="0"/>
          <w:numId w:val="10"/>
        </w:numPr>
        <w:spacing w:after="0" w:line="240" w:lineRule="auto"/>
        <w:jc w:val="both"/>
        <w:rPr>
          <w:rFonts w:cstheme="minorHAnsi"/>
          <w:sz w:val="24"/>
          <w:szCs w:val="24"/>
        </w:rPr>
      </w:pPr>
      <w:r w:rsidRPr="00067E42">
        <w:rPr>
          <w:rFonts w:cstheme="minorHAnsi"/>
          <w:sz w:val="24"/>
          <w:szCs w:val="24"/>
        </w:rPr>
        <w:t>сарађује са органима јединице локалне самоуправе, организацијама и удружењима;</w:t>
      </w:r>
    </w:p>
    <w:p w:rsidR="00095086" w:rsidRPr="00067E42" w:rsidRDefault="00095086" w:rsidP="00A07F65">
      <w:pPr>
        <w:pStyle w:val="ListParagraph"/>
        <w:numPr>
          <w:ilvl w:val="0"/>
          <w:numId w:val="10"/>
        </w:numPr>
        <w:spacing w:after="0" w:line="240" w:lineRule="auto"/>
        <w:jc w:val="both"/>
        <w:rPr>
          <w:rFonts w:cstheme="minorHAnsi"/>
          <w:sz w:val="24"/>
          <w:szCs w:val="24"/>
        </w:rPr>
      </w:pPr>
      <w:r w:rsidRPr="00067E42">
        <w:rPr>
          <w:rFonts w:cstheme="minorHAnsi"/>
          <w:sz w:val="24"/>
          <w:szCs w:val="24"/>
        </w:rPr>
        <w:t>пружа подршку у стварању амбијента за остваривање предузетничког образовања и предузетничких активности ученика;</w:t>
      </w:r>
    </w:p>
    <w:p w:rsidR="00095086" w:rsidRPr="00067E42" w:rsidRDefault="00095086" w:rsidP="00A07F65">
      <w:pPr>
        <w:pStyle w:val="ListParagraph"/>
        <w:numPr>
          <w:ilvl w:val="0"/>
          <w:numId w:val="10"/>
        </w:numPr>
        <w:spacing w:after="0" w:line="240" w:lineRule="auto"/>
        <w:jc w:val="both"/>
        <w:rPr>
          <w:rFonts w:cstheme="minorHAnsi"/>
          <w:sz w:val="24"/>
          <w:szCs w:val="24"/>
        </w:rPr>
      </w:pPr>
      <w:r w:rsidRPr="00067E42">
        <w:rPr>
          <w:rFonts w:cstheme="minorHAnsi"/>
          <w:sz w:val="24"/>
          <w:szCs w:val="24"/>
        </w:rPr>
        <w:lastRenderedPageBreak/>
        <w:t>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w:t>
      </w:r>
    </w:p>
    <w:p w:rsidR="00095086" w:rsidRPr="00067E42" w:rsidRDefault="00095086" w:rsidP="00A07F65">
      <w:pPr>
        <w:pStyle w:val="ListParagraph"/>
        <w:numPr>
          <w:ilvl w:val="0"/>
          <w:numId w:val="10"/>
        </w:numPr>
        <w:spacing w:after="0" w:line="240" w:lineRule="auto"/>
        <w:jc w:val="both"/>
        <w:rPr>
          <w:rFonts w:cstheme="minorHAnsi"/>
          <w:sz w:val="24"/>
          <w:szCs w:val="24"/>
        </w:rPr>
      </w:pPr>
      <w:r w:rsidRPr="00067E42">
        <w:rPr>
          <w:rFonts w:cstheme="minorHAnsi"/>
          <w:sz w:val="24"/>
          <w:szCs w:val="24"/>
        </w:rPr>
        <w:t>планира и прати стручно усавршавање запослених и спроводи поступак за стицање звања наставника, васпитача и стручних сарадника;</w:t>
      </w:r>
    </w:p>
    <w:p w:rsidR="00095086" w:rsidRPr="00067E42" w:rsidRDefault="00095086" w:rsidP="00A07F65">
      <w:pPr>
        <w:pStyle w:val="ListParagraph"/>
        <w:numPr>
          <w:ilvl w:val="0"/>
          <w:numId w:val="10"/>
        </w:numPr>
        <w:spacing w:after="0" w:line="240" w:lineRule="auto"/>
        <w:jc w:val="both"/>
        <w:rPr>
          <w:rFonts w:cstheme="minorHAnsi"/>
          <w:sz w:val="24"/>
          <w:szCs w:val="24"/>
        </w:rPr>
      </w:pPr>
      <w:r w:rsidRPr="00067E42">
        <w:rPr>
          <w:rFonts w:cstheme="minorHAnsi"/>
          <w:sz w:val="24"/>
          <w:szCs w:val="24"/>
        </w:rPr>
        <w:t>је одговоран за регуларност спровођења свих испита у установи у складу са прописима;</w:t>
      </w:r>
    </w:p>
    <w:p w:rsidR="00095086" w:rsidRPr="00067E42" w:rsidRDefault="00095086" w:rsidP="00A07F65">
      <w:pPr>
        <w:pStyle w:val="ListParagraph"/>
        <w:numPr>
          <w:ilvl w:val="0"/>
          <w:numId w:val="10"/>
        </w:numPr>
        <w:spacing w:after="0" w:line="240" w:lineRule="auto"/>
        <w:jc w:val="both"/>
        <w:rPr>
          <w:rFonts w:cstheme="minorHAnsi"/>
          <w:sz w:val="24"/>
          <w:szCs w:val="24"/>
        </w:rPr>
      </w:pPr>
      <w:r w:rsidRPr="00067E42">
        <w:rPr>
          <w:rFonts w:cstheme="minorHAnsi"/>
          <w:sz w:val="24"/>
          <w:szCs w:val="24"/>
        </w:rPr>
        <w:t>предузима мере у случајевима повреда забрана из чл. 110-113. овог закона;</w:t>
      </w:r>
    </w:p>
    <w:p w:rsidR="00095086" w:rsidRPr="00067E42" w:rsidRDefault="00095086" w:rsidP="00A07F65">
      <w:pPr>
        <w:pStyle w:val="ListParagraph"/>
        <w:numPr>
          <w:ilvl w:val="0"/>
          <w:numId w:val="10"/>
        </w:numPr>
        <w:spacing w:after="0" w:line="240" w:lineRule="auto"/>
        <w:jc w:val="both"/>
        <w:rPr>
          <w:rFonts w:cstheme="minorHAnsi"/>
          <w:sz w:val="24"/>
          <w:szCs w:val="24"/>
        </w:rPr>
      </w:pPr>
      <w:r w:rsidRPr="00067E42">
        <w:rPr>
          <w:rFonts w:cstheme="minorHAnsi"/>
          <w:sz w:val="24"/>
          <w:szCs w:val="24"/>
        </w:rPr>
        <w:t>предузима мере ради извршавања налога просветног инспектора и предлога просветног саветника, као и других инспекцијских органа;</w:t>
      </w:r>
    </w:p>
    <w:p w:rsidR="00095086" w:rsidRPr="00067E42" w:rsidRDefault="00095086" w:rsidP="00A07F65">
      <w:pPr>
        <w:pStyle w:val="ListParagraph"/>
        <w:numPr>
          <w:ilvl w:val="0"/>
          <w:numId w:val="10"/>
        </w:numPr>
        <w:spacing w:after="0" w:line="240" w:lineRule="auto"/>
        <w:jc w:val="both"/>
        <w:rPr>
          <w:rFonts w:cstheme="minorHAnsi"/>
          <w:sz w:val="24"/>
          <w:szCs w:val="24"/>
        </w:rPr>
      </w:pPr>
      <w:r w:rsidRPr="00067E42">
        <w:rPr>
          <w:rFonts w:cstheme="minorHAnsi"/>
          <w:sz w:val="24"/>
          <w:szCs w:val="24"/>
        </w:rPr>
        <w:t xml:space="preserve">одговоран </w:t>
      </w:r>
      <w:r w:rsidR="00067E42">
        <w:rPr>
          <w:rFonts w:cstheme="minorHAnsi"/>
          <w:sz w:val="24"/>
          <w:szCs w:val="24"/>
          <w:lang w:val="sr-Cyrl-RS"/>
        </w:rPr>
        <w:t xml:space="preserve">је </w:t>
      </w:r>
      <w:r w:rsidRPr="00067E42">
        <w:rPr>
          <w:rFonts w:cstheme="minorHAnsi"/>
          <w:sz w:val="24"/>
          <w:szCs w:val="24"/>
        </w:rPr>
        <w:t>за благовремен и тачан унос и одржавање ажурности базе података о установи у оквиру јединственог информационог система просвете;</w:t>
      </w:r>
    </w:p>
    <w:p w:rsidR="00095086" w:rsidRPr="00067E42" w:rsidRDefault="00095086" w:rsidP="00A07F65">
      <w:pPr>
        <w:pStyle w:val="ListParagraph"/>
        <w:numPr>
          <w:ilvl w:val="0"/>
          <w:numId w:val="10"/>
        </w:numPr>
        <w:spacing w:after="0" w:line="240" w:lineRule="auto"/>
        <w:jc w:val="both"/>
        <w:rPr>
          <w:rFonts w:cstheme="minorHAnsi"/>
          <w:sz w:val="24"/>
          <w:szCs w:val="24"/>
        </w:rPr>
      </w:pPr>
      <w:r w:rsidRPr="00067E42">
        <w:rPr>
          <w:rFonts w:cstheme="minorHAnsi"/>
          <w:sz w:val="24"/>
          <w:szCs w:val="24"/>
        </w:rPr>
        <w:t>обавезан је да благовремено информише запослене, децу, ученике и родитеље, односно друге законске заступнике, стручне органе и органе управљања о свим питањима од интереса за рад установе у целини;</w:t>
      </w:r>
    </w:p>
    <w:p w:rsidR="00095086" w:rsidRPr="00067E42" w:rsidRDefault="00095086" w:rsidP="00A07F65">
      <w:pPr>
        <w:pStyle w:val="ListParagraph"/>
        <w:numPr>
          <w:ilvl w:val="0"/>
          <w:numId w:val="10"/>
        </w:numPr>
        <w:spacing w:after="0" w:line="240" w:lineRule="auto"/>
        <w:jc w:val="both"/>
        <w:rPr>
          <w:rFonts w:cstheme="minorHAnsi"/>
          <w:sz w:val="24"/>
          <w:szCs w:val="24"/>
        </w:rPr>
      </w:pPr>
      <w:r w:rsidRPr="00067E42">
        <w:rPr>
          <w:rFonts w:cstheme="minorHAnsi"/>
          <w:sz w:val="24"/>
          <w:szCs w:val="24"/>
        </w:rPr>
        <w:t>сазива и руководи седницама васпитно-образовног, наставничког, односно педагошког већа, без права одлучивања;</w:t>
      </w:r>
    </w:p>
    <w:p w:rsidR="00095086" w:rsidRPr="00067E42" w:rsidRDefault="00095086" w:rsidP="00A07F65">
      <w:pPr>
        <w:pStyle w:val="ListParagraph"/>
        <w:numPr>
          <w:ilvl w:val="0"/>
          <w:numId w:val="10"/>
        </w:numPr>
        <w:spacing w:after="0" w:line="240" w:lineRule="auto"/>
        <w:jc w:val="both"/>
        <w:rPr>
          <w:rFonts w:cstheme="minorHAnsi"/>
          <w:sz w:val="24"/>
          <w:szCs w:val="24"/>
        </w:rPr>
      </w:pPr>
      <w:r w:rsidRPr="00067E42">
        <w:rPr>
          <w:rFonts w:cstheme="minorHAnsi"/>
          <w:sz w:val="24"/>
          <w:szCs w:val="24"/>
        </w:rPr>
        <w:t>образује стручна тела и тимове, усмерава и усклађује рад стручних органа у установи;</w:t>
      </w:r>
    </w:p>
    <w:p w:rsidR="00095086" w:rsidRPr="00067E42" w:rsidRDefault="00095086" w:rsidP="00A07F65">
      <w:pPr>
        <w:pStyle w:val="ListParagraph"/>
        <w:numPr>
          <w:ilvl w:val="0"/>
          <w:numId w:val="10"/>
        </w:numPr>
        <w:spacing w:after="0" w:line="240" w:lineRule="auto"/>
        <w:jc w:val="both"/>
        <w:rPr>
          <w:rFonts w:cstheme="minorHAnsi"/>
          <w:sz w:val="24"/>
          <w:szCs w:val="24"/>
        </w:rPr>
      </w:pPr>
      <w:r w:rsidRPr="00067E42">
        <w:rPr>
          <w:rFonts w:cstheme="minorHAnsi"/>
          <w:sz w:val="24"/>
          <w:szCs w:val="24"/>
        </w:rPr>
        <w:t>сарађује са родитељима, односно другим законским заступницима деце и ученика установе и саветом родитеља;</w:t>
      </w:r>
    </w:p>
    <w:p w:rsidR="00095086" w:rsidRPr="00067E42" w:rsidRDefault="00095086" w:rsidP="00A07F65">
      <w:pPr>
        <w:pStyle w:val="ListParagraph"/>
        <w:numPr>
          <w:ilvl w:val="0"/>
          <w:numId w:val="10"/>
        </w:numPr>
        <w:spacing w:after="0" w:line="240" w:lineRule="auto"/>
        <w:jc w:val="both"/>
        <w:rPr>
          <w:rFonts w:cstheme="minorHAnsi"/>
          <w:sz w:val="24"/>
          <w:szCs w:val="24"/>
        </w:rPr>
      </w:pPr>
      <w:r w:rsidRPr="00067E42">
        <w:rPr>
          <w:rFonts w:cstheme="minorHAnsi"/>
          <w:sz w:val="24"/>
          <w:szCs w:val="24"/>
        </w:rPr>
        <w:t>подноси извештај органу управљања, најмање два пута годишње, о свом раду и раду установе;</w:t>
      </w:r>
    </w:p>
    <w:p w:rsidR="00095086" w:rsidRPr="00067E42" w:rsidRDefault="00095086" w:rsidP="00A07F65">
      <w:pPr>
        <w:pStyle w:val="ListParagraph"/>
        <w:numPr>
          <w:ilvl w:val="0"/>
          <w:numId w:val="10"/>
        </w:numPr>
        <w:spacing w:after="0" w:line="240" w:lineRule="auto"/>
        <w:jc w:val="both"/>
        <w:rPr>
          <w:rFonts w:cstheme="minorHAnsi"/>
          <w:sz w:val="24"/>
          <w:szCs w:val="24"/>
        </w:rPr>
      </w:pPr>
      <w:r w:rsidRPr="00067E42">
        <w:rPr>
          <w:rFonts w:cstheme="minorHAnsi"/>
          <w:sz w:val="24"/>
          <w:szCs w:val="24"/>
        </w:rPr>
        <w:t>одлучује о правима, обавезама и одговорностима ученика и запослених, у складу са овим и другим законом;</w:t>
      </w:r>
    </w:p>
    <w:p w:rsidR="00095086" w:rsidRPr="00067E42" w:rsidRDefault="00095086" w:rsidP="00A07F65">
      <w:pPr>
        <w:pStyle w:val="ListParagraph"/>
        <w:numPr>
          <w:ilvl w:val="0"/>
          <w:numId w:val="10"/>
        </w:numPr>
        <w:spacing w:after="0" w:line="240" w:lineRule="auto"/>
        <w:jc w:val="both"/>
        <w:rPr>
          <w:rFonts w:cstheme="minorHAnsi"/>
          <w:sz w:val="24"/>
          <w:szCs w:val="24"/>
        </w:rPr>
      </w:pPr>
      <w:r w:rsidRPr="00067E42">
        <w:rPr>
          <w:rFonts w:cstheme="minorHAnsi"/>
          <w:sz w:val="24"/>
          <w:szCs w:val="24"/>
        </w:rPr>
        <w:t>доноси општи акт о организацији и систематизацији послова, у складу са законом;</w:t>
      </w:r>
    </w:p>
    <w:p w:rsidR="00095086" w:rsidRPr="00067E42" w:rsidRDefault="00095086" w:rsidP="00A07F65">
      <w:pPr>
        <w:pStyle w:val="ListParagraph"/>
        <w:numPr>
          <w:ilvl w:val="0"/>
          <w:numId w:val="10"/>
        </w:numPr>
        <w:spacing w:after="0" w:line="240" w:lineRule="auto"/>
        <w:jc w:val="both"/>
        <w:rPr>
          <w:rFonts w:cstheme="minorHAnsi"/>
          <w:sz w:val="24"/>
          <w:szCs w:val="24"/>
        </w:rPr>
      </w:pPr>
      <w:r w:rsidRPr="00067E42">
        <w:rPr>
          <w:rFonts w:cstheme="minorHAnsi"/>
          <w:sz w:val="24"/>
          <w:szCs w:val="24"/>
        </w:rPr>
        <w:t>обезбеђује услове за остваривање права деце и права, обавезе и одговорности ученика и запослених, у складу са овим и другим законом;</w:t>
      </w:r>
    </w:p>
    <w:p w:rsidR="00095086" w:rsidRPr="00067E42" w:rsidRDefault="00095086" w:rsidP="00A07F65">
      <w:pPr>
        <w:pStyle w:val="ListParagraph"/>
        <w:numPr>
          <w:ilvl w:val="0"/>
          <w:numId w:val="10"/>
        </w:numPr>
        <w:spacing w:after="0" w:line="240" w:lineRule="auto"/>
        <w:jc w:val="both"/>
        <w:rPr>
          <w:rFonts w:cstheme="minorHAnsi"/>
          <w:sz w:val="24"/>
          <w:szCs w:val="24"/>
        </w:rPr>
      </w:pPr>
      <w:r w:rsidRPr="00067E42">
        <w:rPr>
          <w:rFonts w:cstheme="minorHAnsi"/>
          <w:sz w:val="24"/>
          <w:szCs w:val="24"/>
        </w:rPr>
        <w:t>сарађује са ученицима и ученичким парламентом;</w:t>
      </w:r>
    </w:p>
    <w:p w:rsidR="00095086" w:rsidRPr="00067E42" w:rsidRDefault="00095086" w:rsidP="00A07F65">
      <w:pPr>
        <w:pStyle w:val="ListParagraph"/>
        <w:numPr>
          <w:ilvl w:val="0"/>
          <w:numId w:val="10"/>
        </w:numPr>
        <w:spacing w:after="0" w:line="240" w:lineRule="auto"/>
        <w:jc w:val="both"/>
        <w:rPr>
          <w:rFonts w:cstheme="minorHAnsi"/>
          <w:sz w:val="24"/>
          <w:szCs w:val="24"/>
        </w:rPr>
      </w:pPr>
      <w:r w:rsidRPr="00067E42">
        <w:rPr>
          <w:rFonts w:cstheme="minorHAnsi"/>
          <w:sz w:val="24"/>
          <w:szCs w:val="24"/>
        </w:rPr>
        <w:t>одлучује по жалби на решење конкурсне комисије за избор кандидата за пријем у радни однос;</w:t>
      </w:r>
    </w:p>
    <w:p w:rsidR="00095086" w:rsidRPr="00067E42" w:rsidRDefault="00095086" w:rsidP="00A07F65">
      <w:pPr>
        <w:pStyle w:val="ListParagraph"/>
        <w:numPr>
          <w:ilvl w:val="0"/>
          <w:numId w:val="10"/>
        </w:numPr>
        <w:spacing w:after="0" w:line="240" w:lineRule="auto"/>
        <w:jc w:val="both"/>
        <w:rPr>
          <w:rFonts w:cstheme="minorHAnsi"/>
          <w:sz w:val="24"/>
          <w:szCs w:val="24"/>
        </w:rPr>
      </w:pPr>
      <w:r w:rsidRPr="00067E42">
        <w:rPr>
          <w:rFonts w:cstheme="minorHAnsi"/>
          <w:sz w:val="24"/>
          <w:szCs w:val="24"/>
        </w:rPr>
        <w:t>обавља и друге послове у складу са законом и статутом.</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У случају привремене одсутности или спречености директора да обавља дужност, замењује га наставник, васпитач или стручни сарадник у установи на основу овлашћења директора, односно органа управљања, у складу са законом.</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Директор за свој рад одговара министру и школском одбору.</w:t>
      </w:r>
    </w:p>
    <w:p w:rsidR="00095086" w:rsidRPr="008B469F" w:rsidRDefault="00095086" w:rsidP="00067E42">
      <w:pPr>
        <w:spacing w:line="240" w:lineRule="auto"/>
        <w:jc w:val="both"/>
        <w:rPr>
          <w:rFonts w:cstheme="minorHAnsi"/>
          <w:sz w:val="24"/>
          <w:szCs w:val="24"/>
        </w:rPr>
      </w:pPr>
    </w:p>
    <w:p w:rsidR="00095086" w:rsidRPr="008B469F" w:rsidRDefault="00095086" w:rsidP="00067E42">
      <w:pPr>
        <w:pStyle w:val="Heading3"/>
        <w:spacing w:line="240" w:lineRule="auto"/>
        <w:rPr>
          <w:rFonts w:cstheme="minorHAnsi"/>
        </w:rPr>
      </w:pPr>
      <w:bookmarkStart w:id="6" w:name="_Toc535410628"/>
      <w:r w:rsidRPr="008B469F">
        <w:rPr>
          <w:rFonts w:cstheme="minorHAnsi"/>
        </w:rPr>
        <w:t>2.3 САВЕТОДАВНИ ОРГАН</w:t>
      </w:r>
      <w:bookmarkEnd w:id="6"/>
    </w:p>
    <w:p w:rsidR="00095086" w:rsidRPr="008B469F" w:rsidRDefault="00095086" w:rsidP="00067E42">
      <w:pPr>
        <w:pStyle w:val="Heading3"/>
        <w:spacing w:line="240" w:lineRule="auto"/>
        <w:rPr>
          <w:rFonts w:cstheme="minorHAnsi"/>
        </w:rPr>
      </w:pPr>
      <w:bookmarkStart w:id="7" w:name="_Toc535410629"/>
      <w:r w:rsidRPr="008B469F">
        <w:rPr>
          <w:rFonts w:cstheme="minorHAnsi"/>
        </w:rPr>
        <w:t>САВЕТ РОДИТЕЉА</w:t>
      </w:r>
      <w:bookmarkEnd w:id="7"/>
    </w:p>
    <w:p w:rsidR="00095086" w:rsidRPr="008B469F" w:rsidRDefault="00095086" w:rsidP="00067E42">
      <w:pPr>
        <w:spacing w:line="240" w:lineRule="auto"/>
        <w:jc w:val="both"/>
        <w:rPr>
          <w:rFonts w:cstheme="minorHAnsi"/>
          <w:sz w:val="24"/>
          <w:szCs w:val="24"/>
        </w:rPr>
      </w:pP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Савет родитеља конституисан 13.09.201</w:t>
      </w:r>
      <w:r w:rsidRPr="008B469F">
        <w:rPr>
          <w:rFonts w:cstheme="minorHAnsi"/>
          <w:sz w:val="24"/>
          <w:szCs w:val="24"/>
          <w:lang w:val="sr-Cyrl-RS"/>
        </w:rPr>
        <w:t>9</w:t>
      </w:r>
      <w:r w:rsidRPr="008B469F">
        <w:rPr>
          <w:rFonts w:cstheme="minorHAnsi"/>
          <w:sz w:val="24"/>
          <w:szCs w:val="24"/>
        </w:rPr>
        <w:t xml:space="preserve">. године </w:t>
      </w:r>
      <w:r w:rsidRPr="008B469F">
        <w:rPr>
          <w:rFonts w:cstheme="minorHAnsi"/>
          <w:sz w:val="24"/>
          <w:szCs w:val="24"/>
          <w:lang w:val="sr-Cyrl-RS"/>
        </w:rPr>
        <w:t>и</w:t>
      </w:r>
      <w:r w:rsidRPr="008B469F">
        <w:rPr>
          <w:rFonts w:cstheme="minorHAnsi"/>
          <w:sz w:val="24"/>
          <w:szCs w:val="24"/>
        </w:rPr>
        <w:t xml:space="preserve"> броји 23 члана. Председник савета је </w:t>
      </w:r>
      <w:r w:rsidRPr="008B469F">
        <w:rPr>
          <w:rFonts w:cstheme="minorHAnsi"/>
          <w:sz w:val="24"/>
          <w:szCs w:val="24"/>
          <w:lang w:val="sr-Cyrl-RS"/>
        </w:rPr>
        <w:t>Миливоје Бобар,</w:t>
      </w:r>
      <w:r w:rsidRPr="008B469F">
        <w:rPr>
          <w:rFonts w:cstheme="minorHAnsi"/>
          <w:sz w:val="24"/>
          <w:szCs w:val="24"/>
        </w:rPr>
        <w:t xml:space="preserve"> а заменик </w:t>
      </w:r>
      <w:r w:rsidRPr="008B469F">
        <w:rPr>
          <w:rFonts w:cstheme="minorHAnsi"/>
          <w:sz w:val="24"/>
          <w:szCs w:val="24"/>
          <w:lang w:val="sr-Cyrl-RS"/>
        </w:rPr>
        <w:t>Ивана Животић</w:t>
      </w:r>
      <w:r w:rsidRPr="008B469F">
        <w:rPr>
          <w:rFonts w:cstheme="minorHAnsi"/>
          <w:sz w:val="24"/>
          <w:szCs w:val="24"/>
        </w:rPr>
        <w:t>.</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lang w:val="sr-Cyrl-RS"/>
        </w:rPr>
        <w:lastRenderedPageBreak/>
        <w:t xml:space="preserve">Александар Ћосић и Радица Милојковић </w:t>
      </w:r>
      <w:r w:rsidRPr="008B469F">
        <w:rPr>
          <w:rFonts w:cstheme="minorHAnsi"/>
          <w:sz w:val="24"/>
          <w:szCs w:val="24"/>
        </w:rPr>
        <w:t xml:space="preserve">предложени су за чланове </w:t>
      </w:r>
      <w:r w:rsidRPr="008B469F">
        <w:rPr>
          <w:rFonts w:cstheme="minorHAnsi"/>
          <w:sz w:val="24"/>
          <w:szCs w:val="24"/>
          <w:lang w:val="sr-Cyrl-RS"/>
        </w:rPr>
        <w:t>локалног</w:t>
      </w:r>
      <w:r w:rsidR="00067E42">
        <w:rPr>
          <w:rFonts w:cstheme="minorHAnsi"/>
          <w:sz w:val="24"/>
          <w:szCs w:val="24"/>
        </w:rPr>
        <w:t xml:space="preserve"> савета родитеља.</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У савет родитеља школе бира се по један представник родитеља, односно другог законског заступника ученика сваког одељења.</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Представници савета родитеља бирају се сваке школске године.</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Савет родитеља:</w:t>
      </w:r>
    </w:p>
    <w:p w:rsidR="00095086" w:rsidRPr="00A07F65" w:rsidRDefault="00095086" w:rsidP="00A07F65">
      <w:pPr>
        <w:pStyle w:val="ListParagraph"/>
        <w:numPr>
          <w:ilvl w:val="0"/>
          <w:numId w:val="15"/>
        </w:numPr>
        <w:spacing w:after="0" w:line="240" w:lineRule="auto"/>
        <w:jc w:val="both"/>
        <w:rPr>
          <w:rFonts w:cstheme="minorHAnsi"/>
          <w:sz w:val="24"/>
          <w:szCs w:val="24"/>
        </w:rPr>
      </w:pPr>
      <w:r w:rsidRPr="00A07F65">
        <w:rPr>
          <w:rFonts w:cstheme="minorHAnsi"/>
          <w:sz w:val="24"/>
          <w:szCs w:val="24"/>
        </w:rPr>
        <w:t>предлаже представнике родитеља, односно других законских заступника деце, односно ученика у орган управљања;</w:t>
      </w:r>
    </w:p>
    <w:p w:rsidR="00095086" w:rsidRPr="00A07F65" w:rsidRDefault="00095086" w:rsidP="00A07F65">
      <w:pPr>
        <w:pStyle w:val="ListParagraph"/>
        <w:numPr>
          <w:ilvl w:val="0"/>
          <w:numId w:val="15"/>
        </w:numPr>
        <w:spacing w:after="0" w:line="240" w:lineRule="auto"/>
        <w:jc w:val="both"/>
        <w:rPr>
          <w:rFonts w:cstheme="minorHAnsi"/>
          <w:sz w:val="24"/>
          <w:szCs w:val="24"/>
        </w:rPr>
      </w:pPr>
      <w:r w:rsidRPr="00A07F65">
        <w:rPr>
          <w:rFonts w:cstheme="minorHAnsi"/>
          <w:sz w:val="24"/>
          <w:szCs w:val="24"/>
        </w:rPr>
        <w:t>предлаже свог представника у све обавезне тимове установе;</w:t>
      </w:r>
    </w:p>
    <w:p w:rsidR="00095086" w:rsidRPr="00A07F65" w:rsidRDefault="00095086" w:rsidP="00A07F65">
      <w:pPr>
        <w:pStyle w:val="ListParagraph"/>
        <w:numPr>
          <w:ilvl w:val="0"/>
          <w:numId w:val="15"/>
        </w:numPr>
        <w:spacing w:after="0" w:line="240" w:lineRule="auto"/>
        <w:jc w:val="both"/>
        <w:rPr>
          <w:rFonts w:cstheme="minorHAnsi"/>
          <w:sz w:val="24"/>
          <w:szCs w:val="24"/>
        </w:rPr>
      </w:pPr>
      <w:r w:rsidRPr="00A07F65">
        <w:rPr>
          <w:rFonts w:cstheme="minorHAnsi"/>
          <w:sz w:val="24"/>
          <w:szCs w:val="24"/>
        </w:rPr>
        <w:t>учествује у предлагању изборних садржаја и у поступку избора уџбеника;</w:t>
      </w:r>
    </w:p>
    <w:p w:rsidR="00095086" w:rsidRPr="00A07F65" w:rsidRDefault="00095086" w:rsidP="00A07F65">
      <w:pPr>
        <w:pStyle w:val="ListParagraph"/>
        <w:numPr>
          <w:ilvl w:val="0"/>
          <w:numId w:val="15"/>
        </w:numPr>
        <w:spacing w:after="0" w:line="240" w:lineRule="auto"/>
        <w:jc w:val="both"/>
        <w:rPr>
          <w:rFonts w:cstheme="minorHAnsi"/>
          <w:sz w:val="24"/>
          <w:szCs w:val="24"/>
        </w:rPr>
      </w:pPr>
      <w:r w:rsidRPr="00A07F65">
        <w:rPr>
          <w:rFonts w:cstheme="minorHAnsi"/>
          <w:sz w:val="24"/>
          <w:szCs w:val="24"/>
        </w:rPr>
        <w:t>разматра предлог школског програма, развојног плана, годишњег плана рада;</w:t>
      </w:r>
    </w:p>
    <w:p w:rsidR="00095086" w:rsidRPr="00A07F65" w:rsidRDefault="00095086" w:rsidP="00A07F65">
      <w:pPr>
        <w:pStyle w:val="ListParagraph"/>
        <w:numPr>
          <w:ilvl w:val="0"/>
          <w:numId w:val="15"/>
        </w:numPr>
        <w:spacing w:after="0" w:line="240" w:lineRule="auto"/>
        <w:jc w:val="both"/>
        <w:rPr>
          <w:rFonts w:cstheme="minorHAnsi"/>
          <w:sz w:val="24"/>
          <w:szCs w:val="24"/>
        </w:rPr>
      </w:pPr>
      <w:r w:rsidRPr="00A07F65">
        <w:rPr>
          <w:rFonts w:cstheme="minorHAnsi"/>
          <w:sz w:val="24"/>
          <w:szCs w:val="24"/>
        </w:rPr>
        <w:t>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rsidR="00095086" w:rsidRPr="00A07F65" w:rsidRDefault="00095086" w:rsidP="00A07F65">
      <w:pPr>
        <w:pStyle w:val="ListParagraph"/>
        <w:numPr>
          <w:ilvl w:val="0"/>
          <w:numId w:val="15"/>
        </w:numPr>
        <w:spacing w:after="0" w:line="240" w:lineRule="auto"/>
        <w:jc w:val="both"/>
        <w:rPr>
          <w:rFonts w:cstheme="minorHAnsi"/>
          <w:sz w:val="24"/>
          <w:szCs w:val="24"/>
        </w:rPr>
      </w:pPr>
      <w:r w:rsidRPr="00A07F65">
        <w:rPr>
          <w:rFonts w:cstheme="minorHAnsi"/>
          <w:sz w:val="24"/>
          <w:szCs w:val="24"/>
        </w:rPr>
        <w:t>разматра намену коришћења средстава од донација и од проширене делатности установе;</w:t>
      </w:r>
    </w:p>
    <w:p w:rsidR="00095086" w:rsidRPr="00A07F65" w:rsidRDefault="00095086" w:rsidP="00A07F65">
      <w:pPr>
        <w:pStyle w:val="ListParagraph"/>
        <w:numPr>
          <w:ilvl w:val="0"/>
          <w:numId w:val="15"/>
        </w:numPr>
        <w:spacing w:after="0" w:line="240" w:lineRule="auto"/>
        <w:jc w:val="both"/>
        <w:rPr>
          <w:rFonts w:cstheme="minorHAnsi"/>
          <w:sz w:val="24"/>
          <w:szCs w:val="24"/>
        </w:rPr>
      </w:pPr>
      <w:r w:rsidRPr="00A07F65">
        <w:rPr>
          <w:rFonts w:cstheme="minorHAnsi"/>
          <w:sz w:val="24"/>
          <w:szCs w:val="24"/>
        </w:rPr>
        <w:t>предлаже органу управљања намену коришћења средстава остварених радом ученичке задруге и прикупљених од родитеља, односно другог законског заступника;</w:t>
      </w:r>
    </w:p>
    <w:p w:rsidR="00095086" w:rsidRPr="00A07F65" w:rsidRDefault="00095086" w:rsidP="00A07F65">
      <w:pPr>
        <w:pStyle w:val="ListParagraph"/>
        <w:numPr>
          <w:ilvl w:val="0"/>
          <w:numId w:val="15"/>
        </w:numPr>
        <w:spacing w:after="0" w:line="240" w:lineRule="auto"/>
        <w:jc w:val="both"/>
        <w:rPr>
          <w:rFonts w:cstheme="minorHAnsi"/>
          <w:sz w:val="24"/>
          <w:szCs w:val="24"/>
        </w:rPr>
      </w:pPr>
      <w:r w:rsidRPr="00A07F65">
        <w:rPr>
          <w:rFonts w:cstheme="minorHAnsi"/>
          <w:sz w:val="24"/>
          <w:szCs w:val="24"/>
        </w:rPr>
        <w:t>разматра и прати услове за рад установе, услове за одрастање и учење, безбедност и заштиту деце и ученика;</w:t>
      </w:r>
    </w:p>
    <w:p w:rsidR="00095086" w:rsidRPr="00A07F65" w:rsidRDefault="00095086" w:rsidP="00A07F65">
      <w:pPr>
        <w:pStyle w:val="ListParagraph"/>
        <w:numPr>
          <w:ilvl w:val="0"/>
          <w:numId w:val="15"/>
        </w:numPr>
        <w:spacing w:after="0" w:line="240" w:lineRule="auto"/>
        <w:jc w:val="both"/>
        <w:rPr>
          <w:rFonts w:cstheme="minorHAnsi"/>
          <w:sz w:val="24"/>
          <w:szCs w:val="24"/>
        </w:rPr>
      </w:pPr>
      <w:r w:rsidRPr="00A07F65">
        <w:rPr>
          <w:rFonts w:cstheme="minorHAnsi"/>
          <w:sz w:val="24"/>
          <w:szCs w:val="24"/>
        </w:rPr>
        <w:t>учествује у поступку прописивања мера из члана 108. Закона о основама система образовањас и васпитања;</w:t>
      </w:r>
    </w:p>
    <w:p w:rsidR="00095086" w:rsidRPr="00A07F65" w:rsidRDefault="00095086" w:rsidP="00A07F65">
      <w:pPr>
        <w:pStyle w:val="ListParagraph"/>
        <w:numPr>
          <w:ilvl w:val="0"/>
          <w:numId w:val="15"/>
        </w:numPr>
        <w:spacing w:after="0" w:line="240" w:lineRule="auto"/>
        <w:jc w:val="both"/>
        <w:rPr>
          <w:rFonts w:cstheme="minorHAnsi"/>
          <w:sz w:val="24"/>
          <w:szCs w:val="24"/>
        </w:rPr>
      </w:pPr>
      <w:r w:rsidRPr="00A07F65">
        <w:rPr>
          <w:rFonts w:cstheme="minorHAnsi"/>
          <w:sz w:val="24"/>
          <w:szCs w:val="24"/>
        </w:rPr>
        <w:t>даје сагласност на програм и организовање екскурзије, односно програме наставе у природи и разматра извештај о њиховом остваривању;</w:t>
      </w:r>
    </w:p>
    <w:p w:rsidR="00095086" w:rsidRPr="00A07F65" w:rsidRDefault="00095086" w:rsidP="00A07F65">
      <w:pPr>
        <w:pStyle w:val="ListParagraph"/>
        <w:numPr>
          <w:ilvl w:val="0"/>
          <w:numId w:val="15"/>
        </w:numPr>
        <w:spacing w:after="0" w:line="240" w:lineRule="auto"/>
        <w:jc w:val="both"/>
        <w:rPr>
          <w:rFonts w:cstheme="minorHAnsi"/>
          <w:sz w:val="24"/>
          <w:szCs w:val="24"/>
        </w:rPr>
      </w:pPr>
      <w:r w:rsidRPr="00A07F65">
        <w:rPr>
          <w:rFonts w:cstheme="minorHAnsi"/>
          <w:sz w:val="24"/>
          <w:szCs w:val="24"/>
        </w:rPr>
        <w:t>предлаже представника и његовог заменика за општински савет родитеља;</w:t>
      </w:r>
    </w:p>
    <w:p w:rsidR="00095086" w:rsidRDefault="00095086" w:rsidP="00A07F65">
      <w:pPr>
        <w:pStyle w:val="ListParagraph"/>
        <w:numPr>
          <w:ilvl w:val="0"/>
          <w:numId w:val="15"/>
        </w:numPr>
        <w:spacing w:after="0" w:line="240" w:lineRule="auto"/>
        <w:jc w:val="both"/>
        <w:rPr>
          <w:rFonts w:cstheme="minorHAnsi"/>
          <w:sz w:val="24"/>
          <w:szCs w:val="24"/>
        </w:rPr>
      </w:pPr>
      <w:r w:rsidRPr="00A07F65">
        <w:rPr>
          <w:rFonts w:cstheme="minorHAnsi"/>
          <w:sz w:val="24"/>
          <w:szCs w:val="24"/>
        </w:rPr>
        <w:t>разматра и друга питања утврђена статутом.</w:t>
      </w:r>
    </w:p>
    <w:p w:rsidR="00A07F65" w:rsidRPr="00A07F65" w:rsidRDefault="00A07F65" w:rsidP="00A07F65">
      <w:pPr>
        <w:pStyle w:val="ListParagraph"/>
        <w:spacing w:after="0" w:line="240" w:lineRule="auto"/>
        <w:jc w:val="both"/>
        <w:rPr>
          <w:rFonts w:cstheme="minorHAnsi"/>
          <w:sz w:val="24"/>
          <w:szCs w:val="24"/>
        </w:rPr>
      </w:pP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Савет родитеља своје предлоге, питања и ставове упућује органу управљања, директору, стручним органима установе и ученичком парламенту.</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Начин избора савета родитеља установе уређује се статутом установе, а рад пословником савета.</w:t>
      </w:r>
    </w:p>
    <w:p w:rsidR="00095086" w:rsidRPr="008B469F" w:rsidRDefault="00095086" w:rsidP="00067E42">
      <w:pPr>
        <w:spacing w:line="240" w:lineRule="auto"/>
        <w:jc w:val="both"/>
        <w:rPr>
          <w:rFonts w:cstheme="minorHAnsi"/>
          <w:sz w:val="24"/>
          <w:szCs w:val="24"/>
        </w:rPr>
      </w:pPr>
    </w:p>
    <w:p w:rsidR="00095086" w:rsidRPr="008B469F" w:rsidRDefault="00095086" w:rsidP="00067E42">
      <w:pPr>
        <w:spacing w:line="240" w:lineRule="auto"/>
        <w:jc w:val="both"/>
        <w:rPr>
          <w:rFonts w:cstheme="minorHAnsi"/>
          <w:sz w:val="24"/>
          <w:szCs w:val="24"/>
        </w:rPr>
      </w:pPr>
    </w:p>
    <w:p w:rsidR="00095086" w:rsidRPr="008B469F" w:rsidRDefault="00095086" w:rsidP="00067E42">
      <w:pPr>
        <w:pStyle w:val="Heading3"/>
        <w:spacing w:line="240" w:lineRule="auto"/>
        <w:rPr>
          <w:rFonts w:cstheme="minorHAnsi"/>
        </w:rPr>
      </w:pPr>
      <w:bookmarkStart w:id="8" w:name="_Toc535410630"/>
      <w:r w:rsidRPr="008B469F">
        <w:rPr>
          <w:rFonts w:cstheme="minorHAnsi"/>
        </w:rPr>
        <w:t>2.4 СТРУЧНИ ОРГАНИ, ТИМОВИ И ПЕДАГОШКИ КОЛЕГИЈУМ</w:t>
      </w:r>
      <w:bookmarkEnd w:id="8"/>
    </w:p>
    <w:p w:rsidR="00095086" w:rsidRPr="008B469F" w:rsidRDefault="00095086" w:rsidP="00067E42">
      <w:pPr>
        <w:spacing w:line="240" w:lineRule="auto"/>
        <w:jc w:val="both"/>
        <w:rPr>
          <w:rFonts w:cstheme="minorHAnsi"/>
          <w:sz w:val="24"/>
          <w:szCs w:val="24"/>
        </w:rPr>
      </w:pP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 xml:space="preserve">Стручни органи школе јесу: </w:t>
      </w:r>
    </w:p>
    <w:p w:rsidR="00095086" w:rsidRPr="00A07F65" w:rsidRDefault="00E60445" w:rsidP="00A07F65">
      <w:pPr>
        <w:pStyle w:val="ListParagraph"/>
        <w:numPr>
          <w:ilvl w:val="0"/>
          <w:numId w:val="17"/>
        </w:numPr>
        <w:spacing w:after="0" w:line="240" w:lineRule="auto"/>
        <w:jc w:val="both"/>
        <w:rPr>
          <w:rFonts w:cstheme="minorHAnsi"/>
          <w:sz w:val="24"/>
          <w:szCs w:val="24"/>
        </w:rPr>
      </w:pPr>
      <w:r>
        <w:rPr>
          <w:rFonts w:cstheme="minorHAnsi"/>
          <w:sz w:val="24"/>
          <w:szCs w:val="24"/>
        </w:rPr>
        <w:t>Наставничко веће</w:t>
      </w:r>
      <w:r>
        <w:rPr>
          <w:rFonts w:cstheme="minorHAnsi"/>
          <w:sz w:val="24"/>
          <w:szCs w:val="24"/>
          <w:lang w:val="sr-Cyrl-RS"/>
        </w:rPr>
        <w:t>;</w:t>
      </w:r>
    </w:p>
    <w:p w:rsidR="00095086" w:rsidRPr="00A07F65" w:rsidRDefault="00E60445" w:rsidP="00A07F65">
      <w:pPr>
        <w:pStyle w:val="ListParagraph"/>
        <w:numPr>
          <w:ilvl w:val="0"/>
          <w:numId w:val="17"/>
        </w:numPr>
        <w:spacing w:after="0" w:line="240" w:lineRule="auto"/>
        <w:jc w:val="both"/>
        <w:rPr>
          <w:rFonts w:cstheme="minorHAnsi"/>
          <w:sz w:val="24"/>
          <w:szCs w:val="24"/>
        </w:rPr>
      </w:pPr>
      <w:r>
        <w:rPr>
          <w:rFonts w:cstheme="minorHAnsi"/>
          <w:sz w:val="24"/>
          <w:szCs w:val="24"/>
        </w:rPr>
        <w:t>Педагошко веће</w:t>
      </w:r>
      <w:r>
        <w:rPr>
          <w:rFonts w:cstheme="minorHAnsi"/>
          <w:sz w:val="24"/>
          <w:szCs w:val="24"/>
          <w:lang w:val="sr-Cyrl-RS"/>
        </w:rPr>
        <w:t>;</w:t>
      </w:r>
    </w:p>
    <w:p w:rsidR="00095086" w:rsidRPr="00A07F65" w:rsidRDefault="00E60445" w:rsidP="00A07F65">
      <w:pPr>
        <w:pStyle w:val="ListParagraph"/>
        <w:numPr>
          <w:ilvl w:val="0"/>
          <w:numId w:val="17"/>
        </w:numPr>
        <w:spacing w:after="0" w:line="240" w:lineRule="auto"/>
        <w:jc w:val="both"/>
        <w:rPr>
          <w:rFonts w:cstheme="minorHAnsi"/>
          <w:sz w:val="24"/>
          <w:szCs w:val="24"/>
        </w:rPr>
      </w:pPr>
      <w:r>
        <w:rPr>
          <w:rFonts w:cstheme="minorHAnsi"/>
          <w:sz w:val="24"/>
          <w:szCs w:val="24"/>
        </w:rPr>
        <w:t>Одељењско веће</w:t>
      </w:r>
      <w:r>
        <w:rPr>
          <w:rFonts w:cstheme="minorHAnsi"/>
          <w:sz w:val="24"/>
          <w:szCs w:val="24"/>
          <w:lang w:val="sr-Cyrl-RS"/>
        </w:rPr>
        <w:t>;</w:t>
      </w:r>
    </w:p>
    <w:p w:rsidR="00095086" w:rsidRPr="00A07F65" w:rsidRDefault="00095086" w:rsidP="00A07F65">
      <w:pPr>
        <w:pStyle w:val="ListParagraph"/>
        <w:numPr>
          <w:ilvl w:val="0"/>
          <w:numId w:val="17"/>
        </w:numPr>
        <w:spacing w:after="0" w:line="240" w:lineRule="auto"/>
        <w:jc w:val="both"/>
        <w:rPr>
          <w:rFonts w:cstheme="minorHAnsi"/>
          <w:sz w:val="24"/>
          <w:szCs w:val="24"/>
        </w:rPr>
      </w:pPr>
      <w:r w:rsidRPr="00A07F65">
        <w:rPr>
          <w:rFonts w:cstheme="minorHAnsi"/>
          <w:sz w:val="24"/>
          <w:szCs w:val="24"/>
        </w:rPr>
        <w:t>С</w:t>
      </w:r>
      <w:r w:rsidR="00E60445">
        <w:rPr>
          <w:rFonts w:cstheme="minorHAnsi"/>
          <w:sz w:val="24"/>
          <w:szCs w:val="24"/>
        </w:rPr>
        <w:t>тручна већа за области предмета</w:t>
      </w:r>
      <w:r w:rsidR="00E60445">
        <w:rPr>
          <w:rFonts w:cstheme="minorHAnsi"/>
          <w:sz w:val="24"/>
          <w:szCs w:val="24"/>
          <w:lang w:val="sr-Cyrl-RS"/>
        </w:rPr>
        <w:t>;</w:t>
      </w:r>
    </w:p>
    <w:p w:rsidR="00095086" w:rsidRPr="00A07F65" w:rsidRDefault="00095086" w:rsidP="00A07F65">
      <w:pPr>
        <w:pStyle w:val="ListParagraph"/>
        <w:numPr>
          <w:ilvl w:val="0"/>
          <w:numId w:val="17"/>
        </w:numPr>
        <w:spacing w:after="0" w:line="240" w:lineRule="auto"/>
        <w:jc w:val="both"/>
        <w:rPr>
          <w:rFonts w:cstheme="minorHAnsi"/>
          <w:sz w:val="24"/>
          <w:szCs w:val="24"/>
        </w:rPr>
      </w:pPr>
      <w:r w:rsidRPr="00A07F65">
        <w:rPr>
          <w:rFonts w:cstheme="minorHAnsi"/>
          <w:sz w:val="24"/>
          <w:szCs w:val="24"/>
        </w:rPr>
        <w:lastRenderedPageBreak/>
        <w:t>Стру</w:t>
      </w:r>
      <w:r w:rsidR="00E60445">
        <w:rPr>
          <w:rFonts w:cstheme="minorHAnsi"/>
          <w:sz w:val="24"/>
          <w:szCs w:val="24"/>
        </w:rPr>
        <w:t>чни актив за развојно планирање</w:t>
      </w:r>
      <w:r w:rsidR="00E60445">
        <w:rPr>
          <w:rFonts w:cstheme="minorHAnsi"/>
          <w:sz w:val="24"/>
          <w:szCs w:val="24"/>
          <w:lang w:val="sr-Cyrl-RS"/>
        </w:rPr>
        <w:t>;</w:t>
      </w:r>
    </w:p>
    <w:p w:rsidR="00095086" w:rsidRPr="00A07F65" w:rsidRDefault="00095086" w:rsidP="00A07F65">
      <w:pPr>
        <w:pStyle w:val="ListParagraph"/>
        <w:numPr>
          <w:ilvl w:val="0"/>
          <w:numId w:val="17"/>
        </w:numPr>
        <w:spacing w:after="0" w:line="240" w:lineRule="auto"/>
        <w:jc w:val="both"/>
        <w:rPr>
          <w:rFonts w:cstheme="minorHAnsi"/>
          <w:sz w:val="24"/>
          <w:szCs w:val="24"/>
        </w:rPr>
      </w:pPr>
      <w:r w:rsidRPr="00A07F65">
        <w:rPr>
          <w:rFonts w:cstheme="minorHAnsi"/>
          <w:sz w:val="24"/>
          <w:szCs w:val="24"/>
        </w:rPr>
        <w:t xml:space="preserve">Стручни актив за развој </w:t>
      </w:r>
      <w:r w:rsidR="00E60445">
        <w:rPr>
          <w:rFonts w:cstheme="minorHAnsi"/>
          <w:sz w:val="24"/>
          <w:szCs w:val="24"/>
        </w:rPr>
        <w:t>Школског програма</w:t>
      </w:r>
      <w:r w:rsidR="00E60445">
        <w:rPr>
          <w:rFonts w:cstheme="minorHAnsi"/>
          <w:sz w:val="24"/>
          <w:szCs w:val="24"/>
          <w:lang w:val="sr-Cyrl-RS"/>
        </w:rPr>
        <w:t>;</w:t>
      </w:r>
    </w:p>
    <w:p w:rsidR="00095086" w:rsidRPr="00A07F65" w:rsidRDefault="00E60445" w:rsidP="00A07F65">
      <w:pPr>
        <w:pStyle w:val="ListParagraph"/>
        <w:numPr>
          <w:ilvl w:val="0"/>
          <w:numId w:val="17"/>
        </w:numPr>
        <w:spacing w:after="0" w:line="240" w:lineRule="auto"/>
        <w:jc w:val="both"/>
        <w:rPr>
          <w:rFonts w:cstheme="minorHAnsi"/>
          <w:sz w:val="24"/>
          <w:szCs w:val="24"/>
        </w:rPr>
      </w:pPr>
      <w:r>
        <w:rPr>
          <w:rFonts w:cstheme="minorHAnsi"/>
          <w:sz w:val="24"/>
          <w:szCs w:val="24"/>
        </w:rPr>
        <w:t>Тим за инклузивно образовање</w:t>
      </w:r>
      <w:r>
        <w:rPr>
          <w:rFonts w:cstheme="minorHAnsi"/>
          <w:sz w:val="24"/>
          <w:szCs w:val="24"/>
          <w:lang w:val="sr-Cyrl-RS"/>
        </w:rPr>
        <w:t>;</w:t>
      </w:r>
    </w:p>
    <w:p w:rsidR="00095086" w:rsidRPr="00A07F65" w:rsidRDefault="00095086" w:rsidP="00A07F65">
      <w:pPr>
        <w:pStyle w:val="ListParagraph"/>
        <w:numPr>
          <w:ilvl w:val="0"/>
          <w:numId w:val="17"/>
        </w:numPr>
        <w:spacing w:after="0" w:line="240" w:lineRule="auto"/>
        <w:jc w:val="both"/>
        <w:rPr>
          <w:rFonts w:cstheme="minorHAnsi"/>
          <w:sz w:val="24"/>
          <w:szCs w:val="24"/>
        </w:rPr>
      </w:pPr>
      <w:r w:rsidRPr="00A07F65">
        <w:rPr>
          <w:rFonts w:cstheme="minorHAnsi"/>
          <w:sz w:val="24"/>
          <w:szCs w:val="24"/>
        </w:rPr>
        <w:t>Тим за заштиту од дискриминациј</w:t>
      </w:r>
      <w:r w:rsidR="00E60445">
        <w:rPr>
          <w:rFonts w:cstheme="minorHAnsi"/>
          <w:sz w:val="24"/>
          <w:szCs w:val="24"/>
        </w:rPr>
        <w:t>е, насиља, злостављања и занемаривања</w:t>
      </w:r>
      <w:r w:rsidR="00E60445">
        <w:rPr>
          <w:rFonts w:cstheme="minorHAnsi"/>
          <w:sz w:val="24"/>
          <w:szCs w:val="24"/>
          <w:lang w:val="sr-Cyrl-RS"/>
        </w:rPr>
        <w:t>;</w:t>
      </w:r>
    </w:p>
    <w:p w:rsidR="00095086" w:rsidRPr="00A07F65" w:rsidRDefault="00095086" w:rsidP="00A07F65">
      <w:pPr>
        <w:pStyle w:val="ListParagraph"/>
        <w:numPr>
          <w:ilvl w:val="0"/>
          <w:numId w:val="17"/>
        </w:numPr>
        <w:spacing w:after="0" w:line="240" w:lineRule="auto"/>
        <w:jc w:val="both"/>
        <w:rPr>
          <w:rFonts w:cstheme="minorHAnsi"/>
          <w:sz w:val="24"/>
          <w:szCs w:val="24"/>
        </w:rPr>
      </w:pPr>
      <w:r w:rsidRPr="00A07F65">
        <w:rPr>
          <w:rFonts w:cstheme="minorHAnsi"/>
          <w:sz w:val="24"/>
          <w:szCs w:val="24"/>
        </w:rPr>
        <w:t>Тим за самовредновање;</w:t>
      </w:r>
    </w:p>
    <w:p w:rsidR="00095086" w:rsidRPr="00A07F65" w:rsidRDefault="00095086" w:rsidP="00A07F65">
      <w:pPr>
        <w:pStyle w:val="ListParagraph"/>
        <w:numPr>
          <w:ilvl w:val="0"/>
          <w:numId w:val="17"/>
        </w:numPr>
        <w:spacing w:after="0" w:line="240" w:lineRule="auto"/>
        <w:jc w:val="both"/>
        <w:rPr>
          <w:rFonts w:cstheme="minorHAnsi"/>
          <w:sz w:val="24"/>
          <w:szCs w:val="24"/>
        </w:rPr>
      </w:pPr>
      <w:r w:rsidRPr="00A07F65">
        <w:rPr>
          <w:rFonts w:cstheme="minorHAnsi"/>
          <w:sz w:val="24"/>
          <w:szCs w:val="24"/>
        </w:rPr>
        <w:t>Тим за обезбеђивање квалитета и развој установе;</w:t>
      </w:r>
    </w:p>
    <w:p w:rsidR="00095086" w:rsidRPr="00A07F65" w:rsidRDefault="00095086" w:rsidP="00A07F65">
      <w:pPr>
        <w:pStyle w:val="ListParagraph"/>
        <w:numPr>
          <w:ilvl w:val="0"/>
          <w:numId w:val="17"/>
        </w:numPr>
        <w:spacing w:after="0" w:line="240" w:lineRule="auto"/>
        <w:jc w:val="both"/>
        <w:rPr>
          <w:rFonts w:cstheme="minorHAnsi"/>
          <w:sz w:val="24"/>
          <w:szCs w:val="24"/>
        </w:rPr>
      </w:pPr>
      <w:r w:rsidRPr="00A07F65">
        <w:rPr>
          <w:rFonts w:cstheme="minorHAnsi"/>
          <w:sz w:val="24"/>
          <w:szCs w:val="24"/>
        </w:rPr>
        <w:t>Тим за развој међупредметних компетенција и предузетништва;</w:t>
      </w:r>
    </w:p>
    <w:p w:rsidR="00095086" w:rsidRPr="00A07F65" w:rsidRDefault="00095086" w:rsidP="00A07F65">
      <w:pPr>
        <w:pStyle w:val="ListParagraph"/>
        <w:numPr>
          <w:ilvl w:val="0"/>
          <w:numId w:val="17"/>
        </w:numPr>
        <w:spacing w:after="0" w:line="240" w:lineRule="auto"/>
        <w:jc w:val="both"/>
        <w:rPr>
          <w:rFonts w:cstheme="minorHAnsi"/>
          <w:sz w:val="24"/>
          <w:szCs w:val="24"/>
        </w:rPr>
      </w:pPr>
      <w:r w:rsidRPr="00A07F65">
        <w:rPr>
          <w:rFonts w:cstheme="minorHAnsi"/>
          <w:sz w:val="24"/>
          <w:szCs w:val="24"/>
        </w:rPr>
        <w:t>Тим за професионални развој;</w:t>
      </w:r>
    </w:p>
    <w:p w:rsidR="00095086" w:rsidRPr="00A07F65" w:rsidRDefault="00095086" w:rsidP="00A07F65">
      <w:pPr>
        <w:pStyle w:val="ListParagraph"/>
        <w:numPr>
          <w:ilvl w:val="0"/>
          <w:numId w:val="17"/>
        </w:numPr>
        <w:spacing w:after="0" w:line="240" w:lineRule="auto"/>
        <w:jc w:val="both"/>
        <w:rPr>
          <w:rFonts w:cstheme="minorHAnsi"/>
          <w:sz w:val="24"/>
          <w:szCs w:val="24"/>
        </w:rPr>
      </w:pPr>
      <w:r w:rsidRPr="00A07F65">
        <w:rPr>
          <w:rFonts w:cstheme="minorHAnsi"/>
          <w:sz w:val="24"/>
          <w:szCs w:val="24"/>
        </w:rPr>
        <w:t>Тим за каријерно вођење и саветовање,</w:t>
      </w:r>
    </w:p>
    <w:p w:rsidR="00095086" w:rsidRPr="008B469F" w:rsidRDefault="00095086" w:rsidP="00A07F65">
      <w:pPr>
        <w:spacing w:after="0" w:line="240" w:lineRule="auto"/>
        <w:jc w:val="both"/>
        <w:rPr>
          <w:rFonts w:cstheme="minorHAnsi"/>
          <w:sz w:val="24"/>
          <w:szCs w:val="24"/>
        </w:rPr>
      </w:pP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Послови из опште надлежности стручних органа, тимова и педагошког колегијума су:</w:t>
      </w:r>
    </w:p>
    <w:p w:rsidR="00095086" w:rsidRPr="008B469F" w:rsidRDefault="00095086" w:rsidP="00A07F65">
      <w:pPr>
        <w:spacing w:after="0" w:line="240" w:lineRule="auto"/>
        <w:jc w:val="both"/>
        <w:rPr>
          <w:rFonts w:cstheme="minorHAnsi"/>
          <w:sz w:val="24"/>
          <w:szCs w:val="24"/>
        </w:rPr>
      </w:pPr>
    </w:p>
    <w:p w:rsidR="00095086" w:rsidRPr="00A07F65" w:rsidRDefault="00095086" w:rsidP="00A07F65">
      <w:pPr>
        <w:pStyle w:val="ListParagraph"/>
        <w:numPr>
          <w:ilvl w:val="0"/>
          <w:numId w:val="19"/>
        </w:numPr>
        <w:spacing w:after="0" w:line="240" w:lineRule="auto"/>
        <w:jc w:val="both"/>
        <w:rPr>
          <w:rFonts w:cstheme="minorHAnsi"/>
          <w:sz w:val="24"/>
          <w:szCs w:val="24"/>
        </w:rPr>
      </w:pPr>
      <w:r w:rsidRPr="00A07F65">
        <w:rPr>
          <w:rFonts w:cstheme="minorHAnsi"/>
          <w:sz w:val="24"/>
          <w:szCs w:val="24"/>
        </w:rPr>
        <w:t>доносе свој план и програм рада за сваку школску годину и подносе извештаје о њиховом остваривању;</w:t>
      </w:r>
    </w:p>
    <w:p w:rsidR="00095086" w:rsidRPr="00A07F65" w:rsidRDefault="00095086" w:rsidP="00A07F65">
      <w:pPr>
        <w:pStyle w:val="ListParagraph"/>
        <w:numPr>
          <w:ilvl w:val="0"/>
          <w:numId w:val="19"/>
        </w:numPr>
        <w:spacing w:after="0" w:line="240" w:lineRule="auto"/>
        <w:jc w:val="both"/>
        <w:rPr>
          <w:rFonts w:cstheme="minorHAnsi"/>
          <w:sz w:val="24"/>
          <w:szCs w:val="24"/>
        </w:rPr>
      </w:pPr>
      <w:r w:rsidRPr="00A07F65">
        <w:rPr>
          <w:rFonts w:cstheme="minorHAnsi"/>
          <w:sz w:val="24"/>
          <w:szCs w:val="24"/>
        </w:rPr>
        <w:t xml:space="preserve">старају се о обезбеђивању и унапређивању квалитета образовно-васпитног рада Школе; </w:t>
      </w:r>
    </w:p>
    <w:p w:rsidR="00095086" w:rsidRPr="00A07F65" w:rsidRDefault="00095086" w:rsidP="00A07F65">
      <w:pPr>
        <w:pStyle w:val="ListParagraph"/>
        <w:numPr>
          <w:ilvl w:val="0"/>
          <w:numId w:val="19"/>
        </w:numPr>
        <w:spacing w:after="0" w:line="240" w:lineRule="auto"/>
        <w:jc w:val="both"/>
        <w:rPr>
          <w:rFonts w:cstheme="minorHAnsi"/>
          <w:sz w:val="24"/>
          <w:szCs w:val="24"/>
        </w:rPr>
      </w:pPr>
      <w:r w:rsidRPr="00A07F65">
        <w:rPr>
          <w:rFonts w:cstheme="minorHAnsi"/>
          <w:sz w:val="24"/>
          <w:szCs w:val="24"/>
        </w:rPr>
        <w:t>прате остваривање Школског програма;</w:t>
      </w:r>
    </w:p>
    <w:p w:rsidR="00095086" w:rsidRPr="00A07F65" w:rsidRDefault="00095086" w:rsidP="00A07F65">
      <w:pPr>
        <w:pStyle w:val="ListParagraph"/>
        <w:numPr>
          <w:ilvl w:val="0"/>
          <w:numId w:val="19"/>
        </w:numPr>
        <w:spacing w:after="0" w:line="240" w:lineRule="auto"/>
        <w:jc w:val="both"/>
        <w:rPr>
          <w:rFonts w:cstheme="minorHAnsi"/>
          <w:sz w:val="24"/>
          <w:szCs w:val="24"/>
        </w:rPr>
      </w:pPr>
      <w:r w:rsidRPr="00A07F65">
        <w:rPr>
          <w:rFonts w:cstheme="minorHAnsi"/>
          <w:sz w:val="24"/>
          <w:szCs w:val="24"/>
        </w:rPr>
        <w:t xml:space="preserve">старају се о остваривању циљева и стандарда постигнућа и развоја компетенција; </w:t>
      </w:r>
    </w:p>
    <w:p w:rsidR="00095086" w:rsidRPr="00A07F65" w:rsidRDefault="00095086" w:rsidP="00A07F65">
      <w:pPr>
        <w:pStyle w:val="ListParagraph"/>
        <w:numPr>
          <w:ilvl w:val="0"/>
          <w:numId w:val="19"/>
        </w:numPr>
        <w:spacing w:after="0" w:line="240" w:lineRule="auto"/>
        <w:jc w:val="both"/>
        <w:rPr>
          <w:rFonts w:cstheme="minorHAnsi"/>
          <w:sz w:val="24"/>
          <w:szCs w:val="24"/>
        </w:rPr>
      </w:pPr>
      <w:r w:rsidRPr="00A07F65">
        <w:rPr>
          <w:rFonts w:cstheme="minorHAnsi"/>
          <w:sz w:val="24"/>
          <w:szCs w:val="24"/>
        </w:rPr>
        <w:t xml:space="preserve">вреднују резултате рада наставника и стручних сарадника; </w:t>
      </w:r>
    </w:p>
    <w:p w:rsidR="00095086" w:rsidRPr="00A07F65" w:rsidRDefault="00095086" w:rsidP="00A07F65">
      <w:pPr>
        <w:pStyle w:val="ListParagraph"/>
        <w:numPr>
          <w:ilvl w:val="0"/>
          <w:numId w:val="19"/>
        </w:numPr>
        <w:spacing w:after="0" w:line="240" w:lineRule="auto"/>
        <w:jc w:val="both"/>
        <w:rPr>
          <w:rFonts w:cstheme="minorHAnsi"/>
          <w:sz w:val="24"/>
          <w:szCs w:val="24"/>
        </w:rPr>
      </w:pPr>
      <w:r w:rsidRPr="00A07F65">
        <w:rPr>
          <w:rFonts w:cstheme="minorHAnsi"/>
          <w:sz w:val="24"/>
          <w:szCs w:val="24"/>
        </w:rPr>
        <w:t xml:space="preserve">прате и утврђују резултате рада ученика; </w:t>
      </w:r>
    </w:p>
    <w:p w:rsidR="00095086" w:rsidRPr="00A07F65" w:rsidRDefault="00095086" w:rsidP="00A07F65">
      <w:pPr>
        <w:pStyle w:val="ListParagraph"/>
        <w:numPr>
          <w:ilvl w:val="0"/>
          <w:numId w:val="19"/>
        </w:numPr>
        <w:spacing w:after="0" w:line="240" w:lineRule="auto"/>
        <w:jc w:val="both"/>
        <w:rPr>
          <w:rFonts w:cstheme="minorHAnsi"/>
          <w:sz w:val="24"/>
          <w:szCs w:val="24"/>
        </w:rPr>
      </w:pPr>
      <w:r w:rsidRPr="00A07F65">
        <w:rPr>
          <w:rFonts w:cstheme="minorHAnsi"/>
          <w:sz w:val="24"/>
          <w:szCs w:val="24"/>
        </w:rPr>
        <w:t>предузимају мере за јединствен и усклађен рад са ученицима, у процесу об¬ра-зовања и васпитања;</w:t>
      </w:r>
    </w:p>
    <w:p w:rsidR="00095086" w:rsidRPr="00A07F65" w:rsidRDefault="00095086" w:rsidP="00A07F65">
      <w:pPr>
        <w:pStyle w:val="ListParagraph"/>
        <w:numPr>
          <w:ilvl w:val="0"/>
          <w:numId w:val="19"/>
        </w:numPr>
        <w:spacing w:after="0" w:line="240" w:lineRule="auto"/>
        <w:jc w:val="both"/>
        <w:rPr>
          <w:rFonts w:cstheme="minorHAnsi"/>
          <w:sz w:val="24"/>
          <w:szCs w:val="24"/>
        </w:rPr>
      </w:pPr>
      <w:r w:rsidRPr="00A07F65">
        <w:rPr>
          <w:rFonts w:cstheme="minorHAnsi"/>
          <w:sz w:val="24"/>
          <w:szCs w:val="24"/>
        </w:rPr>
        <w:t>решавају друга стручна питања образовно-васпитног рада.</w:t>
      </w:r>
    </w:p>
    <w:p w:rsidR="00095086" w:rsidRPr="008B469F" w:rsidRDefault="00095086" w:rsidP="00A07F65">
      <w:pPr>
        <w:spacing w:after="0" w:line="240" w:lineRule="auto"/>
        <w:jc w:val="both"/>
        <w:rPr>
          <w:rFonts w:cstheme="minorHAnsi"/>
          <w:sz w:val="24"/>
          <w:szCs w:val="24"/>
        </w:rPr>
      </w:pPr>
    </w:p>
    <w:p w:rsidR="00095086" w:rsidRPr="008B469F" w:rsidRDefault="00095086" w:rsidP="00A07F65">
      <w:pPr>
        <w:spacing w:after="0" w:line="240" w:lineRule="auto"/>
        <w:jc w:val="both"/>
        <w:rPr>
          <w:rFonts w:cstheme="minorHAnsi"/>
          <w:sz w:val="24"/>
          <w:szCs w:val="24"/>
        </w:rPr>
      </w:pPr>
    </w:p>
    <w:p w:rsidR="00095086" w:rsidRPr="008B469F" w:rsidRDefault="00095086" w:rsidP="00067E42">
      <w:pPr>
        <w:pStyle w:val="Heading3"/>
        <w:spacing w:line="240" w:lineRule="auto"/>
        <w:rPr>
          <w:rFonts w:cstheme="minorHAnsi"/>
        </w:rPr>
      </w:pPr>
      <w:bookmarkStart w:id="9" w:name="_Toc535410631"/>
      <w:r w:rsidRPr="008B469F">
        <w:rPr>
          <w:rFonts w:cstheme="minorHAnsi"/>
        </w:rPr>
        <w:t>2.4.1 НАСТАВНИЧКО ВЕЋЕ</w:t>
      </w:r>
      <w:bookmarkEnd w:id="9"/>
    </w:p>
    <w:p w:rsidR="00095086" w:rsidRPr="008B469F" w:rsidRDefault="00095086" w:rsidP="00067E42">
      <w:pPr>
        <w:spacing w:line="240" w:lineRule="auto"/>
        <w:jc w:val="both"/>
        <w:rPr>
          <w:rFonts w:cstheme="minorHAnsi"/>
          <w:sz w:val="24"/>
          <w:szCs w:val="24"/>
        </w:rPr>
      </w:pPr>
    </w:p>
    <w:p w:rsidR="00095086" w:rsidRPr="008B469F" w:rsidRDefault="00095086" w:rsidP="00067E42">
      <w:pPr>
        <w:spacing w:line="240" w:lineRule="auto"/>
        <w:jc w:val="both"/>
        <w:rPr>
          <w:rFonts w:cstheme="minorHAnsi"/>
          <w:sz w:val="24"/>
          <w:szCs w:val="24"/>
        </w:rPr>
      </w:pP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Наставничко веће чине наставници, стручни сарадници и координатори практичне наставе</w:t>
      </w:r>
      <w:r w:rsidRPr="008B469F">
        <w:rPr>
          <w:rFonts w:cstheme="minorHAnsi"/>
          <w:sz w:val="24"/>
          <w:szCs w:val="24"/>
          <w:lang w:val="sr-Cyrl-RS"/>
        </w:rPr>
        <w:t>, вежби и блокова</w:t>
      </w:r>
      <w:r w:rsidRPr="008B469F">
        <w:rPr>
          <w:rFonts w:cstheme="minorHAnsi"/>
          <w:sz w:val="24"/>
          <w:szCs w:val="24"/>
        </w:rPr>
        <w:t xml:space="preserve"> и броји 66 члан</w:t>
      </w:r>
      <w:r w:rsidRPr="008B469F">
        <w:rPr>
          <w:rFonts w:cstheme="minorHAnsi"/>
          <w:sz w:val="24"/>
          <w:szCs w:val="24"/>
          <w:lang w:val="sr-Cyrl-RS"/>
        </w:rPr>
        <w:t>ова</w:t>
      </w:r>
      <w:r w:rsidRPr="008B469F">
        <w:rPr>
          <w:rFonts w:cstheme="minorHAnsi"/>
          <w:sz w:val="24"/>
          <w:szCs w:val="24"/>
        </w:rPr>
        <w:t>.</w:t>
      </w:r>
    </w:p>
    <w:p w:rsidR="00095086" w:rsidRPr="008B469F" w:rsidRDefault="00095086" w:rsidP="00A07F65">
      <w:pPr>
        <w:spacing w:after="0" w:line="240" w:lineRule="auto"/>
        <w:jc w:val="both"/>
        <w:rPr>
          <w:rFonts w:cstheme="minorHAnsi"/>
          <w:sz w:val="24"/>
          <w:szCs w:val="24"/>
        </w:rPr>
      </w:pP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Наставничко веће, у оквиру и поред послова из опште надлежности стручних органа обавља посебно следеће послове:</w:t>
      </w:r>
    </w:p>
    <w:p w:rsidR="00095086" w:rsidRPr="00A07F65" w:rsidRDefault="00095086" w:rsidP="00A07F65">
      <w:pPr>
        <w:pStyle w:val="ListParagraph"/>
        <w:numPr>
          <w:ilvl w:val="0"/>
          <w:numId w:val="21"/>
        </w:numPr>
        <w:spacing w:after="0" w:line="240" w:lineRule="auto"/>
        <w:jc w:val="both"/>
        <w:rPr>
          <w:rFonts w:cstheme="minorHAnsi"/>
          <w:sz w:val="24"/>
          <w:szCs w:val="24"/>
        </w:rPr>
      </w:pPr>
      <w:r w:rsidRPr="00A07F65">
        <w:rPr>
          <w:rFonts w:cstheme="minorHAnsi"/>
          <w:sz w:val="24"/>
          <w:szCs w:val="24"/>
        </w:rPr>
        <w:t>стара се о остваривању програма образовања и васпитања;</w:t>
      </w:r>
    </w:p>
    <w:p w:rsidR="00095086" w:rsidRPr="00A07F65" w:rsidRDefault="00095086" w:rsidP="00A07F65">
      <w:pPr>
        <w:pStyle w:val="ListParagraph"/>
        <w:numPr>
          <w:ilvl w:val="0"/>
          <w:numId w:val="21"/>
        </w:numPr>
        <w:spacing w:after="0" w:line="240" w:lineRule="auto"/>
        <w:jc w:val="both"/>
        <w:rPr>
          <w:rFonts w:cstheme="minorHAnsi"/>
          <w:sz w:val="24"/>
          <w:szCs w:val="24"/>
        </w:rPr>
      </w:pPr>
      <w:r w:rsidRPr="00A07F65">
        <w:rPr>
          <w:rFonts w:cstheme="minorHAnsi"/>
          <w:sz w:val="24"/>
          <w:szCs w:val="24"/>
        </w:rPr>
        <w:t>анали</w:t>
      </w:r>
      <w:r w:rsidRPr="00A07F65">
        <w:rPr>
          <w:rFonts w:cstheme="minorHAnsi"/>
          <w:sz w:val="24"/>
          <w:szCs w:val="24"/>
          <w:lang w:val="sr-Cyrl-RS"/>
        </w:rPr>
        <w:t>зира</w:t>
      </w:r>
      <w:r w:rsidRPr="00A07F65">
        <w:rPr>
          <w:rFonts w:cstheme="minorHAnsi"/>
          <w:sz w:val="24"/>
          <w:szCs w:val="24"/>
        </w:rPr>
        <w:t xml:space="preserve"> извршавање задатака образовања и васпитања у Школи;</w:t>
      </w:r>
    </w:p>
    <w:p w:rsidR="00095086" w:rsidRPr="00A07F65" w:rsidRDefault="00095086" w:rsidP="00A07F65">
      <w:pPr>
        <w:pStyle w:val="ListParagraph"/>
        <w:numPr>
          <w:ilvl w:val="0"/>
          <w:numId w:val="21"/>
        </w:numPr>
        <w:spacing w:after="0" w:line="240" w:lineRule="auto"/>
        <w:jc w:val="both"/>
        <w:rPr>
          <w:rFonts w:cstheme="minorHAnsi"/>
          <w:sz w:val="24"/>
          <w:szCs w:val="24"/>
        </w:rPr>
      </w:pPr>
      <w:r w:rsidRPr="00A07F65">
        <w:rPr>
          <w:rFonts w:cstheme="minorHAnsi"/>
          <w:sz w:val="24"/>
          <w:szCs w:val="24"/>
        </w:rPr>
        <w:t xml:space="preserve">планира и организује облике ваннаставних активности ученика; </w:t>
      </w:r>
    </w:p>
    <w:p w:rsidR="00095086" w:rsidRPr="00A07F65" w:rsidRDefault="00095086" w:rsidP="00A07F65">
      <w:pPr>
        <w:pStyle w:val="ListParagraph"/>
        <w:numPr>
          <w:ilvl w:val="0"/>
          <w:numId w:val="21"/>
        </w:numPr>
        <w:spacing w:after="0" w:line="240" w:lineRule="auto"/>
        <w:jc w:val="both"/>
        <w:rPr>
          <w:rFonts w:cstheme="minorHAnsi"/>
          <w:sz w:val="24"/>
          <w:szCs w:val="24"/>
        </w:rPr>
      </w:pPr>
      <w:r w:rsidRPr="00A07F65">
        <w:rPr>
          <w:rFonts w:cstheme="minorHAnsi"/>
          <w:sz w:val="24"/>
          <w:szCs w:val="24"/>
        </w:rPr>
        <w:t>разматра извештаје директора, одељењских старешина и других стручних органа;</w:t>
      </w:r>
    </w:p>
    <w:p w:rsidR="00095086" w:rsidRPr="00A07F65" w:rsidRDefault="00095086" w:rsidP="00A07F65">
      <w:pPr>
        <w:pStyle w:val="ListParagraph"/>
        <w:numPr>
          <w:ilvl w:val="0"/>
          <w:numId w:val="21"/>
        </w:numPr>
        <w:spacing w:after="0" w:line="240" w:lineRule="auto"/>
        <w:jc w:val="both"/>
        <w:rPr>
          <w:rFonts w:cstheme="minorHAnsi"/>
          <w:sz w:val="24"/>
          <w:szCs w:val="24"/>
        </w:rPr>
      </w:pPr>
      <w:r w:rsidRPr="00A07F65">
        <w:rPr>
          <w:rFonts w:cstheme="minorHAnsi"/>
          <w:sz w:val="24"/>
          <w:szCs w:val="24"/>
        </w:rPr>
        <w:t>даје мишљења и предлоге о питањима из надлежности стручних органа;</w:t>
      </w:r>
    </w:p>
    <w:p w:rsidR="00095086" w:rsidRPr="00A07F65" w:rsidRDefault="00095086" w:rsidP="00A07F65">
      <w:pPr>
        <w:pStyle w:val="ListParagraph"/>
        <w:numPr>
          <w:ilvl w:val="0"/>
          <w:numId w:val="21"/>
        </w:numPr>
        <w:spacing w:after="0" w:line="240" w:lineRule="auto"/>
        <w:jc w:val="both"/>
        <w:rPr>
          <w:rFonts w:cstheme="minorHAnsi"/>
          <w:sz w:val="24"/>
          <w:szCs w:val="24"/>
        </w:rPr>
      </w:pPr>
      <w:r w:rsidRPr="00A07F65">
        <w:rPr>
          <w:rFonts w:cstheme="minorHAnsi"/>
          <w:sz w:val="24"/>
          <w:szCs w:val="24"/>
        </w:rPr>
        <w:t>доноси одлуку о похваљивању и награђивању ученика;</w:t>
      </w:r>
    </w:p>
    <w:p w:rsidR="00095086" w:rsidRPr="00A07F65" w:rsidRDefault="00095086" w:rsidP="00A07F65">
      <w:pPr>
        <w:pStyle w:val="ListParagraph"/>
        <w:numPr>
          <w:ilvl w:val="0"/>
          <w:numId w:val="21"/>
        </w:numPr>
        <w:spacing w:after="0" w:line="240" w:lineRule="auto"/>
        <w:jc w:val="both"/>
        <w:rPr>
          <w:rFonts w:cstheme="minorHAnsi"/>
          <w:sz w:val="24"/>
          <w:szCs w:val="24"/>
        </w:rPr>
      </w:pPr>
      <w:r w:rsidRPr="00A07F65">
        <w:rPr>
          <w:rFonts w:cstheme="minorHAnsi"/>
          <w:sz w:val="24"/>
          <w:szCs w:val="24"/>
        </w:rPr>
        <w:t>изриче ученицима васпитно-дисциплинске мере</w:t>
      </w:r>
      <w:r w:rsidR="00E60445">
        <w:rPr>
          <w:rFonts w:cstheme="minorHAnsi"/>
          <w:sz w:val="24"/>
          <w:szCs w:val="24"/>
          <w:lang w:val="sr-Cyrl-RS"/>
        </w:rPr>
        <w:t xml:space="preserve"> </w:t>
      </w:r>
      <w:r w:rsidR="00E60445">
        <w:rPr>
          <w:rFonts w:cstheme="minorHAnsi"/>
          <w:sz w:val="24"/>
          <w:szCs w:val="24"/>
        </w:rPr>
        <w:t xml:space="preserve">„укор </w:t>
      </w:r>
      <w:r w:rsidRPr="00A07F65">
        <w:rPr>
          <w:rFonts w:cstheme="minorHAnsi"/>
          <w:sz w:val="24"/>
          <w:szCs w:val="24"/>
        </w:rPr>
        <w:t xml:space="preserve">наставничког </w:t>
      </w:r>
      <w:proofErr w:type="gramStart"/>
      <w:r w:rsidRPr="00A07F65">
        <w:rPr>
          <w:rFonts w:cstheme="minorHAnsi"/>
          <w:sz w:val="24"/>
          <w:szCs w:val="24"/>
        </w:rPr>
        <w:t>већа“ и</w:t>
      </w:r>
      <w:proofErr w:type="gramEnd"/>
      <w:r w:rsidRPr="00A07F65">
        <w:rPr>
          <w:rFonts w:cstheme="minorHAnsi"/>
          <w:sz w:val="24"/>
          <w:szCs w:val="24"/>
        </w:rPr>
        <w:t xml:space="preserve"> „искључење ученика из школе, односно школе са домом“;</w:t>
      </w:r>
    </w:p>
    <w:p w:rsidR="00095086" w:rsidRPr="00A07F65" w:rsidRDefault="00095086" w:rsidP="00A07F65">
      <w:pPr>
        <w:pStyle w:val="ListParagraph"/>
        <w:numPr>
          <w:ilvl w:val="0"/>
          <w:numId w:val="21"/>
        </w:numPr>
        <w:spacing w:after="0" w:line="240" w:lineRule="auto"/>
        <w:jc w:val="both"/>
        <w:rPr>
          <w:rFonts w:cstheme="minorHAnsi"/>
          <w:sz w:val="24"/>
          <w:szCs w:val="24"/>
        </w:rPr>
      </w:pPr>
      <w:r w:rsidRPr="00A07F65">
        <w:rPr>
          <w:rFonts w:cstheme="minorHAnsi"/>
          <w:sz w:val="24"/>
          <w:szCs w:val="24"/>
        </w:rPr>
        <w:t>доноси одлуку о ослобађању ученика од наставе физичког васпитања на основу предлога лекара;</w:t>
      </w:r>
    </w:p>
    <w:p w:rsidR="00095086" w:rsidRPr="00A07F65" w:rsidRDefault="00095086" w:rsidP="00A07F65">
      <w:pPr>
        <w:pStyle w:val="ListParagraph"/>
        <w:numPr>
          <w:ilvl w:val="0"/>
          <w:numId w:val="21"/>
        </w:numPr>
        <w:spacing w:after="0" w:line="240" w:lineRule="auto"/>
        <w:jc w:val="both"/>
        <w:rPr>
          <w:rFonts w:cstheme="minorHAnsi"/>
          <w:sz w:val="24"/>
          <w:szCs w:val="24"/>
        </w:rPr>
      </w:pPr>
      <w:r w:rsidRPr="00A07F65">
        <w:rPr>
          <w:rFonts w:cstheme="minorHAnsi"/>
          <w:sz w:val="24"/>
          <w:szCs w:val="24"/>
        </w:rPr>
        <w:lastRenderedPageBreak/>
        <w:t>утврђује испуњеност услова за завршавање школовања у року краћем од предвиђеног;</w:t>
      </w:r>
    </w:p>
    <w:p w:rsidR="00095086" w:rsidRPr="00A07F65" w:rsidRDefault="00095086" w:rsidP="00A07F65">
      <w:pPr>
        <w:pStyle w:val="ListParagraph"/>
        <w:numPr>
          <w:ilvl w:val="0"/>
          <w:numId w:val="21"/>
        </w:numPr>
        <w:spacing w:after="0" w:line="240" w:lineRule="auto"/>
        <w:jc w:val="both"/>
        <w:rPr>
          <w:rFonts w:cstheme="minorHAnsi"/>
          <w:sz w:val="24"/>
          <w:szCs w:val="24"/>
        </w:rPr>
      </w:pPr>
      <w:r w:rsidRPr="00A07F65">
        <w:rPr>
          <w:rFonts w:cstheme="minorHAnsi"/>
          <w:sz w:val="24"/>
          <w:szCs w:val="24"/>
        </w:rPr>
        <w:t>именује чланове Стручног актива за развој Школског програма;</w:t>
      </w:r>
    </w:p>
    <w:p w:rsidR="00095086" w:rsidRPr="00A07F65" w:rsidRDefault="00095086" w:rsidP="00A07F65">
      <w:pPr>
        <w:pStyle w:val="ListParagraph"/>
        <w:numPr>
          <w:ilvl w:val="0"/>
          <w:numId w:val="21"/>
        </w:numPr>
        <w:spacing w:after="0" w:line="240" w:lineRule="auto"/>
        <w:jc w:val="both"/>
        <w:rPr>
          <w:rFonts w:cstheme="minorHAnsi"/>
          <w:sz w:val="24"/>
          <w:szCs w:val="24"/>
        </w:rPr>
      </w:pPr>
      <w:r w:rsidRPr="00A07F65">
        <w:rPr>
          <w:rFonts w:cstheme="minorHAnsi"/>
          <w:sz w:val="24"/>
          <w:szCs w:val="24"/>
        </w:rPr>
        <w:t>предлаже чланове Школског одбора из реда запослених;</w:t>
      </w:r>
    </w:p>
    <w:p w:rsidR="00095086" w:rsidRPr="00A07F65" w:rsidRDefault="00095086" w:rsidP="00A07F65">
      <w:pPr>
        <w:pStyle w:val="ListParagraph"/>
        <w:numPr>
          <w:ilvl w:val="0"/>
          <w:numId w:val="21"/>
        </w:numPr>
        <w:spacing w:after="0" w:line="240" w:lineRule="auto"/>
        <w:jc w:val="both"/>
        <w:rPr>
          <w:rFonts w:cstheme="minorHAnsi"/>
          <w:sz w:val="24"/>
          <w:szCs w:val="24"/>
        </w:rPr>
      </w:pPr>
      <w:r w:rsidRPr="00A07F65">
        <w:rPr>
          <w:rFonts w:cstheme="minorHAnsi"/>
          <w:sz w:val="24"/>
          <w:szCs w:val="24"/>
        </w:rPr>
        <w:t>предлаже чланове стручног актива за развојно планирање из редова настав</w:t>
      </w:r>
      <w:r w:rsidR="00A07F65" w:rsidRPr="00A07F65">
        <w:rPr>
          <w:rFonts w:cstheme="minorHAnsi"/>
          <w:sz w:val="24"/>
          <w:szCs w:val="24"/>
        </w:rPr>
        <w:t xml:space="preserve">ника и </w:t>
      </w:r>
      <w:r w:rsidRPr="00A07F65">
        <w:rPr>
          <w:rFonts w:cstheme="minorHAnsi"/>
          <w:sz w:val="24"/>
          <w:szCs w:val="24"/>
        </w:rPr>
        <w:t>стручних сарадника;</w:t>
      </w:r>
    </w:p>
    <w:p w:rsidR="00095086" w:rsidRPr="00A07F65" w:rsidRDefault="00095086" w:rsidP="00A07F65">
      <w:pPr>
        <w:pStyle w:val="ListParagraph"/>
        <w:numPr>
          <w:ilvl w:val="0"/>
          <w:numId w:val="21"/>
        </w:numPr>
        <w:spacing w:after="0" w:line="240" w:lineRule="auto"/>
        <w:jc w:val="both"/>
        <w:rPr>
          <w:rFonts w:cstheme="minorHAnsi"/>
          <w:sz w:val="24"/>
          <w:szCs w:val="24"/>
        </w:rPr>
      </w:pPr>
      <w:r w:rsidRPr="00A07F65">
        <w:rPr>
          <w:rFonts w:cstheme="minorHAnsi"/>
          <w:sz w:val="24"/>
          <w:szCs w:val="24"/>
        </w:rPr>
        <w:t xml:space="preserve">даје мишљење за избор директора;  </w:t>
      </w:r>
    </w:p>
    <w:p w:rsidR="00095086" w:rsidRPr="00A07F65" w:rsidRDefault="00095086" w:rsidP="00A07F65">
      <w:pPr>
        <w:pStyle w:val="ListParagraph"/>
        <w:numPr>
          <w:ilvl w:val="0"/>
          <w:numId w:val="21"/>
        </w:numPr>
        <w:spacing w:after="0" w:line="240" w:lineRule="auto"/>
        <w:jc w:val="both"/>
        <w:rPr>
          <w:rFonts w:cstheme="minorHAnsi"/>
          <w:sz w:val="24"/>
          <w:szCs w:val="24"/>
        </w:rPr>
      </w:pPr>
      <w:r w:rsidRPr="00A07F65">
        <w:rPr>
          <w:rFonts w:cstheme="minorHAnsi"/>
          <w:sz w:val="24"/>
          <w:szCs w:val="24"/>
        </w:rPr>
        <w:t>именује комисију за утврђивање допунских испита</w:t>
      </w:r>
    </w:p>
    <w:p w:rsidR="00095086" w:rsidRPr="00A07F65" w:rsidRDefault="00095086" w:rsidP="00A07F65">
      <w:pPr>
        <w:pStyle w:val="ListParagraph"/>
        <w:numPr>
          <w:ilvl w:val="0"/>
          <w:numId w:val="21"/>
        </w:numPr>
        <w:spacing w:after="0" w:line="240" w:lineRule="auto"/>
        <w:jc w:val="both"/>
        <w:rPr>
          <w:rFonts w:cstheme="minorHAnsi"/>
          <w:sz w:val="24"/>
          <w:szCs w:val="24"/>
        </w:rPr>
      </w:pPr>
      <w:r w:rsidRPr="00A07F65">
        <w:rPr>
          <w:rFonts w:cstheme="minorHAnsi"/>
          <w:sz w:val="24"/>
          <w:szCs w:val="24"/>
        </w:rPr>
        <w:t>верификује успех ученика на крају првог и другог полугодишта</w:t>
      </w:r>
    </w:p>
    <w:p w:rsidR="00095086" w:rsidRPr="008B469F" w:rsidRDefault="00095086" w:rsidP="00A07F65">
      <w:pPr>
        <w:spacing w:after="0" w:line="240" w:lineRule="auto"/>
        <w:jc w:val="both"/>
        <w:rPr>
          <w:rFonts w:cstheme="minorHAnsi"/>
          <w:sz w:val="24"/>
          <w:szCs w:val="24"/>
        </w:rPr>
      </w:pPr>
    </w:p>
    <w:p w:rsidR="00095086" w:rsidRDefault="00095086" w:rsidP="00A07F65">
      <w:pPr>
        <w:spacing w:after="0" w:line="240" w:lineRule="auto"/>
        <w:jc w:val="both"/>
        <w:rPr>
          <w:rFonts w:cstheme="minorHAnsi"/>
          <w:sz w:val="24"/>
          <w:szCs w:val="24"/>
        </w:rPr>
      </w:pPr>
      <w:r w:rsidRPr="008B469F">
        <w:rPr>
          <w:rFonts w:cstheme="minorHAnsi"/>
          <w:sz w:val="24"/>
          <w:szCs w:val="24"/>
        </w:rPr>
        <w:t>Посебној седници Наставничког и Падагошког већа на којој се даје мишљење о кандидатима за директора имају право да присуствују и да учествују у њеном раду и у гласању за давање мишљења сви запослени.</w:t>
      </w:r>
    </w:p>
    <w:p w:rsidR="00A07F65" w:rsidRPr="008B469F" w:rsidRDefault="00A07F65" w:rsidP="00A07F65">
      <w:pPr>
        <w:spacing w:after="0" w:line="240" w:lineRule="auto"/>
        <w:jc w:val="both"/>
        <w:rPr>
          <w:rFonts w:cstheme="minorHAnsi"/>
          <w:sz w:val="24"/>
          <w:szCs w:val="24"/>
        </w:rPr>
      </w:pPr>
    </w:p>
    <w:p w:rsidR="00095086" w:rsidRPr="008B469F" w:rsidRDefault="00095086" w:rsidP="00A07F65">
      <w:pPr>
        <w:spacing w:after="0" w:line="240" w:lineRule="auto"/>
        <w:jc w:val="both"/>
        <w:rPr>
          <w:rFonts w:cstheme="minorHAnsi"/>
          <w:sz w:val="24"/>
          <w:szCs w:val="24"/>
        </w:rPr>
      </w:pPr>
    </w:p>
    <w:p w:rsidR="00095086" w:rsidRPr="008B469F" w:rsidRDefault="00095086" w:rsidP="00067E42">
      <w:pPr>
        <w:pStyle w:val="Heading3"/>
        <w:spacing w:line="240" w:lineRule="auto"/>
        <w:rPr>
          <w:rFonts w:cstheme="minorHAnsi"/>
        </w:rPr>
      </w:pPr>
      <w:bookmarkStart w:id="10" w:name="_Toc535410632"/>
      <w:r w:rsidRPr="008B469F">
        <w:rPr>
          <w:rFonts w:cstheme="minorHAnsi"/>
        </w:rPr>
        <w:t>2.4.2 ПЕДАГОШКО ВЕЋЕ</w:t>
      </w:r>
      <w:bookmarkEnd w:id="10"/>
    </w:p>
    <w:p w:rsidR="00095086" w:rsidRPr="008B469F" w:rsidRDefault="00095086" w:rsidP="00067E42">
      <w:pPr>
        <w:spacing w:line="240" w:lineRule="auto"/>
        <w:jc w:val="both"/>
        <w:rPr>
          <w:rFonts w:cstheme="minorHAnsi"/>
          <w:sz w:val="24"/>
          <w:szCs w:val="24"/>
        </w:rPr>
      </w:pP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Педагошко веће чине васпитачи и стручни сарадници који остварују васпитни рад у школи са домом ученика.</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Педагошко веће за свој рад одговара директору школе са домом.</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У његовом раду учествује директор школе који сазива и води седнице, без права одлучивања.</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 xml:space="preserve">У случају одсуствовања директора, замењује га управник дома ученика. </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На рад педагошког већа сходно се примењују одредбе Статута о раду Наставничког већа.</w:t>
      </w:r>
    </w:p>
    <w:p w:rsidR="00095086" w:rsidRPr="008B469F" w:rsidRDefault="00095086" w:rsidP="00A07F65">
      <w:pPr>
        <w:spacing w:after="0" w:line="240" w:lineRule="auto"/>
        <w:jc w:val="both"/>
        <w:rPr>
          <w:rFonts w:cstheme="minorHAnsi"/>
          <w:sz w:val="24"/>
          <w:szCs w:val="24"/>
        </w:rPr>
      </w:pP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Педагошко веће дома се стара о осигурању и унапређењу квалитета васпитно-образовног рада дома ученика, а посебно:</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 xml:space="preserve">    </w:t>
      </w:r>
    </w:p>
    <w:p w:rsidR="00095086" w:rsidRPr="00A07F65" w:rsidRDefault="00095086" w:rsidP="00A07F65">
      <w:pPr>
        <w:pStyle w:val="ListParagraph"/>
        <w:numPr>
          <w:ilvl w:val="0"/>
          <w:numId w:val="23"/>
        </w:numPr>
        <w:spacing w:after="0" w:line="240" w:lineRule="auto"/>
        <w:jc w:val="both"/>
        <w:rPr>
          <w:rFonts w:cstheme="minorHAnsi"/>
          <w:sz w:val="24"/>
          <w:szCs w:val="24"/>
        </w:rPr>
      </w:pPr>
      <w:r w:rsidRPr="00A07F65">
        <w:rPr>
          <w:rFonts w:cstheme="minorHAnsi"/>
          <w:sz w:val="24"/>
          <w:szCs w:val="24"/>
        </w:rPr>
        <w:t>разматра предлог годишњег програма рада дома и предлаже извештаје о   реализацији;</w:t>
      </w:r>
    </w:p>
    <w:p w:rsidR="00095086" w:rsidRPr="00A07F65" w:rsidRDefault="00095086" w:rsidP="00A07F65">
      <w:pPr>
        <w:pStyle w:val="ListParagraph"/>
        <w:numPr>
          <w:ilvl w:val="0"/>
          <w:numId w:val="23"/>
        </w:numPr>
        <w:spacing w:after="0" w:line="240" w:lineRule="auto"/>
        <w:jc w:val="both"/>
        <w:rPr>
          <w:rFonts w:cstheme="minorHAnsi"/>
          <w:sz w:val="24"/>
          <w:szCs w:val="24"/>
        </w:rPr>
      </w:pPr>
      <w:r w:rsidRPr="00A07F65">
        <w:rPr>
          <w:rFonts w:cstheme="minorHAnsi"/>
          <w:sz w:val="24"/>
          <w:szCs w:val="24"/>
        </w:rPr>
        <w:t>стара се о стручном усвршавању васпитача;</w:t>
      </w:r>
    </w:p>
    <w:p w:rsidR="00095086" w:rsidRPr="00A07F65" w:rsidRDefault="00095086" w:rsidP="00A07F65">
      <w:pPr>
        <w:pStyle w:val="ListParagraph"/>
        <w:numPr>
          <w:ilvl w:val="0"/>
          <w:numId w:val="23"/>
        </w:numPr>
        <w:spacing w:after="0" w:line="240" w:lineRule="auto"/>
        <w:jc w:val="both"/>
        <w:rPr>
          <w:rFonts w:cstheme="minorHAnsi"/>
          <w:sz w:val="24"/>
          <w:szCs w:val="24"/>
        </w:rPr>
      </w:pPr>
      <w:r w:rsidRPr="00A07F65">
        <w:rPr>
          <w:rFonts w:cstheme="minorHAnsi"/>
          <w:sz w:val="24"/>
          <w:szCs w:val="24"/>
        </w:rPr>
        <w:t>разматра ниво опремљености дома наставним средствима и предлаже њихову набавку;</w:t>
      </w:r>
    </w:p>
    <w:p w:rsidR="00095086" w:rsidRPr="00A07F65" w:rsidRDefault="00095086" w:rsidP="00A07F65">
      <w:pPr>
        <w:pStyle w:val="ListParagraph"/>
        <w:numPr>
          <w:ilvl w:val="0"/>
          <w:numId w:val="23"/>
        </w:numPr>
        <w:spacing w:after="0" w:line="240" w:lineRule="auto"/>
        <w:jc w:val="both"/>
        <w:rPr>
          <w:rFonts w:cstheme="minorHAnsi"/>
          <w:sz w:val="24"/>
          <w:szCs w:val="24"/>
        </w:rPr>
      </w:pPr>
      <w:r w:rsidRPr="00A07F65">
        <w:rPr>
          <w:rFonts w:cstheme="minorHAnsi"/>
          <w:sz w:val="24"/>
          <w:szCs w:val="24"/>
        </w:rPr>
        <w:t>предлаже извођење учен</w:t>
      </w:r>
      <w:r w:rsidR="00E60445">
        <w:rPr>
          <w:rFonts w:cstheme="minorHAnsi"/>
          <w:sz w:val="24"/>
          <w:szCs w:val="24"/>
        </w:rPr>
        <w:t>ичких ескурзија, посета, излета</w:t>
      </w:r>
      <w:r w:rsidRPr="00A07F65">
        <w:rPr>
          <w:rFonts w:cstheme="minorHAnsi"/>
          <w:sz w:val="24"/>
          <w:szCs w:val="24"/>
        </w:rPr>
        <w:t xml:space="preserve"> и друго;</w:t>
      </w:r>
    </w:p>
    <w:p w:rsidR="00095086" w:rsidRPr="00A07F65" w:rsidRDefault="00095086" w:rsidP="00A07F65">
      <w:pPr>
        <w:pStyle w:val="ListParagraph"/>
        <w:numPr>
          <w:ilvl w:val="0"/>
          <w:numId w:val="23"/>
        </w:numPr>
        <w:spacing w:after="0" w:line="240" w:lineRule="auto"/>
        <w:jc w:val="both"/>
        <w:rPr>
          <w:rFonts w:cstheme="minorHAnsi"/>
          <w:sz w:val="24"/>
          <w:szCs w:val="24"/>
        </w:rPr>
      </w:pPr>
      <w:r w:rsidRPr="00A07F65">
        <w:rPr>
          <w:rFonts w:cstheme="minorHAnsi"/>
          <w:sz w:val="24"/>
          <w:szCs w:val="24"/>
        </w:rPr>
        <w:t>додељује похвале и награде ученицима;</w:t>
      </w:r>
    </w:p>
    <w:p w:rsidR="00095086" w:rsidRPr="00A07F65" w:rsidRDefault="00095086" w:rsidP="00A07F65">
      <w:pPr>
        <w:pStyle w:val="ListParagraph"/>
        <w:numPr>
          <w:ilvl w:val="0"/>
          <w:numId w:val="23"/>
        </w:numPr>
        <w:spacing w:after="0" w:line="240" w:lineRule="auto"/>
        <w:jc w:val="both"/>
        <w:rPr>
          <w:rFonts w:cstheme="minorHAnsi"/>
          <w:sz w:val="24"/>
          <w:szCs w:val="24"/>
        </w:rPr>
      </w:pPr>
      <w:r w:rsidRPr="00A07F65">
        <w:rPr>
          <w:rFonts w:cstheme="minorHAnsi"/>
          <w:sz w:val="24"/>
          <w:szCs w:val="24"/>
        </w:rPr>
        <w:t>разматра и предузима мере за побољшање дисциплине ученика;</w:t>
      </w:r>
    </w:p>
    <w:p w:rsidR="00095086" w:rsidRPr="00A07F65" w:rsidRDefault="00095086" w:rsidP="00A07F65">
      <w:pPr>
        <w:pStyle w:val="ListParagraph"/>
        <w:numPr>
          <w:ilvl w:val="0"/>
          <w:numId w:val="23"/>
        </w:numPr>
        <w:spacing w:after="0" w:line="240" w:lineRule="auto"/>
        <w:jc w:val="both"/>
        <w:rPr>
          <w:rFonts w:cstheme="minorHAnsi"/>
          <w:sz w:val="24"/>
          <w:szCs w:val="24"/>
        </w:rPr>
      </w:pPr>
      <w:r w:rsidRPr="00A07F65">
        <w:rPr>
          <w:rFonts w:cstheme="minorHAnsi"/>
          <w:sz w:val="24"/>
          <w:szCs w:val="24"/>
        </w:rPr>
        <w:t>изриче васпитно -</w:t>
      </w:r>
      <w:r w:rsidR="00E60445">
        <w:rPr>
          <w:rFonts w:cstheme="minorHAnsi"/>
          <w:sz w:val="24"/>
          <w:szCs w:val="24"/>
          <w:lang w:val="sr-Cyrl-RS"/>
        </w:rPr>
        <w:t xml:space="preserve"> </w:t>
      </w:r>
      <w:r w:rsidRPr="00A07F65">
        <w:rPr>
          <w:rFonts w:cstheme="minorHAnsi"/>
          <w:sz w:val="24"/>
          <w:szCs w:val="24"/>
        </w:rPr>
        <w:t>дициплинске мере ученицима утврђене законом, статутом и општим актима школе са домом;</w:t>
      </w:r>
    </w:p>
    <w:p w:rsidR="00095086" w:rsidRPr="00A07F65" w:rsidRDefault="00095086" w:rsidP="00A07F65">
      <w:pPr>
        <w:pStyle w:val="ListParagraph"/>
        <w:numPr>
          <w:ilvl w:val="0"/>
          <w:numId w:val="23"/>
        </w:numPr>
        <w:spacing w:after="0" w:line="240" w:lineRule="auto"/>
        <w:jc w:val="both"/>
        <w:rPr>
          <w:rFonts w:cstheme="minorHAnsi"/>
          <w:sz w:val="24"/>
          <w:szCs w:val="24"/>
        </w:rPr>
      </w:pPr>
      <w:r w:rsidRPr="00A07F65">
        <w:rPr>
          <w:rFonts w:cstheme="minorHAnsi"/>
          <w:sz w:val="24"/>
          <w:szCs w:val="24"/>
        </w:rPr>
        <w:t>планира, организује и предлаже ваннаставне</w:t>
      </w:r>
      <w:r w:rsidRPr="00A07F65">
        <w:rPr>
          <w:rFonts w:cstheme="minorHAnsi"/>
          <w:color w:val="FF0000"/>
          <w:sz w:val="24"/>
          <w:szCs w:val="24"/>
        </w:rPr>
        <w:t xml:space="preserve"> </w:t>
      </w:r>
      <w:r w:rsidRPr="00A07F65">
        <w:rPr>
          <w:rFonts w:cstheme="minorHAnsi"/>
          <w:sz w:val="24"/>
          <w:szCs w:val="24"/>
        </w:rPr>
        <w:t>активности и културну и јавну делатност дома;</w:t>
      </w:r>
    </w:p>
    <w:p w:rsidR="00095086" w:rsidRPr="00A07F65" w:rsidRDefault="00095086" w:rsidP="00A07F65">
      <w:pPr>
        <w:pStyle w:val="ListParagraph"/>
        <w:numPr>
          <w:ilvl w:val="0"/>
          <w:numId w:val="23"/>
        </w:numPr>
        <w:spacing w:after="0" w:line="240" w:lineRule="auto"/>
        <w:jc w:val="both"/>
        <w:rPr>
          <w:rFonts w:cstheme="minorHAnsi"/>
          <w:sz w:val="24"/>
          <w:szCs w:val="24"/>
        </w:rPr>
      </w:pPr>
      <w:r w:rsidRPr="00A07F65">
        <w:rPr>
          <w:rFonts w:cstheme="minorHAnsi"/>
          <w:sz w:val="24"/>
          <w:szCs w:val="24"/>
        </w:rPr>
        <w:t xml:space="preserve">стара се о организацији друштвеног, културног и спортског живота ученика; </w:t>
      </w:r>
    </w:p>
    <w:p w:rsidR="00095086" w:rsidRPr="00A07F65" w:rsidRDefault="00095086" w:rsidP="00A07F65">
      <w:pPr>
        <w:pStyle w:val="ListParagraph"/>
        <w:numPr>
          <w:ilvl w:val="0"/>
          <w:numId w:val="23"/>
        </w:numPr>
        <w:spacing w:after="0" w:line="240" w:lineRule="auto"/>
        <w:jc w:val="both"/>
        <w:rPr>
          <w:rFonts w:cstheme="minorHAnsi"/>
          <w:sz w:val="24"/>
          <w:szCs w:val="24"/>
        </w:rPr>
      </w:pPr>
      <w:r w:rsidRPr="00A07F65">
        <w:rPr>
          <w:rFonts w:cstheme="minorHAnsi"/>
          <w:sz w:val="24"/>
          <w:szCs w:val="24"/>
        </w:rPr>
        <w:t>обавља и друге послове који су му законом, статутом и другим општим актима дома стављени у надлежност, као и задатке које му наложи школски одбор и директор школе са домом, у циљу унапређења образовно васпитног рада.</w:t>
      </w:r>
    </w:p>
    <w:p w:rsidR="00095086" w:rsidRPr="008B469F" w:rsidRDefault="00095086" w:rsidP="00A07F65">
      <w:pPr>
        <w:spacing w:after="0" w:line="240" w:lineRule="auto"/>
        <w:jc w:val="both"/>
        <w:rPr>
          <w:rFonts w:cstheme="minorHAnsi"/>
          <w:sz w:val="24"/>
          <w:szCs w:val="24"/>
        </w:rPr>
      </w:pPr>
    </w:p>
    <w:p w:rsidR="00095086" w:rsidRPr="008B469F" w:rsidRDefault="004972E6" w:rsidP="00067E42">
      <w:pPr>
        <w:pStyle w:val="Heading3"/>
        <w:spacing w:line="240" w:lineRule="auto"/>
        <w:rPr>
          <w:rFonts w:cstheme="minorHAnsi"/>
        </w:rPr>
      </w:pPr>
      <w:bookmarkStart w:id="11" w:name="_Toc535410633"/>
      <w:r>
        <w:rPr>
          <w:rFonts w:cstheme="minorHAnsi"/>
        </w:rPr>
        <w:t xml:space="preserve">2.4.3 </w:t>
      </w:r>
      <w:r w:rsidR="00095086" w:rsidRPr="008B469F">
        <w:rPr>
          <w:rFonts w:cstheme="minorHAnsi"/>
        </w:rPr>
        <w:t>ОДЕЉЕНСКА ВЕЋА И ОДЕЉЕНСКИ СТАРЕШИНА</w:t>
      </w:r>
      <w:bookmarkEnd w:id="11"/>
    </w:p>
    <w:p w:rsidR="00095086" w:rsidRPr="008B469F" w:rsidRDefault="00095086" w:rsidP="00067E42">
      <w:pPr>
        <w:spacing w:line="240" w:lineRule="auto"/>
        <w:jc w:val="both"/>
        <w:rPr>
          <w:rFonts w:cstheme="minorHAnsi"/>
          <w:sz w:val="24"/>
          <w:szCs w:val="24"/>
        </w:rPr>
      </w:pP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Одељењско веће чине наставници који изводе наставу у одређеном одељењу и одељењски старешина.</w:t>
      </w:r>
    </w:p>
    <w:p w:rsidR="00095086" w:rsidRPr="008B469F" w:rsidRDefault="00095086" w:rsidP="00A07F65">
      <w:pPr>
        <w:spacing w:after="0" w:line="240" w:lineRule="auto"/>
        <w:jc w:val="both"/>
        <w:rPr>
          <w:rFonts w:cstheme="minorHAnsi"/>
          <w:sz w:val="24"/>
          <w:szCs w:val="24"/>
        </w:rPr>
      </w:pP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 xml:space="preserve">Одељењско веће, у оквиру и поред послова из опште надлежности стручних органа, обавља посебно следеће послове: </w:t>
      </w:r>
    </w:p>
    <w:p w:rsidR="00095086" w:rsidRPr="00A07F65" w:rsidRDefault="00095086" w:rsidP="00A07F65">
      <w:pPr>
        <w:pStyle w:val="ListParagraph"/>
        <w:numPr>
          <w:ilvl w:val="0"/>
          <w:numId w:val="26"/>
        </w:numPr>
        <w:spacing w:after="0" w:line="240" w:lineRule="auto"/>
        <w:ind w:left="900" w:hanging="450"/>
        <w:jc w:val="both"/>
        <w:rPr>
          <w:rFonts w:cstheme="minorHAnsi"/>
          <w:sz w:val="24"/>
          <w:szCs w:val="24"/>
        </w:rPr>
      </w:pPr>
      <w:r w:rsidRPr="00A07F65">
        <w:rPr>
          <w:rFonts w:cstheme="minorHAnsi"/>
          <w:sz w:val="24"/>
          <w:szCs w:val="24"/>
        </w:rPr>
        <w:t>анализира резултате рада наставника;</w:t>
      </w:r>
    </w:p>
    <w:p w:rsidR="00095086" w:rsidRPr="00A07F65" w:rsidRDefault="00095086" w:rsidP="00A07F65">
      <w:pPr>
        <w:pStyle w:val="ListParagraph"/>
        <w:numPr>
          <w:ilvl w:val="0"/>
          <w:numId w:val="26"/>
        </w:numPr>
        <w:spacing w:after="0" w:line="240" w:lineRule="auto"/>
        <w:ind w:left="900" w:hanging="450"/>
        <w:jc w:val="both"/>
        <w:rPr>
          <w:rFonts w:cstheme="minorHAnsi"/>
          <w:sz w:val="24"/>
          <w:szCs w:val="24"/>
        </w:rPr>
      </w:pPr>
      <w:r w:rsidRPr="00A07F65">
        <w:rPr>
          <w:rFonts w:cstheme="minorHAnsi"/>
          <w:sz w:val="24"/>
          <w:szCs w:val="24"/>
        </w:rPr>
        <w:t>анализира успех и владање ученика на крају тромесечја, полугодишта и на крају школске године;</w:t>
      </w:r>
    </w:p>
    <w:p w:rsidR="00095086" w:rsidRPr="00A07F65" w:rsidRDefault="00095086" w:rsidP="00A07F65">
      <w:pPr>
        <w:pStyle w:val="ListParagraph"/>
        <w:numPr>
          <w:ilvl w:val="0"/>
          <w:numId w:val="26"/>
        </w:numPr>
        <w:spacing w:after="0" w:line="240" w:lineRule="auto"/>
        <w:ind w:left="900" w:hanging="450"/>
        <w:jc w:val="both"/>
        <w:rPr>
          <w:rFonts w:cstheme="minorHAnsi"/>
          <w:sz w:val="24"/>
          <w:szCs w:val="24"/>
        </w:rPr>
      </w:pPr>
      <w:r w:rsidRPr="00A07F65">
        <w:rPr>
          <w:rFonts w:cstheme="minorHAnsi"/>
          <w:sz w:val="24"/>
          <w:szCs w:val="24"/>
        </w:rPr>
        <w:t>утврђује распоред писмених задатака;</w:t>
      </w:r>
    </w:p>
    <w:p w:rsidR="00095086" w:rsidRPr="00A07F65" w:rsidRDefault="00095086" w:rsidP="00A07F65">
      <w:pPr>
        <w:pStyle w:val="ListParagraph"/>
        <w:numPr>
          <w:ilvl w:val="0"/>
          <w:numId w:val="26"/>
        </w:numPr>
        <w:spacing w:after="0" w:line="240" w:lineRule="auto"/>
        <w:ind w:left="900" w:hanging="450"/>
        <w:jc w:val="both"/>
        <w:rPr>
          <w:rFonts w:cstheme="minorHAnsi"/>
          <w:sz w:val="24"/>
          <w:szCs w:val="24"/>
        </w:rPr>
      </w:pPr>
      <w:r w:rsidRPr="00A07F65">
        <w:rPr>
          <w:rFonts w:cstheme="minorHAnsi"/>
          <w:sz w:val="24"/>
          <w:szCs w:val="24"/>
        </w:rPr>
        <w:t>усклађује рад наставника у одељењу;</w:t>
      </w:r>
    </w:p>
    <w:p w:rsidR="00095086" w:rsidRPr="00A07F65" w:rsidRDefault="00095086" w:rsidP="00A07F65">
      <w:pPr>
        <w:pStyle w:val="ListParagraph"/>
        <w:numPr>
          <w:ilvl w:val="0"/>
          <w:numId w:val="26"/>
        </w:numPr>
        <w:spacing w:after="0" w:line="240" w:lineRule="auto"/>
        <w:ind w:left="900" w:hanging="450"/>
        <w:jc w:val="both"/>
        <w:rPr>
          <w:rFonts w:cstheme="minorHAnsi"/>
          <w:sz w:val="24"/>
          <w:szCs w:val="24"/>
        </w:rPr>
      </w:pPr>
      <w:r w:rsidRPr="00A07F65">
        <w:rPr>
          <w:rFonts w:cstheme="minorHAnsi"/>
          <w:sz w:val="24"/>
          <w:szCs w:val="24"/>
        </w:rPr>
        <w:t>усклађује рад ученика у одељењу;</w:t>
      </w:r>
    </w:p>
    <w:p w:rsidR="00095086" w:rsidRPr="00A07F65" w:rsidRDefault="00095086" w:rsidP="00A07F65">
      <w:pPr>
        <w:pStyle w:val="ListParagraph"/>
        <w:numPr>
          <w:ilvl w:val="0"/>
          <w:numId w:val="26"/>
        </w:numPr>
        <w:spacing w:after="0" w:line="240" w:lineRule="auto"/>
        <w:ind w:left="900" w:hanging="450"/>
        <w:jc w:val="both"/>
        <w:rPr>
          <w:rFonts w:cstheme="minorHAnsi"/>
          <w:sz w:val="24"/>
          <w:szCs w:val="24"/>
        </w:rPr>
      </w:pPr>
      <w:r w:rsidRPr="00A07F65">
        <w:rPr>
          <w:rFonts w:cstheme="minorHAnsi"/>
          <w:sz w:val="24"/>
          <w:szCs w:val="24"/>
        </w:rPr>
        <w:t>на предлог предметног наставника, утврђује оцене из наставних предмета;</w:t>
      </w:r>
    </w:p>
    <w:p w:rsidR="00095086" w:rsidRPr="00A07F65" w:rsidRDefault="00095086" w:rsidP="00A07F65">
      <w:pPr>
        <w:pStyle w:val="ListParagraph"/>
        <w:numPr>
          <w:ilvl w:val="0"/>
          <w:numId w:val="26"/>
        </w:numPr>
        <w:spacing w:after="0" w:line="240" w:lineRule="auto"/>
        <w:ind w:left="900" w:hanging="450"/>
        <w:jc w:val="both"/>
        <w:rPr>
          <w:rFonts w:cstheme="minorHAnsi"/>
          <w:sz w:val="24"/>
          <w:szCs w:val="24"/>
        </w:rPr>
      </w:pPr>
      <w:r w:rsidRPr="00A07F65">
        <w:rPr>
          <w:rFonts w:cstheme="minorHAnsi"/>
          <w:sz w:val="24"/>
          <w:szCs w:val="24"/>
        </w:rPr>
        <w:t>на предлог одељењског старешине, утврђује оцене из владања ученика;</w:t>
      </w:r>
    </w:p>
    <w:p w:rsidR="00095086" w:rsidRPr="00A07F65" w:rsidRDefault="00095086" w:rsidP="00A07F65">
      <w:pPr>
        <w:pStyle w:val="ListParagraph"/>
        <w:numPr>
          <w:ilvl w:val="0"/>
          <w:numId w:val="26"/>
        </w:numPr>
        <w:spacing w:after="0" w:line="240" w:lineRule="auto"/>
        <w:ind w:left="900" w:hanging="450"/>
        <w:jc w:val="both"/>
        <w:rPr>
          <w:rFonts w:cstheme="minorHAnsi"/>
          <w:sz w:val="24"/>
          <w:szCs w:val="24"/>
        </w:rPr>
      </w:pPr>
      <w:r w:rsidRPr="00A07F65">
        <w:rPr>
          <w:rFonts w:cstheme="minorHAnsi"/>
          <w:sz w:val="24"/>
          <w:szCs w:val="24"/>
        </w:rPr>
        <w:t>похваљује ученике;</w:t>
      </w:r>
    </w:p>
    <w:p w:rsidR="00095086" w:rsidRPr="00A07F65" w:rsidRDefault="00095086" w:rsidP="00A07F65">
      <w:pPr>
        <w:pStyle w:val="ListParagraph"/>
        <w:numPr>
          <w:ilvl w:val="0"/>
          <w:numId w:val="26"/>
        </w:numPr>
        <w:spacing w:after="0" w:line="240" w:lineRule="auto"/>
        <w:ind w:left="900" w:hanging="450"/>
        <w:jc w:val="both"/>
        <w:rPr>
          <w:rFonts w:cstheme="minorHAnsi"/>
          <w:sz w:val="24"/>
          <w:szCs w:val="24"/>
        </w:rPr>
      </w:pPr>
      <w:r w:rsidRPr="00A07F65">
        <w:rPr>
          <w:rFonts w:cstheme="minorHAnsi"/>
          <w:sz w:val="24"/>
          <w:szCs w:val="24"/>
        </w:rPr>
        <w:t>изриче ученицима васпитну меру укор одељењског већа;</w:t>
      </w:r>
    </w:p>
    <w:p w:rsidR="00095086" w:rsidRPr="00A07F65" w:rsidRDefault="00095086" w:rsidP="00A07F65">
      <w:pPr>
        <w:pStyle w:val="ListParagraph"/>
        <w:numPr>
          <w:ilvl w:val="0"/>
          <w:numId w:val="26"/>
        </w:numPr>
        <w:spacing w:after="0" w:line="240" w:lineRule="auto"/>
        <w:ind w:left="900" w:hanging="450"/>
        <w:jc w:val="both"/>
        <w:rPr>
          <w:rFonts w:cstheme="minorHAnsi"/>
          <w:sz w:val="24"/>
          <w:szCs w:val="24"/>
        </w:rPr>
      </w:pPr>
      <w:r w:rsidRPr="00A07F65">
        <w:rPr>
          <w:rFonts w:cstheme="minorHAnsi"/>
          <w:sz w:val="24"/>
          <w:szCs w:val="24"/>
        </w:rPr>
        <w:t>на предлог предметног наставника, бира ученике који ће учествовати на так</w:t>
      </w:r>
      <w:r w:rsidRPr="00A07F65">
        <w:rPr>
          <w:rFonts w:cstheme="minorHAnsi"/>
          <w:sz w:val="24"/>
          <w:szCs w:val="24"/>
          <w:lang w:val="sr-Cyrl-RS"/>
        </w:rPr>
        <w:t>и</w:t>
      </w:r>
      <w:r w:rsidRPr="00A07F65">
        <w:rPr>
          <w:rFonts w:cstheme="minorHAnsi"/>
          <w:sz w:val="24"/>
          <w:szCs w:val="24"/>
        </w:rPr>
        <w:t>мичењима;</w:t>
      </w:r>
    </w:p>
    <w:p w:rsidR="00095086" w:rsidRPr="00A07F65" w:rsidRDefault="00095086" w:rsidP="00A07F65">
      <w:pPr>
        <w:pStyle w:val="ListParagraph"/>
        <w:numPr>
          <w:ilvl w:val="0"/>
          <w:numId w:val="26"/>
        </w:numPr>
        <w:spacing w:after="0" w:line="240" w:lineRule="auto"/>
        <w:ind w:left="900" w:hanging="450"/>
        <w:jc w:val="both"/>
        <w:rPr>
          <w:rFonts w:cstheme="minorHAnsi"/>
          <w:sz w:val="24"/>
          <w:szCs w:val="24"/>
        </w:rPr>
      </w:pPr>
      <w:r w:rsidRPr="00A07F65">
        <w:rPr>
          <w:rFonts w:cstheme="minorHAnsi"/>
          <w:sz w:val="24"/>
          <w:szCs w:val="24"/>
        </w:rPr>
        <w:t>на предлог предметног наставника, утврђује ученике за које треба организовати додатну и допунску наставу;</w:t>
      </w:r>
    </w:p>
    <w:p w:rsidR="00095086" w:rsidRPr="00A07F65" w:rsidRDefault="00095086" w:rsidP="00A07F65">
      <w:pPr>
        <w:pStyle w:val="ListParagraph"/>
        <w:numPr>
          <w:ilvl w:val="0"/>
          <w:numId w:val="26"/>
        </w:numPr>
        <w:spacing w:after="0" w:line="240" w:lineRule="auto"/>
        <w:ind w:left="900" w:hanging="450"/>
        <w:jc w:val="both"/>
        <w:rPr>
          <w:rFonts w:cstheme="minorHAnsi"/>
          <w:sz w:val="24"/>
          <w:szCs w:val="24"/>
        </w:rPr>
      </w:pPr>
      <w:r w:rsidRPr="00A07F65">
        <w:rPr>
          <w:rFonts w:cstheme="minorHAnsi"/>
          <w:sz w:val="24"/>
          <w:szCs w:val="24"/>
        </w:rPr>
        <w:t>предлаже план стручног усавршавања наставника, програм екскурзија и календар такмичења;</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Седницу одељењског већа сазива и њоме руководи одељењски старешина одељења у којем чланови тог органа изводе наставу.</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У случају спречености одељењског старешине, седницу сазива и њоме</w:t>
      </w:r>
      <w:r w:rsidRPr="008B469F">
        <w:rPr>
          <w:rFonts w:cstheme="minorHAnsi"/>
          <w:color w:val="FF0000"/>
          <w:sz w:val="24"/>
          <w:szCs w:val="24"/>
        </w:rPr>
        <w:t xml:space="preserve"> </w:t>
      </w:r>
      <w:r w:rsidRPr="008B469F">
        <w:rPr>
          <w:rFonts w:cstheme="minorHAnsi"/>
          <w:sz w:val="24"/>
          <w:szCs w:val="24"/>
        </w:rPr>
        <w:t>руководи</w:t>
      </w:r>
      <w:r w:rsidRPr="008B469F">
        <w:rPr>
          <w:rFonts w:cstheme="minorHAnsi"/>
          <w:color w:val="FF0000"/>
          <w:sz w:val="24"/>
          <w:szCs w:val="24"/>
        </w:rPr>
        <w:t xml:space="preserve"> </w:t>
      </w:r>
      <w:r w:rsidRPr="008B469F">
        <w:rPr>
          <w:rFonts w:cstheme="minorHAnsi"/>
          <w:sz w:val="24"/>
          <w:szCs w:val="24"/>
        </w:rPr>
        <w:t>директор или помоћник директора, без права одлучивања.</w:t>
      </w:r>
    </w:p>
    <w:p w:rsidR="00095086" w:rsidRPr="008B469F" w:rsidRDefault="00095086" w:rsidP="00A07F65">
      <w:pPr>
        <w:spacing w:after="0" w:line="240" w:lineRule="auto"/>
        <w:jc w:val="both"/>
        <w:rPr>
          <w:rFonts w:cstheme="minorHAnsi"/>
          <w:sz w:val="24"/>
          <w:szCs w:val="24"/>
        </w:rPr>
      </w:pP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Свако одељење има одељењског старешину.</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Одељењског старешину пре почетка сваке школске године одређ</w:t>
      </w:r>
      <w:r w:rsidR="00A07F65">
        <w:rPr>
          <w:rFonts w:cstheme="minorHAnsi"/>
          <w:sz w:val="24"/>
          <w:szCs w:val="24"/>
        </w:rPr>
        <w:t>ује директор из реда наставника</w:t>
      </w:r>
      <w:r w:rsidRPr="008B469F">
        <w:rPr>
          <w:rFonts w:cstheme="minorHAnsi"/>
          <w:sz w:val="24"/>
          <w:szCs w:val="24"/>
        </w:rPr>
        <w:t>.</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Одељењски старешина обавља следеће послове:</w:t>
      </w:r>
    </w:p>
    <w:p w:rsidR="00095086" w:rsidRPr="00A07F65" w:rsidRDefault="00095086" w:rsidP="00A07F65">
      <w:pPr>
        <w:pStyle w:val="ListParagraph"/>
        <w:numPr>
          <w:ilvl w:val="0"/>
          <w:numId w:val="27"/>
        </w:numPr>
        <w:spacing w:after="0" w:line="240" w:lineRule="auto"/>
        <w:jc w:val="both"/>
        <w:rPr>
          <w:rFonts w:cstheme="minorHAnsi"/>
          <w:sz w:val="24"/>
          <w:szCs w:val="24"/>
        </w:rPr>
      </w:pPr>
      <w:r w:rsidRPr="00A07F65">
        <w:rPr>
          <w:rFonts w:cstheme="minorHAnsi"/>
          <w:sz w:val="24"/>
          <w:szCs w:val="24"/>
        </w:rPr>
        <w:t>проналази најпогодније облике васпитног рада са циљем формирања одељењског</w:t>
      </w:r>
      <w:r w:rsidRPr="00A07F65">
        <w:rPr>
          <w:rFonts w:cstheme="minorHAnsi"/>
          <w:color w:val="FF0000"/>
          <w:sz w:val="24"/>
          <w:szCs w:val="24"/>
        </w:rPr>
        <w:t xml:space="preserve"> </w:t>
      </w:r>
      <w:r w:rsidRPr="00A07F65">
        <w:rPr>
          <w:rFonts w:cstheme="minorHAnsi"/>
          <w:sz w:val="24"/>
          <w:szCs w:val="24"/>
        </w:rPr>
        <w:t>колектива и унапређивања односа у њему;</w:t>
      </w:r>
    </w:p>
    <w:p w:rsidR="00095086" w:rsidRPr="00A07F65" w:rsidRDefault="00095086" w:rsidP="00A07F65">
      <w:pPr>
        <w:pStyle w:val="ListParagraph"/>
        <w:numPr>
          <w:ilvl w:val="0"/>
          <w:numId w:val="27"/>
        </w:numPr>
        <w:spacing w:after="0" w:line="240" w:lineRule="auto"/>
        <w:jc w:val="both"/>
        <w:rPr>
          <w:rFonts w:cstheme="minorHAnsi"/>
          <w:sz w:val="24"/>
          <w:szCs w:val="24"/>
        </w:rPr>
      </w:pPr>
      <w:r w:rsidRPr="00A07F65">
        <w:rPr>
          <w:rFonts w:cstheme="minorHAnsi"/>
          <w:sz w:val="24"/>
          <w:szCs w:val="24"/>
        </w:rPr>
        <w:t>редовно прати похађање наставе, учење и владање ученика из одељења;</w:t>
      </w:r>
    </w:p>
    <w:p w:rsidR="00095086" w:rsidRPr="00A07F65" w:rsidRDefault="00095086" w:rsidP="00A07F65">
      <w:pPr>
        <w:pStyle w:val="ListParagraph"/>
        <w:numPr>
          <w:ilvl w:val="0"/>
          <w:numId w:val="27"/>
        </w:numPr>
        <w:spacing w:after="0" w:line="240" w:lineRule="auto"/>
        <w:jc w:val="both"/>
        <w:rPr>
          <w:rFonts w:cstheme="minorHAnsi"/>
          <w:sz w:val="24"/>
          <w:szCs w:val="24"/>
        </w:rPr>
      </w:pPr>
      <w:r w:rsidRPr="00A07F65">
        <w:rPr>
          <w:rFonts w:cstheme="minorHAnsi"/>
          <w:sz w:val="24"/>
          <w:szCs w:val="24"/>
        </w:rPr>
        <w:t>одобрава одсуствовање ученицима и одлучује о оправданости њиховог одсуствовања са наставе;</w:t>
      </w:r>
    </w:p>
    <w:p w:rsidR="00095086" w:rsidRPr="00A07F65" w:rsidRDefault="00095086" w:rsidP="00A07F65">
      <w:pPr>
        <w:pStyle w:val="ListParagraph"/>
        <w:numPr>
          <w:ilvl w:val="0"/>
          <w:numId w:val="27"/>
        </w:numPr>
        <w:spacing w:after="0" w:line="240" w:lineRule="auto"/>
        <w:jc w:val="both"/>
        <w:rPr>
          <w:rFonts w:cstheme="minorHAnsi"/>
          <w:sz w:val="24"/>
          <w:szCs w:val="24"/>
        </w:rPr>
      </w:pPr>
      <w:r w:rsidRPr="00A07F65">
        <w:rPr>
          <w:rFonts w:cstheme="minorHAnsi"/>
          <w:sz w:val="24"/>
          <w:szCs w:val="24"/>
        </w:rPr>
        <w:t>упознаје ученике са одредбама општих аката Школе које се односе на учени</w:t>
      </w:r>
      <w:r w:rsidRPr="00A07F65">
        <w:rPr>
          <w:rFonts w:cstheme="minorHAnsi"/>
          <w:sz w:val="24"/>
          <w:szCs w:val="24"/>
          <w:lang w:val="sr-Cyrl-RS"/>
        </w:rPr>
        <w:t>ч</w:t>
      </w:r>
      <w:r w:rsidRPr="00A07F65">
        <w:rPr>
          <w:rFonts w:cstheme="minorHAnsi"/>
          <w:sz w:val="24"/>
          <w:szCs w:val="24"/>
        </w:rPr>
        <w:t>ке</w:t>
      </w:r>
      <w:r w:rsidRPr="00A07F65">
        <w:rPr>
          <w:rFonts w:cstheme="minorHAnsi"/>
          <w:color w:val="FF0000"/>
          <w:sz w:val="24"/>
          <w:szCs w:val="24"/>
        </w:rPr>
        <w:t xml:space="preserve"> </w:t>
      </w:r>
      <w:r w:rsidRPr="00A07F65">
        <w:rPr>
          <w:rFonts w:cstheme="minorHAnsi"/>
          <w:sz w:val="24"/>
          <w:szCs w:val="24"/>
        </w:rPr>
        <w:t>и даје ученицима друге информације које су у вези с њиховим правима, обавезама</w:t>
      </w:r>
      <w:r w:rsidRPr="00A07F65">
        <w:rPr>
          <w:rFonts w:cstheme="minorHAnsi"/>
          <w:color w:val="FF0000"/>
          <w:sz w:val="24"/>
          <w:szCs w:val="24"/>
        </w:rPr>
        <w:t xml:space="preserve"> </w:t>
      </w:r>
      <w:r w:rsidRPr="00A07F65">
        <w:rPr>
          <w:rFonts w:cstheme="minorHAnsi"/>
          <w:sz w:val="24"/>
          <w:szCs w:val="24"/>
        </w:rPr>
        <w:t>и одговорностима;</w:t>
      </w:r>
    </w:p>
    <w:p w:rsidR="00095086" w:rsidRPr="00A07F65" w:rsidRDefault="00095086" w:rsidP="00A07F65">
      <w:pPr>
        <w:pStyle w:val="ListParagraph"/>
        <w:numPr>
          <w:ilvl w:val="0"/>
          <w:numId w:val="27"/>
        </w:numPr>
        <w:spacing w:after="0" w:line="240" w:lineRule="auto"/>
        <w:jc w:val="both"/>
        <w:rPr>
          <w:rFonts w:cstheme="minorHAnsi"/>
          <w:sz w:val="24"/>
          <w:szCs w:val="24"/>
        </w:rPr>
      </w:pPr>
      <w:r w:rsidRPr="00A07F65">
        <w:rPr>
          <w:rFonts w:cstheme="minorHAnsi"/>
          <w:sz w:val="24"/>
          <w:szCs w:val="24"/>
        </w:rPr>
        <w:t>стара се о заштити права ученика и учествује у поступку одлучивања о њи¬ховим обавезама и одговорностима;</w:t>
      </w:r>
    </w:p>
    <w:p w:rsidR="00095086" w:rsidRPr="00A07F65" w:rsidRDefault="00095086" w:rsidP="00A07F65">
      <w:pPr>
        <w:pStyle w:val="ListParagraph"/>
        <w:numPr>
          <w:ilvl w:val="0"/>
          <w:numId w:val="27"/>
        </w:numPr>
        <w:spacing w:after="0" w:line="240" w:lineRule="auto"/>
        <w:jc w:val="both"/>
        <w:rPr>
          <w:rFonts w:cstheme="minorHAnsi"/>
          <w:sz w:val="24"/>
          <w:szCs w:val="24"/>
        </w:rPr>
      </w:pPr>
      <w:r w:rsidRPr="00A07F65">
        <w:rPr>
          <w:rFonts w:cstheme="minorHAnsi"/>
          <w:sz w:val="24"/>
          <w:szCs w:val="24"/>
        </w:rPr>
        <w:lastRenderedPageBreak/>
        <w:t>остварује увид у породичне, социјалне, материјалне и друге услове жи¬во-та ученика;</w:t>
      </w:r>
    </w:p>
    <w:p w:rsidR="00095086" w:rsidRPr="00A07F65" w:rsidRDefault="00095086" w:rsidP="00A07F65">
      <w:pPr>
        <w:pStyle w:val="ListParagraph"/>
        <w:numPr>
          <w:ilvl w:val="0"/>
          <w:numId w:val="27"/>
        </w:numPr>
        <w:spacing w:after="0" w:line="240" w:lineRule="auto"/>
        <w:jc w:val="both"/>
        <w:rPr>
          <w:rFonts w:cstheme="minorHAnsi"/>
          <w:sz w:val="24"/>
          <w:szCs w:val="24"/>
        </w:rPr>
      </w:pPr>
      <w:r w:rsidRPr="00A07F65">
        <w:rPr>
          <w:rFonts w:cstheme="minorHAnsi"/>
          <w:sz w:val="24"/>
          <w:szCs w:val="24"/>
        </w:rPr>
        <w:t>редовно држи родитељске састанке и на друге начине сарађује са роди-те¬љима ученика;</w:t>
      </w:r>
    </w:p>
    <w:p w:rsidR="00095086" w:rsidRPr="00A07F65" w:rsidRDefault="00095086" w:rsidP="00A07F65">
      <w:pPr>
        <w:pStyle w:val="ListParagraph"/>
        <w:numPr>
          <w:ilvl w:val="0"/>
          <w:numId w:val="27"/>
        </w:numPr>
        <w:spacing w:after="0" w:line="240" w:lineRule="auto"/>
        <w:jc w:val="both"/>
        <w:rPr>
          <w:rFonts w:cstheme="minorHAnsi"/>
          <w:sz w:val="24"/>
          <w:szCs w:val="24"/>
        </w:rPr>
      </w:pPr>
      <w:r w:rsidRPr="00A07F65">
        <w:rPr>
          <w:rFonts w:cstheme="minorHAnsi"/>
          <w:sz w:val="24"/>
          <w:szCs w:val="24"/>
        </w:rPr>
        <w:t>редовно прати рад наставника који изводе наставу у одељењу, а посебно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w:t>
      </w:r>
    </w:p>
    <w:p w:rsidR="00095086" w:rsidRPr="00A07F65" w:rsidRDefault="00095086" w:rsidP="00A07F65">
      <w:pPr>
        <w:pStyle w:val="ListParagraph"/>
        <w:numPr>
          <w:ilvl w:val="0"/>
          <w:numId w:val="27"/>
        </w:numPr>
        <w:spacing w:after="0" w:line="240" w:lineRule="auto"/>
        <w:jc w:val="both"/>
        <w:rPr>
          <w:rFonts w:cstheme="minorHAnsi"/>
          <w:sz w:val="24"/>
          <w:szCs w:val="24"/>
        </w:rPr>
      </w:pPr>
      <w:r w:rsidRPr="00A07F65">
        <w:rPr>
          <w:rFonts w:cstheme="minorHAnsi"/>
          <w:sz w:val="24"/>
          <w:szCs w:val="24"/>
        </w:rPr>
        <w:t>Одељењском већу предлаже оцену из владања ученика;</w:t>
      </w:r>
    </w:p>
    <w:p w:rsidR="00095086" w:rsidRPr="00A07F65" w:rsidRDefault="00095086" w:rsidP="00A07F65">
      <w:pPr>
        <w:pStyle w:val="ListParagraph"/>
        <w:numPr>
          <w:ilvl w:val="0"/>
          <w:numId w:val="27"/>
        </w:numPr>
        <w:spacing w:after="0" w:line="240" w:lineRule="auto"/>
        <w:jc w:val="both"/>
        <w:rPr>
          <w:rFonts w:cstheme="minorHAnsi"/>
          <w:sz w:val="24"/>
          <w:szCs w:val="24"/>
        </w:rPr>
      </w:pPr>
      <w:r w:rsidRPr="00A07F65">
        <w:rPr>
          <w:rFonts w:cstheme="minorHAnsi"/>
          <w:sz w:val="24"/>
          <w:szCs w:val="24"/>
        </w:rPr>
        <w:t>похваљује ученике;</w:t>
      </w:r>
    </w:p>
    <w:p w:rsidR="00095086" w:rsidRPr="00A07F65" w:rsidRDefault="00095086" w:rsidP="00A07F65">
      <w:pPr>
        <w:pStyle w:val="ListParagraph"/>
        <w:numPr>
          <w:ilvl w:val="0"/>
          <w:numId w:val="27"/>
        </w:numPr>
        <w:spacing w:after="0" w:line="240" w:lineRule="auto"/>
        <w:jc w:val="both"/>
        <w:rPr>
          <w:rFonts w:cstheme="minorHAnsi"/>
          <w:sz w:val="24"/>
          <w:szCs w:val="24"/>
        </w:rPr>
      </w:pPr>
      <w:r w:rsidRPr="00A07F65">
        <w:rPr>
          <w:rFonts w:cstheme="minorHAnsi"/>
          <w:sz w:val="24"/>
          <w:szCs w:val="24"/>
        </w:rPr>
        <w:t>предлаже додељивање похвала и награда ученицима;</w:t>
      </w:r>
    </w:p>
    <w:p w:rsidR="00095086" w:rsidRPr="00A07F65" w:rsidRDefault="00095086" w:rsidP="00A07F65">
      <w:pPr>
        <w:pStyle w:val="ListParagraph"/>
        <w:numPr>
          <w:ilvl w:val="0"/>
          <w:numId w:val="27"/>
        </w:numPr>
        <w:spacing w:after="0" w:line="240" w:lineRule="auto"/>
        <w:jc w:val="both"/>
        <w:rPr>
          <w:rFonts w:cstheme="minorHAnsi"/>
          <w:sz w:val="24"/>
          <w:szCs w:val="24"/>
        </w:rPr>
      </w:pPr>
      <w:r w:rsidRPr="00A07F65">
        <w:rPr>
          <w:rFonts w:cstheme="minorHAnsi"/>
          <w:sz w:val="24"/>
          <w:szCs w:val="24"/>
        </w:rPr>
        <w:t>изриче васпитне мере опомена одељењског старешине и укор одељењ-ског старешине;</w:t>
      </w:r>
    </w:p>
    <w:p w:rsidR="00095086" w:rsidRPr="00A07F65" w:rsidRDefault="00095086" w:rsidP="00A07F65">
      <w:pPr>
        <w:pStyle w:val="ListParagraph"/>
        <w:numPr>
          <w:ilvl w:val="0"/>
          <w:numId w:val="27"/>
        </w:numPr>
        <w:spacing w:after="0" w:line="240" w:lineRule="auto"/>
        <w:jc w:val="both"/>
        <w:rPr>
          <w:rFonts w:cstheme="minorHAnsi"/>
          <w:sz w:val="24"/>
          <w:szCs w:val="24"/>
        </w:rPr>
      </w:pPr>
      <w:r w:rsidRPr="00A07F65">
        <w:rPr>
          <w:rFonts w:cstheme="minorHAnsi"/>
          <w:sz w:val="24"/>
          <w:szCs w:val="24"/>
        </w:rPr>
        <w:t>сарађује са директором, помоћником директора и осталим запосленима у Школи, као и са субјектима ван Школе, ради обављања својих послова;</w:t>
      </w:r>
    </w:p>
    <w:p w:rsidR="00095086" w:rsidRPr="00A07F65" w:rsidRDefault="00095086" w:rsidP="00A07F65">
      <w:pPr>
        <w:pStyle w:val="ListParagraph"/>
        <w:numPr>
          <w:ilvl w:val="0"/>
          <w:numId w:val="27"/>
        </w:numPr>
        <w:spacing w:after="0" w:line="240" w:lineRule="auto"/>
        <w:jc w:val="both"/>
        <w:rPr>
          <w:rFonts w:cstheme="minorHAnsi"/>
          <w:sz w:val="24"/>
          <w:szCs w:val="24"/>
        </w:rPr>
      </w:pPr>
      <w:r w:rsidRPr="00A07F65">
        <w:rPr>
          <w:rFonts w:cstheme="minorHAnsi"/>
          <w:sz w:val="24"/>
          <w:szCs w:val="24"/>
        </w:rPr>
        <w:t>сазива седнице Одељењског већа и руководи његовим радом;</w:t>
      </w:r>
    </w:p>
    <w:p w:rsidR="00095086" w:rsidRPr="00A07F65" w:rsidRDefault="00095086" w:rsidP="00A07F65">
      <w:pPr>
        <w:pStyle w:val="ListParagraph"/>
        <w:numPr>
          <w:ilvl w:val="0"/>
          <w:numId w:val="27"/>
        </w:numPr>
        <w:spacing w:after="0" w:line="240" w:lineRule="auto"/>
        <w:jc w:val="both"/>
        <w:rPr>
          <w:rFonts w:cstheme="minorHAnsi"/>
          <w:sz w:val="24"/>
          <w:szCs w:val="24"/>
        </w:rPr>
      </w:pPr>
      <w:r w:rsidRPr="00A07F65">
        <w:rPr>
          <w:rFonts w:cstheme="minorHAnsi"/>
          <w:sz w:val="24"/>
          <w:szCs w:val="24"/>
        </w:rPr>
        <w:t>учествује у раду органа Школе;</w:t>
      </w:r>
    </w:p>
    <w:p w:rsidR="00095086" w:rsidRPr="004972E6" w:rsidRDefault="00095086" w:rsidP="00A07F65">
      <w:pPr>
        <w:pStyle w:val="ListParagraph"/>
        <w:numPr>
          <w:ilvl w:val="0"/>
          <w:numId w:val="27"/>
        </w:numPr>
        <w:spacing w:after="0" w:line="240" w:lineRule="auto"/>
        <w:jc w:val="both"/>
        <w:rPr>
          <w:rFonts w:cstheme="minorHAnsi"/>
          <w:sz w:val="24"/>
          <w:szCs w:val="24"/>
        </w:rPr>
      </w:pPr>
      <w:r w:rsidRPr="00A07F65">
        <w:rPr>
          <w:rFonts w:cstheme="minorHAnsi"/>
          <w:sz w:val="24"/>
          <w:szCs w:val="24"/>
        </w:rPr>
        <w:t>води школску евиденцију;</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Одељенске старешине у школској 201</w:t>
      </w:r>
      <w:r w:rsidRPr="008B469F">
        <w:rPr>
          <w:rFonts w:cstheme="minorHAnsi"/>
          <w:sz w:val="24"/>
          <w:szCs w:val="24"/>
          <w:lang w:val="sr-Cyrl-RS"/>
        </w:rPr>
        <w:t>9</w:t>
      </w:r>
      <w:r w:rsidRPr="008B469F">
        <w:rPr>
          <w:rFonts w:cstheme="minorHAnsi"/>
          <w:sz w:val="24"/>
          <w:szCs w:val="24"/>
        </w:rPr>
        <w:t>/</w:t>
      </w:r>
      <w:r w:rsidRPr="008B469F">
        <w:rPr>
          <w:rFonts w:cstheme="minorHAnsi"/>
          <w:sz w:val="24"/>
          <w:szCs w:val="24"/>
          <w:lang w:val="sr-Cyrl-RS"/>
        </w:rPr>
        <w:t>20</w:t>
      </w:r>
      <w:r w:rsidR="00A07F65">
        <w:rPr>
          <w:rFonts w:cstheme="minorHAnsi"/>
          <w:sz w:val="24"/>
          <w:szCs w:val="24"/>
        </w:rPr>
        <w:t xml:space="preserve"> години су:</w:t>
      </w:r>
    </w:p>
    <w:tbl>
      <w:tblPr>
        <w:tblStyle w:val="TableGrid"/>
        <w:tblW w:w="0" w:type="auto"/>
        <w:tblLook w:val="04A0" w:firstRow="1" w:lastRow="0" w:firstColumn="1" w:lastColumn="0" w:noHBand="0" w:noVBand="1"/>
      </w:tblPr>
      <w:tblGrid>
        <w:gridCol w:w="1069"/>
        <w:gridCol w:w="1233"/>
        <w:gridCol w:w="3153"/>
        <w:gridCol w:w="3849"/>
      </w:tblGrid>
      <w:tr w:rsidR="00095086" w:rsidRPr="008B469F" w:rsidTr="00A07F65">
        <w:tc>
          <w:tcPr>
            <w:tcW w:w="1101" w:type="dxa"/>
            <w:shd w:val="clear" w:color="auto" w:fill="D0CECE" w:themeFill="background2" w:themeFillShade="E6"/>
          </w:tcPr>
          <w:p w:rsidR="00095086" w:rsidRPr="008B469F" w:rsidRDefault="00095086" w:rsidP="00067E42">
            <w:pPr>
              <w:jc w:val="center"/>
              <w:rPr>
                <w:rFonts w:cstheme="minorHAnsi"/>
                <w:sz w:val="24"/>
                <w:szCs w:val="24"/>
              </w:rPr>
            </w:pPr>
            <w:r w:rsidRPr="008B469F">
              <w:rPr>
                <w:rFonts w:cstheme="minorHAnsi"/>
                <w:sz w:val="24"/>
                <w:szCs w:val="24"/>
              </w:rPr>
              <w:t>Ред. Бр.</w:t>
            </w:r>
          </w:p>
        </w:tc>
        <w:tc>
          <w:tcPr>
            <w:tcW w:w="1148" w:type="dxa"/>
            <w:shd w:val="clear" w:color="auto" w:fill="D0CECE" w:themeFill="background2" w:themeFillShade="E6"/>
          </w:tcPr>
          <w:p w:rsidR="00095086" w:rsidRPr="008B469F" w:rsidRDefault="00095086" w:rsidP="00067E42">
            <w:pPr>
              <w:jc w:val="center"/>
              <w:rPr>
                <w:rFonts w:cstheme="minorHAnsi"/>
                <w:sz w:val="24"/>
                <w:szCs w:val="24"/>
              </w:rPr>
            </w:pPr>
            <w:r w:rsidRPr="008B469F">
              <w:rPr>
                <w:rFonts w:cstheme="minorHAnsi"/>
                <w:sz w:val="24"/>
                <w:szCs w:val="24"/>
              </w:rPr>
              <w:t>Одељење</w:t>
            </w:r>
          </w:p>
        </w:tc>
        <w:tc>
          <w:tcPr>
            <w:tcW w:w="3246" w:type="dxa"/>
            <w:shd w:val="clear" w:color="auto" w:fill="D0CECE" w:themeFill="background2" w:themeFillShade="E6"/>
          </w:tcPr>
          <w:p w:rsidR="00095086" w:rsidRPr="008B469F" w:rsidRDefault="00095086" w:rsidP="00067E42">
            <w:pPr>
              <w:jc w:val="center"/>
              <w:rPr>
                <w:rFonts w:cstheme="minorHAnsi"/>
                <w:sz w:val="24"/>
                <w:szCs w:val="24"/>
              </w:rPr>
            </w:pPr>
            <w:r w:rsidRPr="008B469F">
              <w:rPr>
                <w:rFonts w:cstheme="minorHAnsi"/>
                <w:sz w:val="24"/>
                <w:szCs w:val="24"/>
              </w:rPr>
              <w:t>Образовни профил</w:t>
            </w:r>
          </w:p>
        </w:tc>
        <w:tc>
          <w:tcPr>
            <w:tcW w:w="4031" w:type="dxa"/>
            <w:shd w:val="clear" w:color="auto" w:fill="D0CECE" w:themeFill="background2" w:themeFillShade="E6"/>
          </w:tcPr>
          <w:p w:rsidR="00095086" w:rsidRPr="008B469F" w:rsidRDefault="00095086" w:rsidP="00067E42">
            <w:pPr>
              <w:jc w:val="center"/>
              <w:rPr>
                <w:rFonts w:cstheme="minorHAnsi"/>
                <w:sz w:val="24"/>
                <w:szCs w:val="24"/>
              </w:rPr>
            </w:pPr>
            <w:r w:rsidRPr="008B469F">
              <w:rPr>
                <w:rFonts w:cstheme="minorHAnsi"/>
                <w:sz w:val="24"/>
                <w:szCs w:val="24"/>
              </w:rPr>
              <w:t>Одељенски старешина</w:t>
            </w:r>
          </w:p>
        </w:tc>
      </w:tr>
      <w:tr w:rsidR="00095086" w:rsidRPr="008B469F" w:rsidTr="00A07F65">
        <w:tc>
          <w:tcPr>
            <w:tcW w:w="1101" w:type="dxa"/>
          </w:tcPr>
          <w:p w:rsidR="00095086" w:rsidRPr="008B469F" w:rsidRDefault="00095086" w:rsidP="00067E42">
            <w:pPr>
              <w:jc w:val="center"/>
              <w:rPr>
                <w:rFonts w:cstheme="minorHAnsi"/>
                <w:sz w:val="24"/>
                <w:szCs w:val="24"/>
              </w:rPr>
            </w:pPr>
            <w:r w:rsidRPr="008B469F">
              <w:rPr>
                <w:rFonts w:cstheme="minorHAnsi"/>
                <w:sz w:val="24"/>
                <w:szCs w:val="24"/>
              </w:rPr>
              <w:t>1</w:t>
            </w:r>
          </w:p>
        </w:tc>
        <w:tc>
          <w:tcPr>
            <w:tcW w:w="1148" w:type="dxa"/>
          </w:tcPr>
          <w:p w:rsidR="00095086" w:rsidRPr="008B469F" w:rsidRDefault="00095086" w:rsidP="00067E42">
            <w:pPr>
              <w:jc w:val="center"/>
              <w:rPr>
                <w:rFonts w:cstheme="minorHAnsi"/>
                <w:sz w:val="24"/>
                <w:szCs w:val="24"/>
              </w:rPr>
            </w:pPr>
            <w:r w:rsidRPr="008B469F">
              <w:rPr>
                <w:rFonts w:cstheme="minorHAnsi"/>
                <w:sz w:val="24"/>
                <w:szCs w:val="24"/>
              </w:rPr>
              <w:t>1-1</w:t>
            </w:r>
          </w:p>
        </w:tc>
        <w:tc>
          <w:tcPr>
            <w:tcW w:w="3246" w:type="dxa"/>
          </w:tcPr>
          <w:p w:rsidR="00095086" w:rsidRPr="008B469F" w:rsidRDefault="00095086" w:rsidP="00067E42">
            <w:pPr>
              <w:jc w:val="both"/>
              <w:rPr>
                <w:rFonts w:cstheme="minorHAnsi"/>
                <w:sz w:val="24"/>
                <w:szCs w:val="24"/>
              </w:rPr>
            </w:pPr>
            <w:r w:rsidRPr="008B469F">
              <w:rPr>
                <w:rFonts w:cstheme="minorHAnsi"/>
                <w:sz w:val="24"/>
                <w:szCs w:val="24"/>
              </w:rPr>
              <w:t>Пољопривредни техничар</w:t>
            </w:r>
          </w:p>
        </w:tc>
        <w:tc>
          <w:tcPr>
            <w:tcW w:w="4031" w:type="dxa"/>
          </w:tcPr>
          <w:p w:rsidR="00095086" w:rsidRPr="008B469F" w:rsidRDefault="00095086" w:rsidP="00067E42">
            <w:pPr>
              <w:jc w:val="both"/>
              <w:rPr>
                <w:rFonts w:cstheme="minorHAnsi"/>
                <w:sz w:val="24"/>
                <w:szCs w:val="24"/>
              </w:rPr>
            </w:pPr>
            <w:r w:rsidRPr="008B469F">
              <w:rPr>
                <w:rFonts w:cstheme="minorHAnsi"/>
                <w:sz w:val="24"/>
                <w:szCs w:val="24"/>
              </w:rPr>
              <w:t xml:space="preserve">Драган Обрадовић </w:t>
            </w:r>
          </w:p>
        </w:tc>
      </w:tr>
      <w:tr w:rsidR="00095086" w:rsidRPr="008B469F" w:rsidTr="00A07F65">
        <w:tc>
          <w:tcPr>
            <w:tcW w:w="1101" w:type="dxa"/>
          </w:tcPr>
          <w:p w:rsidR="00095086" w:rsidRPr="008B469F" w:rsidRDefault="00095086" w:rsidP="00067E42">
            <w:pPr>
              <w:jc w:val="center"/>
              <w:rPr>
                <w:rFonts w:cstheme="minorHAnsi"/>
                <w:sz w:val="24"/>
                <w:szCs w:val="24"/>
              </w:rPr>
            </w:pPr>
            <w:r w:rsidRPr="008B469F">
              <w:rPr>
                <w:rFonts w:cstheme="minorHAnsi"/>
                <w:sz w:val="24"/>
                <w:szCs w:val="24"/>
              </w:rPr>
              <w:t>2</w:t>
            </w:r>
          </w:p>
        </w:tc>
        <w:tc>
          <w:tcPr>
            <w:tcW w:w="1148" w:type="dxa"/>
          </w:tcPr>
          <w:p w:rsidR="00095086" w:rsidRPr="008B469F" w:rsidRDefault="00095086" w:rsidP="00067E42">
            <w:pPr>
              <w:jc w:val="center"/>
              <w:rPr>
                <w:rFonts w:cstheme="minorHAnsi"/>
                <w:sz w:val="24"/>
                <w:szCs w:val="24"/>
              </w:rPr>
            </w:pPr>
            <w:r w:rsidRPr="008B469F">
              <w:rPr>
                <w:rFonts w:cstheme="minorHAnsi"/>
                <w:sz w:val="24"/>
                <w:szCs w:val="24"/>
              </w:rPr>
              <w:t>1-3</w:t>
            </w:r>
          </w:p>
        </w:tc>
        <w:tc>
          <w:tcPr>
            <w:tcW w:w="3246" w:type="dxa"/>
          </w:tcPr>
          <w:p w:rsidR="00095086" w:rsidRPr="008B469F" w:rsidRDefault="00095086" w:rsidP="00067E42">
            <w:pPr>
              <w:jc w:val="both"/>
              <w:rPr>
                <w:rFonts w:cstheme="minorHAnsi"/>
                <w:sz w:val="24"/>
                <w:szCs w:val="24"/>
              </w:rPr>
            </w:pPr>
            <w:r w:rsidRPr="008B469F">
              <w:rPr>
                <w:rFonts w:cstheme="minorHAnsi"/>
                <w:sz w:val="24"/>
                <w:szCs w:val="24"/>
              </w:rPr>
              <w:t>Техничар хортикултуре</w:t>
            </w:r>
          </w:p>
        </w:tc>
        <w:tc>
          <w:tcPr>
            <w:tcW w:w="4031" w:type="dxa"/>
          </w:tcPr>
          <w:p w:rsidR="00095086" w:rsidRPr="008B469F" w:rsidRDefault="00095086" w:rsidP="00067E42">
            <w:pPr>
              <w:jc w:val="both"/>
              <w:rPr>
                <w:rFonts w:cstheme="minorHAnsi"/>
                <w:sz w:val="24"/>
                <w:szCs w:val="24"/>
                <w:lang w:val="sr-Cyrl-RS"/>
              </w:rPr>
            </w:pPr>
            <w:r w:rsidRPr="008B469F">
              <w:rPr>
                <w:rFonts w:cstheme="minorHAnsi"/>
                <w:sz w:val="24"/>
                <w:szCs w:val="24"/>
                <w:lang w:val="sr-Cyrl-RS"/>
              </w:rPr>
              <w:t>Гордана Пајовић</w:t>
            </w:r>
          </w:p>
        </w:tc>
      </w:tr>
      <w:tr w:rsidR="00095086" w:rsidRPr="008B469F" w:rsidTr="00A07F65">
        <w:tc>
          <w:tcPr>
            <w:tcW w:w="1101" w:type="dxa"/>
          </w:tcPr>
          <w:p w:rsidR="00095086" w:rsidRPr="008B469F" w:rsidRDefault="00095086" w:rsidP="00067E42">
            <w:pPr>
              <w:jc w:val="center"/>
              <w:rPr>
                <w:rFonts w:cstheme="minorHAnsi"/>
                <w:sz w:val="24"/>
                <w:szCs w:val="24"/>
              </w:rPr>
            </w:pPr>
            <w:r w:rsidRPr="008B469F">
              <w:rPr>
                <w:rFonts w:cstheme="minorHAnsi"/>
                <w:sz w:val="24"/>
                <w:szCs w:val="24"/>
              </w:rPr>
              <w:t>3</w:t>
            </w:r>
          </w:p>
        </w:tc>
        <w:tc>
          <w:tcPr>
            <w:tcW w:w="1148" w:type="dxa"/>
          </w:tcPr>
          <w:p w:rsidR="00095086" w:rsidRPr="008B469F" w:rsidRDefault="00095086" w:rsidP="00067E42">
            <w:pPr>
              <w:jc w:val="center"/>
              <w:rPr>
                <w:rFonts w:cstheme="minorHAnsi"/>
                <w:sz w:val="24"/>
                <w:szCs w:val="24"/>
              </w:rPr>
            </w:pPr>
            <w:r w:rsidRPr="008B469F">
              <w:rPr>
                <w:rFonts w:cstheme="minorHAnsi"/>
                <w:sz w:val="24"/>
                <w:szCs w:val="24"/>
              </w:rPr>
              <w:t>1-4</w:t>
            </w:r>
          </w:p>
        </w:tc>
        <w:tc>
          <w:tcPr>
            <w:tcW w:w="3246" w:type="dxa"/>
          </w:tcPr>
          <w:p w:rsidR="00095086" w:rsidRPr="008B469F" w:rsidRDefault="00095086" w:rsidP="00067E42">
            <w:pPr>
              <w:jc w:val="both"/>
              <w:rPr>
                <w:rFonts w:cstheme="minorHAnsi"/>
                <w:sz w:val="24"/>
                <w:szCs w:val="24"/>
              </w:rPr>
            </w:pPr>
            <w:r w:rsidRPr="008B469F">
              <w:rPr>
                <w:rFonts w:cstheme="minorHAnsi"/>
                <w:sz w:val="24"/>
                <w:szCs w:val="24"/>
              </w:rPr>
              <w:t>Прехрамбени техничар</w:t>
            </w:r>
          </w:p>
        </w:tc>
        <w:tc>
          <w:tcPr>
            <w:tcW w:w="4031" w:type="dxa"/>
          </w:tcPr>
          <w:p w:rsidR="00095086" w:rsidRPr="008B469F" w:rsidRDefault="00095086" w:rsidP="00067E42">
            <w:pPr>
              <w:jc w:val="both"/>
              <w:rPr>
                <w:rFonts w:cstheme="minorHAnsi"/>
                <w:sz w:val="24"/>
                <w:szCs w:val="24"/>
                <w:lang w:val="sr-Cyrl-RS"/>
              </w:rPr>
            </w:pPr>
            <w:r w:rsidRPr="008B469F">
              <w:rPr>
                <w:rFonts w:cstheme="minorHAnsi"/>
                <w:sz w:val="24"/>
                <w:szCs w:val="24"/>
                <w:lang w:val="sr-Cyrl-RS"/>
              </w:rPr>
              <w:t xml:space="preserve">Александар Бранковић </w:t>
            </w:r>
          </w:p>
        </w:tc>
      </w:tr>
      <w:tr w:rsidR="00095086" w:rsidRPr="008B469F" w:rsidTr="00A07F65">
        <w:tc>
          <w:tcPr>
            <w:tcW w:w="1101" w:type="dxa"/>
          </w:tcPr>
          <w:p w:rsidR="00095086" w:rsidRPr="008B469F" w:rsidRDefault="00095086" w:rsidP="00067E42">
            <w:pPr>
              <w:jc w:val="center"/>
              <w:rPr>
                <w:rFonts w:cstheme="minorHAnsi"/>
                <w:sz w:val="24"/>
                <w:szCs w:val="24"/>
              </w:rPr>
            </w:pPr>
            <w:r w:rsidRPr="008B469F">
              <w:rPr>
                <w:rFonts w:cstheme="minorHAnsi"/>
                <w:sz w:val="24"/>
                <w:szCs w:val="24"/>
              </w:rPr>
              <w:t>4</w:t>
            </w:r>
          </w:p>
        </w:tc>
        <w:tc>
          <w:tcPr>
            <w:tcW w:w="1148" w:type="dxa"/>
          </w:tcPr>
          <w:p w:rsidR="00095086" w:rsidRPr="008B469F" w:rsidRDefault="00095086" w:rsidP="00067E42">
            <w:pPr>
              <w:jc w:val="center"/>
              <w:rPr>
                <w:rFonts w:cstheme="minorHAnsi"/>
                <w:sz w:val="24"/>
                <w:szCs w:val="24"/>
              </w:rPr>
            </w:pPr>
            <w:r w:rsidRPr="008B469F">
              <w:rPr>
                <w:rFonts w:cstheme="minorHAnsi"/>
                <w:sz w:val="24"/>
                <w:szCs w:val="24"/>
              </w:rPr>
              <w:t>1-5</w:t>
            </w:r>
          </w:p>
        </w:tc>
        <w:tc>
          <w:tcPr>
            <w:tcW w:w="3246" w:type="dxa"/>
          </w:tcPr>
          <w:p w:rsidR="00095086" w:rsidRPr="008B469F" w:rsidRDefault="00095086" w:rsidP="00067E42">
            <w:pPr>
              <w:jc w:val="both"/>
              <w:rPr>
                <w:rFonts w:cstheme="minorHAnsi"/>
                <w:sz w:val="24"/>
                <w:szCs w:val="24"/>
              </w:rPr>
            </w:pPr>
            <w:r w:rsidRPr="008B469F">
              <w:rPr>
                <w:rFonts w:cstheme="minorHAnsi"/>
                <w:sz w:val="24"/>
                <w:szCs w:val="24"/>
              </w:rPr>
              <w:t>Ветеринарски техничар</w:t>
            </w:r>
          </w:p>
        </w:tc>
        <w:tc>
          <w:tcPr>
            <w:tcW w:w="4031" w:type="dxa"/>
          </w:tcPr>
          <w:p w:rsidR="00095086" w:rsidRPr="008B469F" w:rsidRDefault="00095086" w:rsidP="00067E42">
            <w:pPr>
              <w:jc w:val="both"/>
              <w:rPr>
                <w:rFonts w:cstheme="minorHAnsi"/>
                <w:sz w:val="24"/>
                <w:szCs w:val="24"/>
                <w:lang w:val="sr-Cyrl-RS"/>
              </w:rPr>
            </w:pPr>
            <w:r w:rsidRPr="008B469F">
              <w:rPr>
                <w:rFonts w:cstheme="minorHAnsi"/>
                <w:sz w:val="24"/>
                <w:szCs w:val="24"/>
                <w:lang w:val="sr-Cyrl-RS"/>
              </w:rPr>
              <w:t xml:space="preserve">Љиљана Станковић Пауновић </w:t>
            </w:r>
          </w:p>
        </w:tc>
      </w:tr>
      <w:tr w:rsidR="00095086" w:rsidRPr="008B469F" w:rsidTr="00A07F65">
        <w:tc>
          <w:tcPr>
            <w:tcW w:w="1101" w:type="dxa"/>
          </w:tcPr>
          <w:p w:rsidR="00095086" w:rsidRPr="008B469F" w:rsidRDefault="00095086" w:rsidP="00067E42">
            <w:pPr>
              <w:jc w:val="center"/>
              <w:rPr>
                <w:rFonts w:cstheme="minorHAnsi"/>
                <w:sz w:val="24"/>
                <w:szCs w:val="24"/>
              </w:rPr>
            </w:pPr>
            <w:r w:rsidRPr="008B469F">
              <w:rPr>
                <w:rFonts w:cstheme="minorHAnsi"/>
                <w:sz w:val="24"/>
                <w:szCs w:val="24"/>
              </w:rPr>
              <w:t>5</w:t>
            </w:r>
          </w:p>
        </w:tc>
        <w:tc>
          <w:tcPr>
            <w:tcW w:w="1148" w:type="dxa"/>
          </w:tcPr>
          <w:p w:rsidR="00095086" w:rsidRPr="008B469F" w:rsidRDefault="00095086" w:rsidP="00067E42">
            <w:pPr>
              <w:jc w:val="center"/>
              <w:rPr>
                <w:rFonts w:cstheme="minorHAnsi"/>
                <w:sz w:val="24"/>
                <w:szCs w:val="24"/>
              </w:rPr>
            </w:pPr>
            <w:r w:rsidRPr="008B469F">
              <w:rPr>
                <w:rFonts w:cstheme="minorHAnsi"/>
                <w:sz w:val="24"/>
                <w:szCs w:val="24"/>
              </w:rPr>
              <w:t>1-10</w:t>
            </w:r>
          </w:p>
        </w:tc>
        <w:tc>
          <w:tcPr>
            <w:tcW w:w="3246" w:type="dxa"/>
          </w:tcPr>
          <w:p w:rsidR="00095086" w:rsidRPr="008B469F" w:rsidRDefault="00095086" w:rsidP="00067E42">
            <w:pPr>
              <w:jc w:val="both"/>
              <w:rPr>
                <w:rFonts w:cstheme="minorHAnsi"/>
                <w:sz w:val="24"/>
                <w:szCs w:val="24"/>
              </w:rPr>
            </w:pPr>
            <w:r w:rsidRPr="008B469F">
              <w:rPr>
                <w:rFonts w:cstheme="minorHAnsi"/>
                <w:sz w:val="24"/>
                <w:szCs w:val="24"/>
              </w:rPr>
              <w:t>Пекар</w:t>
            </w:r>
          </w:p>
        </w:tc>
        <w:tc>
          <w:tcPr>
            <w:tcW w:w="4031" w:type="dxa"/>
          </w:tcPr>
          <w:p w:rsidR="00095086" w:rsidRPr="008B469F" w:rsidRDefault="00095086" w:rsidP="00067E42">
            <w:pPr>
              <w:jc w:val="both"/>
              <w:rPr>
                <w:rFonts w:cstheme="minorHAnsi"/>
                <w:sz w:val="24"/>
                <w:szCs w:val="24"/>
                <w:lang w:val="sr-Cyrl-RS"/>
              </w:rPr>
            </w:pPr>
            <w:r w:rsidRPr="008B469F">
              <w:rPr>
                <w:rFonts w:cstheme="minorHAnsi"/>
                <w:sz w:val="24"/>
                <w:szCs w:val="24"/>
                <w:lang w:val="sr-Cyrl-RS"/>
              </w:rPr>
              <w:t>Марија</w:t>
            </w:r>
            <w:r w:rsidRPr="008B469F">
              <w:rPr>
                <w:rFonts w:cstheme="minorHAnsi"/>
                <w:sz w:val="24"/>
                <w:szCs w:val="24"/>
              </w:rPr>
              <w:t xml:space="preserve"> Кузмић </w:t>
            </w:r>
          </w:p>
        </w:tc>
      </w:tr>
      <w:tr w:rsidR="00095086" w:rsidRPr="008B469F" w:rsidTr="00A07F65">
        <w:tc>
          <w:tcPr>
            <w:tcW w:w="1101" w:type="dxa"/>
          </w:tcPr>
          <w:p w:rsidR="00095086" w:rsidRPr="008B469F" w:rsidRDefault="00095086" w:rsidP="00067E42">
            <w:pPr>
              <w:jc w:val="center"/>
              <w:rPr>
                <w:rFonts w:cstheme="minorHAnsi"/>
                <w:sz w:val="24"/>
                <w:szCs w:val="24"/>
              </w:rPr>
            </w:pPr>
            <w:r w:rsidRPr="008B469F">
              <w:rPr>
                <w:rFonts w:cstheme="minorHAnsi"/>
                <w:sz w:val="24"/>
                <w:szCs w:val="24"/>
              </w:rPr>
              <w:t>6</w:t>
            </w:r>
          </w:p>
        </w:tc>
        <w:tc>
          <w:tcPr>
            <w:tcW w:w="1148" w:type="dxa"/>
          </w:tcPr>
          <w:p w:rsidR="00095086" w:rsidRPr="008B469F" w:rsidRDefault="00095086" w:rsidP="00067E42">
            <w:pPr>
              <w:jc w:val="center"/>
              <w:rPr>
                <w:rFonts w:cstheme="minorHAnsi"/>
                <w:sz w:val="24"/>
                <w:szCs w:val="24"/>
              </w:rPr>
            </w:pPr>
            <w:r w:rsidRPr="008B469F">
              <w:rPr>
                <w:rFonts w:cstheme="minorHAnsi"/>
                <w:sz w:val="24"/>
                <w:szCs w:val="24"/>
              </w:rPr>
              <w:t>1-11</w:t>
            </w:r>
          </w:p>
        </w:tc>
        <w:tc>
          <w:tcPr>
            <w:tcW w:w="3246" w:type="dxa"/>
          </w:tcPr>
          <w:p w:rsidR="00095086" w:rsidRPr="008B469F" w:rsidRDefault="00095086" w:rsidP="00067E42">
            <w:pPr>
              <w:jc w:val="both"/>
              <w:rPr>
                <w:rFonts w:cstheme="minorHAnsi"/>
                <w:sz w:val="24"/>
                <w:szCs w:val="24"/>
              </w:rPr>
            </w:pPr>
            <w:r w:rsidRPr="008B469F">
              <w:rPr>
                <w:rFonts w:cstheme="minorHAnsi"/>
                <w:sz w:val="24"/>
                <w:szCs w:val="24"/>
              </w:rPr>
              <w:t>Месар</w:t>
            </w:r>
          </w:p>
        </w:tc>
        <w:tc>
          <w:tcPr>
            <w:tcW w:w="4031" w:type="dxa"/>
          </w:tcPr>
          <w:p w:rsidR="00095086" w:rsidRPr="008B469F" w:rsidRDefault="00095086" w:rsidP="00067E42">
            <w:pPr>
              <w:jc w:val="both"/>
              <w:rPr>
                <w:rFonts w:cstheme="minorHAnsi"/>
                <w:sz w:val="24"/>
                <w:szCs w:val="24"/>
                <w:lang w:val="sr-Cyrl-RS"/>
              </w:rPr>
            </w:pPr>
            <w:r w:rsidRPr="008B469F">
              <w:rPr>
                <w:rFonts w:cstheme="minorHAnsi"/>
                <w:sz w:val="24"/>
                <w:szCs w:val="24"/>
                <w:lang w:val="sr-Cyrl-RS"/>
              </w:rPr>
              <w:t xml:space="preserve">Десанка Соломка </w:t>
            </w:r>
          </w:p>
        </w:tc>
      </w:tr>
      <w:tr w:rsidR="00095086" w:rsidRPr="008B469F" w:rsidTr="00A07F65">
        <w:tc>
          <w:tcPr>
            <w:tcW w:w="1101" w:type="dxa"/>
          </w:tcPr>
          <w:p w:rsidR="00095086" w:rsidRPr="008B469F" w:rsidRDefault="00095086" w:rsidP="00067E42">
            <w:pPr>
              <w:jc w:val="center"/>
              <w:rPr>
                <w:rFonts w:cstheme="minorHAnsi"/>
                <w:sz w:val="24"/>
                <w:szCs w:val="24"/>
              </w:rPr>
            </w:pPr>
            <w:r w:rsidRPr="008B469F">
              <w:rPr>
                <w:rFonts w:cstheme="minorHAnsi"/>
                <w:sz w:val="24"/>
                <w:szCs w:val="24"/>
              </w:rPr>
              <w:t>7</w:t>
            </w:r>
          </w:p>
        </w:tc>
        <w:tc>
          <w:tcPr>
            <w:tcW w:w="1148" w:type="dxa"/>
          </w:tcPr>
          <w:p w:rsidR="00095086" w:rsidRPr="008B469F" w:rsidRDefault="00095086" w:rsidP="00067E42">
            <w:pPr>
              <w:jc w:val="center"/>
              <w:rPr>
                <w:rFonts w:cstheme="minorHAnsi"/>
                <w:sz w:val="24"/>
                <w:szCs w:val="24"/>
              </w:rPr>
            </w:pPr>
            <w:r w:rsidRPr="008B469F">
              <w:rPr>
                <w:rFonts w:cstheme="minorHAnsi"/>
                <w:sz w:val="24"/>
                <w:szCs w:val="24"/>
              </w:rPr>
              <w:t>2-1</w:t>
            </w:r>
          </w:p>
        </w:tc>
        <w:tc>
          <w:tcPr>
            <w:tcW w:w="3246" w:type="dxa"/>
          </w:tcPr>
          <w:p w:rsidR="00095086" w:rsidRPr="008B469F" w:rsidRDefault="00095086" w:rsidP="00067E42">
            <w:pPr>
              <w:jc w:val="both"/>
              <w:rPr>
                <w:rFonts w:cstheme="minorHAnsi"/>
                <w:sz w:val="24"/>
                <w:szCs w:val="24"/>
              </w:rPr>
            </w:pPr>
            <w:r w:rsidRPr="008B469F">
              <w:rPr>
                <w:rFonts w:cstheme="minorHAnsi"/>
                <w:sz w:val="24"/>
                <w:szCs w:val="24"/>
              </w:rPr>
              <w:t>Пољопривредни техничар</w:t>
            </w:r>
          </w:p>
        </w:tc>
        <w:tc>
          <w:tcPr>
            <w:tcW w:w="4031" w:type="dxa"/>
          </w:tcPr>
          <w:p w:rsidR="00095086" w:rsidRPr="008B469F" w:rsidRDefault="00095086" w:rsidP="00067E42">
            <w:pPr>
              <w:jc w:val="both"/>
              <w:rPr>
                <w:rFonts w:cstheme="minorHAnsi"/>
                <w:sz w:val="24"/>
                <w:szCs w:val="24"/>
                <w:lang w:val="sr-Cyrl-RS"/>
              </w:rPr>
            </w:pPr>
            <w:r w:rsidRPr="008B469F">
              <w:rPr>
                <w:rFonts w:cstheme="minorHAnsi"/>
                <w:sz w:val="24"/>
                <w:szCs w:val="24"/>
                <w:lang w:val="sr-Cyrl-RS"/>
              </w:rPr>
              <w:t xml:space="preserve">Милка Драгишић </w:t>
            </w:r>
          </w:p>
        </w:tc>
      </w:tr>
      <w:tr w:rsidR="00095086" w:rsidRPr="008B469F" w:rsidTr="00A07F65">
        <w:tc>
          <w:tcPr>
            <w:tcW w:w="1101" w:type="dxa"/>
          </w:tcPr>
          <w:p w:rsidR="00095086" w:rsidRPr="008B469F" w:rsidRDefault="00095086" w:rsidP="00067E42">
            <w:pPr>
              <w:jc w:val="center"/>
              <w:rPr>
                <w:rFonts w:cstheme="minorHAnsi"/>
                <w:sz w:val="24"/>
                <w:szCs w:val="24"/>
              </w:rPr>
            </w:pPr>
            <w:r w:rsidRPr="008B469F">
              <w:rPr>
                <w:rFonts w:cstheme="minorHAnsi"/>
                <w:sz w:val="24"/>
                <w:szCs w:val="24"/>
              </w:rPr>
              <w:t>8</w:t>
            </w:r>
          </w:p>
        </w:tc>
        <w:tc>
          <w:tcPr>
            <w:tcW w:w="1148" w:type="dxa"/>
          </w:tcPr>
          <w:p w:rsidR="00095086" w:rsidRPr="008B469F" w:rsidRDefault="00095086" w:rsidP="00067E42">
            <w:pPr>
              <w:jc w:val="center"/>
              <w:rPr>
                <w:rFonts w:cstheme="minorHAnsi"/>
                <w:sz w:val="24"/>
                <w:szCs w:val="24"/>
                <w:lang w:val="sr-Cyrl-RS"/>
              </w:rPr>
            </w:pPr>
            <w:r w:rsidRPr="008B469F">
              <w:rPr>
                <w:rFonts w:cstheme="minorHAnsi"/>
                <w:sz w:val="24"/>
                <w:szCs w:val="24"/>
              </w:rPr>
              <w:t>2-</w:t>
            </w:r>
            <w:r w:rsidRPr="008B469F">
              <w:rPr>
                <w:rFonts w:cstheme="minorHAnsi"/>
                <w:sz w:val="24"/>
                <w:szCs w:val="24"/>
                <w:lang w:val="sr-Cyrl-RS"/>
              </w:rPr>
              <w:t>3</w:t>
            </w:r>
          </w:p>
        </w:tc>
        <w:tc>
          <w:tcPr>
            <w:tcW w:w="3246" w:type="dxa"/>
          </w:tcPr>
          <w:p w:rsidR="00095086" w:rsidRPr="008B469F" w:rsidRDefault="00095086" w:rsidP="00067E42">
            <w:pPr>
              <w:jc w:val="both"/>
              <w:rPr>
                <w:rFonts w:cstheme="minorHAnsi"/>
                <w:sz w:val="24"/>
                <w:szCs w:val="24"/>
                <w:lang w:val="sr-Cyrl-RS"/>
              </w:rPr>
            </w:pPr>
            <w:r w:rsidRPr="008B469F">
              <w:rPr>
                <w:rFonts w:cstheme="minorHAnsi"/>
                <w:sz w:val="24"/>
                <w:szCs w:val="24"/>
                <w:lang w:val="sr-Cyrl-RS"/>
              </w:rPr>
              <w:t>Техничар хортикултуре</w:t>
            </w:r>
          </w:p>
        </w:tc>
        <w:tc>
          <w:tcPr>
            <w:tcW w:w="4031" w:type="dxa"/>
          </w:tcPr>
          <w:p w:rsidR="00095086" w:rsidRPr="008B469F" w:rsidRDefault="00095086" w:rsidP="00067E42">
            <w:pPr>
              <w:jc w:val="both"/>
              <w:rPr>
                <w:rFonts w:cstheme="minorHAnsi"/>
                <w:sz w:val="24"/>
                <w:szCs w:val="24"/>
                <w:lang w:val="sr-Cyrl-RS"/>
              </w:rPr>
            </w:pPr>
            <w:r w:rsidRPr="008B469F">
              <w:rPr>
                <w:rFonts w:cstheme="minorHAnsi"/>
                <w:sz w:val="24"/>
                <w:szCs w:val="24"/>
                <w:lang w:val="sr-Cyrl-RS"/>
              </w:rPr>
              <w:t xml:space="preserve">Братислава Стевановић </w:t>
            </w:r>
          </w:p>
        </w:tc>
      </w:tr>
      <w:tr w:rsidR="00095086" w:rsidRPr="008B469F" w:rsidTr="00A07F65">
        <w:tc>
          <w:tcPr>
            <w:tcW w:w="1101" w:type="dxa"/>
          </w:tcPr>
          <w:p w:rsidR="00095086" w:rsidRPr="008B469F" w:rsidRDefault="00095086" w:rsidP="00067E42">
            <w:pPr>
              <w:jc w:val="center"/>
              <w:rPr>
                <w:rFonts w:cstheme="minorHAnsi"/>
                <w:sz w:val="24"/>
                <w:szCs w:val="24"/>
              </w:rPr>
            </w:pPr>
            <w:r w:rsidRPr="008B469F">
              <w:rPr>
                <w:rFonts w:cstheme="minorHAnsi"/>
                <w:sz w:val="24"/>
                <w:szCs w:val="24"/>
              </w:rPr>
              <w:t>9</w:t>
            </w:r>
          </w:p>
        </w:tc>
        <w:tc>
          <w:tcPr>
            <w:tcW w:w="1148" w:type="dxa"/>
          </w:tcPr>
          <w:p w:rsidR="00095086" w:rsidRPr="008B469F" w:rsidRDefault="00095086" w:rsidP="00067E42">
            <w:pPr>
              <w:jc w:val="center"/>
              <w:rPr>
                <w:rFonts w:cstheme="minorHAnsi"/>
                <w:sz w:val="24"/>
                <w:szCs w:val="24"/>
              </w:rPr>
            </w:pPr>
            <w:r w:rsidRPr="008B469F">
              <w:rPr>
                <w:rFonts w:cstheme="minorHAnsi"/>
                <w:sz w:val="24"/>
                <w:szCs w:val="24"/>
              </w:rPr>
              <w:t>2-4</w:t>
            </w:r>
          </w:p>
        </w:tc>
        <w:tc>
          <w:tcPr>
            <w:tcW w:w="3246" w:type="dxa"/>
          </w:tcPr>
          <w:p w:rsidR="00095086" w:rsidRPr="008B469F" w:rsidRDefault="00095086" w:rsidP="00067E42">
            <w:pPr>
              <w:jc w:val="both"/>
              <w:rPr>
                <w:rFonts w:cstheme="minorHAnsi"/>
                <w:sz w:val="24"/>
                <w:szCs w:val="24"/>
              </w:rPr>
            </w:pPr>
            <w:r w:rsidRPr="008B469F">
              <w:rPr>
                <w:rFonts w:cstheme="minorHAnsi"/>
                <w:sz w:val="24"/>
                <w:szCs w:val="24"/>
              </w:rPr>
              <w:t>Прехрамбени техничар</w:t>
            </w:r>
          </w:p>
        </w:tc>
        <w:tc>
          <w:tcPr>
            <w:tcW w:w="4031" w:type="dxa"/>
          </w:tcPr>
          <w:p w:rsidR="00095086" w:rsidRPr="008B469F" w:rsidRDefault="00095086" w:rsidP="00067E42">
            <w:pPr>
              <w:jc w:val="both"/>
              <w:rPr>
                <w:rFonts w:cstheme="minorHAnsi"/>
                <w:sz w:val="24"/>
                <w:szCs w:val="24"/>
                <w:lang w:val="sr-Cyrl-RS"/>
              </w:rPr>
            </w:pPr>
            <w:r w:rsidRPr="008B469F">
              <w:rPr>
                <w:rFonts w:cstheme="minorHAnsi"/>
                <w:sz w:val="24"/>
                <w:szCs w:val="24"/>
                <w:lang w:val="sr-Cyrl-RS"/>
              </w:rPr>
              <w:t>Гордана Јованов</w:t>
            </w:r>
          </w:p>
        </w:tc>
      </w:tr>
      <w:tr w:rsidR="00095086" w:rsidRPr="008B469F" w:rsidTr="00A07F65">
        <w:tc>
          <w:tcPr>
            <w:tcW w:w="1101" w:type="dxa"/>
          </w:tcPr>
          <w:p w:rsidR="00095086" w:rsidRPr="008B469F" w:rsidRDefault="00095086" w:rsidP="00067E42">
            <w:pPr>
              <w:jc w:val="center"/>
              <w:rPr>
                <w:rFonts w:cstheme="minorHAnsi"/>
                <w:sz w:val="24"/>
                <w:szCs w:val="24"/>
              </w:rPr>
            </w:pPr>
            <w:r w:rsidRPr="008B469F">
              <w:rPr>
                <w:rFonts w:cstheme="minorHAnsi"/>
                <w:sz w:val="24"/>
                <w:szCs w:val="24"/>
              </w:rPr>
              <w:t>10</w:t>
            </w:r>
          </w:p>
        </w:tc>
        <w:tc>
          <w:tcPr>
            <w:tcW w:w="1148" w:type="dxa"/>
          </w:tcPr>
          <w:p w:rsidR="00095086" w:rsidRPr="008B469F" w:rsidRDefault="00095086" w:rsidP="00067E42">
            <w:pPr>
              <w:jc w:val="center"/>
              <w:rPr>
                <w:rFonts w:cstheme="minorHAnsi"/>
                <w:sz w:val="24"/>
                <w:szCs w:val="24"/>
              </w:rPr>
            </w:pPr>
            <w:r w:rsidRPr="008B469F">
              <w:rPr>
                <w:rFonts w:cstheme="minorHAnsi"/>
                <w:sz w:val="24"/>
                <w:szCs w:val="24"/>
              </w:rPr>
              <w:t>2-5</w:t>
            </w:r>
          </w:p>
        </w:tc>
        <w:tc>
          <w:tcPr>
            <w:tcW w:w="3246" w:type="dxa"/>
          </w:tcPr>
          <w:p w:rsidR="00095086" w:rsidRPr="008B469F" w:rsidRDefault="00095086" w:rsidP="00067E42">
            <w:pPr>
              <w:jc w:val="both"/>
              <w:rPr>
                <w:rFonts w:cstheme="minorHAnsi"/>
                <w:sz w:val="24"/>
                <w:szCs w:val="24"/>
              </w:rPr>
            </w:pPr>
            <w:r w:rsidRPr="008B469F">
              <w:rPr>
                <w:rFonts w:cstheme="minorHAnsi"/>
                <w:sz w:val="24"/>
                <w:szCs w:val="24"/>
              </w:rPr>
              <w:t>Ветеринарски техничар</w:t>
            </w:r>
          </w:p>
        </w:tc>
        <w:tc>
          <w:tcPr>
            <w:tcW w:w="4031" w:type="dxa"/>
          </w:tcPr>
          <w:p w:rsidR="00095086" w:rsidRPr="008B469F" w:rsidRDefault="00095086" w:rsidP="00067E42">
            <w:pPr>
              <w:jc w:val="both"/>
              <w:rPr>
                <w:rFonts w:cstheme="minorHAnsi"/>
                <w:sz w:val="24"/>
                <w:szCs w:val="24"/>
                <w:lang w:val="sr-Cyrl-RS"/>
              </w:rPr>
            </w:pPr>
            <w:r w:rsidRPr="008B469F">
              <w:rPr>
                <w:rFonts w:cstheme="minorHAnsi"/>
                <w:sz w:val="24"/>
                <w:szCs w:val="24"/>
                <w:lang w:val="sr-Cyrl-RS"/>
              </w:rPr>
              <w:t xml:space="preserve">Ана Бараћ </w:t>
            </w:r>
          </w:p>
        </w:tc>
      </w:tr>
      <w:tr w:rsidR="00095086" w:rsidRPr="008B469F" w:rsidTr="00A07F65">
        <w:tc>
          <w:tcPr>
            <w:tcW w:w="1101" w:type="dxa"/>
          </w:tcPr>
          <w:p w:rsidR="00095086" w:rsidRPr="008B469F" w:rsidRDefault="00095086" w:rsidP="00067E42">
            <w:pPr>
              <w:jc w:val="center"/>
              <w:rPr>
                <w:rFonts w:cstheme="minorHAnsi"/>
                <w:sz w:val="24"/>
                <w:szCs w:val="24"/>
              </w:rPr>
            </w:pPr>
            <w:r w:rsidRPr="008B469F">
              <w:rPr>
                <w:rFonts w:cstheme="minorHAnsi"/>
                <w:sz w:val="24"/>
                <w:szCs w:val="24"/>
              </w:rPr>
              <w:t>11</w:t>
            </w:r>
          </w:p>
        </w:tc>
        <w:tc>
          <w:tcPr>
            <w:tcW w:w="1148" w:type="dxa"/>
          </w:tcPr>
          <w:p w:rsidR="00095086" w:rsidRPr="008B469F" w:rsidRDefault="00095086" w:rsidP="00067E42">
            <w:pPr>
              <w:jc w:val="center"/>
              <w:rPr>
                <w:rFonts w:cstheme="minorHAnsi"/>
                <w:sz w:val="24"/>
                <w:szCs w:val="24"/>
              </w:rPr>
            </w:pPr>
            <w:r w:rsidRPr="008B469F">
              <w:rPr>
                <w:rFonts w:cstheme="minorHAnsi"/>
                <w:sz w:val="24"/>
                <w:szCs w:val="24"/>
              </w:rPr>
              <w:t>2-10</w:t>
            </w:r>
          </w:p>
        </w:tc>
        <w:tc>
          <w:tcPr>
            <w:tcW w:w="3246" w:type="dxa"/>
          </w:tcPr>
          <w:p w:rsidR="00095086" w:rsidRPr="008B469F" w:rsidRDefault="00095086" w:rsidP="00067E42">
            <w:pPr>
              <w:jc w:val="both"/>
              <w:rPr>
                <w:rFonts w:cstheme="minorHAnsi"/>
                <w:sz w:val="24"/>
                <w:szCs w:val="24"/>
              </w:rPr>
            </w:pPr>
            <w:r w:rsidRPr="008B469F">
              <w:rPr>
                <w:rFonts w:cstheme="minorHAnsi"/>
                <w:sz w:val="24"/>
                <w:szCs w:val="24"/>
              </w:rPr>
              <w:t>Пекар</w:t>
            </w:r>
          </w:p>
        </w:tc>
        <w:tc>
          <w:tcPr>
            <w:tcW w:w="4031" w:type="dxa"/>
          </w:tcPr>
          <w:p w:rsidR="00095086" w:rsidRPr="008B469F" w:rsidRDefault="00095086" w:rsidP="00067E42">
            <w:pPr>
              <w:jc w:val="both"/>
              <w:rPr>
                <w:rFonts w:cstheme="minorHAnsi"/>
                <w:sz w:val="24"/>
                <w:szCs w:val="24"/>
                <w:lang w:val="sr-Cyrl-RS"/>
              </w:rPr>
            </w:pPr>
            <w:r w:rsidRPr="008B469F">
              <w:rPr>
                <w:rFonts w:cstheme="minorHAnsi"/>
                <w:sz w:val="24"/>
                <w:szCs w:val="24"/>
                <w:lang w:val="sr-Cyrl-RS"/>
              </w:rPr>
              <w:t xml:space="preserve">Катарина Кузмић </w:t>
            </w:r>
          </w:p>
        </w:tc>
      </w:tr>
      <w:tr w:rsidR="00095086" w:rsidRPr="008B469F" w:rsidTr="00A07F65">
        <w:tc>
          <w:tcPr>
            <w:tcW w:w="1101" w:type="dxa"/>
          </w:tcPr>
          <w:p w:rsidR="00095086" w:rsidRPr="008B469F" w:rsidRDefault="00095086" w:rsidP="00067E42">
            <w:pPr>
              <w:jc w:val="center"/>
              <w:rPr>
                <w:rFonts w:cstheme="minorHAnsi"/>
                <w:sz w:val="24"/>
                <w:szCs w:val="24"/>
              </w:rPr>
            </w:pPr>
            <w:r w:rsidRPr="008B469F">
              <w:rPr>
                <w:rFonts w:cstheme="minorHAnsi"/>
                <w:sz w:val="24"/>
                <w:szCs w:val="24"/>
              </w:rPr>
              <w:t>12</w:t>
            </w:r>
          </w:p>
        </w:tc>
        <w:tc>
          <w:tcPr>
            <w:tcW w:w="1148" w:type="dxa"/>
          </w:tcPr>
          <w:p w:rsidR="00095086" w:rsidRPr="008B469F" w:rsidRDefault="00095086" w:rsidP="00067E42">
            <w:pPr>
              <w:jc w:val="center"/>
              <w:rPr>
                <w:rFonts w:cstheme="minorHAnsi"/>
                <w:sz w:val="24"/>
                <w:szCs w:val="24"/>
              </w:rPr>
            </w:pPr>
            <w:r w:rsidRPr="008B469F">
              <w:rPr>
                <w:rFonts w:cstheme="minorHAnsi"/>
                <w:sz w:val="24"/>
                <w:szCs w:val="24"/>
              </w:rPr>
              <w:t>2-11</w:t>
            </w:r>
          </w:p>
        </w:tc>
        <w:tc>
          <w:tcPr>
            <w:tcW w:w="3246" w:type="dxa"/>
          </w:tcPr>
          <w:p w:rsidR="00095086" w:rsidRPr="008B469F" w:rsidRDefault="00095086" w:rsidP="00067E42">
            <w:pPr>
              <w:jc w:val="both"/>
              <w:rPr>
                <w:rFonts w:cstheme="minorHAnsi"/>
                <w:sz w:val="24"/>
                <w:szCs w:val="24"/>
              </w:rPr>
            </w:pPr>
            <w:r w:rsidRPr="008B469F">
              <w:rPr>
                <w:rFonts w:cstheme="minorHAnsi"/>
                <w:sz w:val="24"/>
                <w:szCs w:val="24"/>
              </w:rPr>
              <w:t>Месар</w:t>
            </w:r>
          </w:p>
        </w:tc>
        <w:tc>
          <w:tcPr>
            <w:tcW w:w="4031" w:type="dxa"/>
          </w:tcPr>
          <w:p w:rsidR="00095086" w:rsidRPr="008B469F" w:rsidRDefault="00095086" w:rsidP="00067E42">
            <w:pPr>
              <w:jc w:val="both"/>
              <w:rPr>
                <w:rFonts w:cstheme="minorHAnsi"/>
                <w:sz w:val="24"/>
                <w:szCs w:val="24"/>
                <w:lang w:val="sr-Cyrl-RS"/>
              </w:rPr>
            </w:pPr>
            <w:r w:rsidRPr="008B469F">
              <w:rPr>
                <w:rFonts w:cstheme="minorHAnsi"/>
                <w:sz w:val="24"/>
                <w:szCs w:val="24"/>
                <w:lang w:val="sr-Cyrl-RS"/>
              </w:rPr>
              <w:t xml:space="preserve">Татјана Турудић </w:t>
            </w:r>
          </w:p>
        </w:tc>
      </w:tr>
      <w:tr w:rsidR="00095086" w:rsidRPr="008B469F" w:rsidTr="00A07F65">
        <w:tc>
          <w:tcPr>
            <w:tcW w:w="1101" w:type="dxa"/>
          </w:tcPr>
          <w:p w:rsidR="00095086" w:rsidRPr="008B469F" w:rsidRDefault="00095086" w:rsidP="00067E42">
            <w:pPr>
              <w:jc w:val="center"/>
              <w:rPr>
                <w:rFonts w:cstheme="minorHAnsi"/>
                <w:sz w:val="24"/>
                <w:szCs w:val="24"/>
              </w:rPr>
            </w:pPr>
            <w:r w:rsidRPr="008B469F">
              <w:rPr>
                <w:rFonts w:cstheme="minorHAnsi"/>
                <w:sz w:val="24"/>
                <w:szCs w:val="24"/>
              </w:rPr>
              <w:t>13</w:t>
            </w:r>
          </w:p>
        </w:tc>
        <w:tc>
          <w:tcPr>
            <w:tcW w:w="1148" w:type="dxa"/>
          </w:tcPr>
          <w:p w:rsidR="00095086" w:rsidRPr="008B469F" w:rsidRDefault="00095086" w:rsidP="00067E42">
            <w:pPr>
              <w:jc w:val="center"/>
              <w:rPr>
                <w:rFonts w:cstheme="minorHAnsi"/>
                <w:sz w:val="24"/>
                <w:szCs w:val="24"/>
              </w:rPr>
            </w:pPr>
            <w:r w:rsidRPr="008B469F">
              <w:rPr>
                <w:rFonts w:cstheme="minorHAnsi"/>
                <w:sz w:val="24"/>
                <w:szCs w:val="24"/>
              </w:rPr>
              <w:t>3-1</w:t>
            </w:r>
          </w:p>
        </w:tc>
        <w:tc>
          <w:tcPr>
            <w:tcW w:w="3246" w:type="dxa"/>
          </w:tcPr>
          <w:p w:rsidR="00095086" w:rsidRPr="008B469F" w:rsidRDefault="00095086" w:rsidP="00067E42">
            <w:pPr>
              <w:jc w:val="both"/>
              <w:rPr>
                <w:rFonts w:cstheme="minorHAnsi"/>
                <w:sz w:val="24"/>
                <w:szCs w:val="24"/>
              </w:rPr>
            </w:pPr>
            <w:r w:rsidRPr="008B469F">
              <w:rPr>
                <w:rFonts w:cstheme="minorHAnsi"/>
                <w:sz w:val="24"/>
                <w:szCs w:val="24"/>
              </w:rPr>
              <w:t>Пољопривредни техничар</w:t>
            </w:r>
          </w:p>
        </w:tc>
        <w:tc>
          <w:tcPr>
            <w:tcW w:w="4031" w:type="dxa"/>
          </w:tcPr>
          <w:p w:rsidR="00095086" w:rsidRPr="008B469F" w:rsidRDefault="00095086" w:rsidP="00067E42">
            <w:pPr>
              <w:jc w:val="both"/>
              <w:rPr>
                <w:rFonts w:cstheme="minorHAnsi"/>
                <w:sz w:val="24"/>
                <w:szCs w:val="24"/>
                <w:lang w:val="sr-Cyrl-RS"/>
              </w:rPr>
            </w:pPr>
            <w:r w:rsidRPr="008B469F">
              <w:rPr>
                <w:rFonts w:cstheme="minorHAnsi"/>
                <w:sz w:val="24"/>
                <w:szCs w:val="24"/>
                <w:lang w:val="sr-Cyrl-RS"/>
              </w:rPr>
              <w:t xml:space="preserve">Јовица Савић </w:t>
            </w:r>
          </w:p>
        </w:tc>
      </w:tr>
      <w:tr w:rsidR="00095086" w:rsidRPr="008B469F" w:rsidTr="00A07F65">
        <w:tc>
          <w:tcPr>
            <w:tcW w:w="1101" w:type="dxa"/>
          </w:tcPr>
          <w:p w:rsidR="00095086" w:rsidRPr="008B469F" w:rsidRDefault="00095086" w:rsidP="00067E42">
            <w:pPr>
              <w:jc w:val="center"/>
              <w:rPr>
                <w:rFonts w:cstheme="minorHAnsi"/>
                <w:sz w:val="24"/>
                <w:szCs w:val="24"/>
              </w:rPr>
            </w:pPr>
            <w:r w:rsidRPr="008B469F">
              <w:rPr>
                <w:rFonts w:cstheme="minorHAnsi"/>
                <w:sz w:val="24"/>
                <w:szCs w:val="24"/>
              </w:rPr>
              <w:t>14</w:t>
            </w:r>
          </w:p>
        </w:tc>
        <w:tc>
          <w:tcPr>
            <w:tcW w:w="1148" w:type="dxa"/>
          </w:tcPr>
          <w:p w:rsidR="00095086" w:rsidRPr="008B469F" w:rsidRDefault="00095086" w:rsidP="00067E42">
            <w:pPr>
              <w:jc w:val="center"/>
              <w:rPr>
                <w:rFonts w:cstheme="minorHAnsi"/>
                <w:sz w:val="24"/>
                <w:szCs w:val="24"/>
              </w:rPr>
            </w:pPr>
            <w:r w:rsidRPr="008B469F">
              <w:rPr>
                <w:rFonts w:cstheme="minorHAnsi"/>
                <w:sz w:val="24"/>
                <w:szCs w:val="24"/>
              </w:rPr>
              <w:t>3-2</w:t>
            </w:r>
          </w:p>
        </w:tc>
        <w:tc>
          <w:tcPr>
            <w:tcW w:w="3246" w:type="dxa"/>
          </w:tcPr>
          <w:p w:rsidR="00095086" w:rsidRPr="008B469F" w:rsidRDefault="00095086" w:rsidP="00067E42">
            <w:pPr>
              <w:jc w:val="both"/>
              <w:rPr>
                <w:rFonts w:cstheme="minorHAnsi"/>
                <w:sz w:val="24"/>
                <w:szCs w:val="24"/>
              </w:rPr>
            </w:pPr>
            <w:r w:rsidRPr="008B469F">
              <w:rPr>
                <w:rFonts w:cstheme="minorHAnsi"/>
                <w:sz w:val="24"/>
                <w:szCs w:val="24"/>
              </w:rPr>
              <w:t>Пољопривредни техничар</w:t>
            </w:r>
          </w:p>
        </w:tc>
        <w:tc>
          <w:tcPr>
            <w:tcW w:w="4031" w:type="dxa"/>
          </w:tcPr>
          <w:p w:rsidR="00095086" w:rsidRPr="008B469F" w:rsidRDefault="00095086" w:rsidP="00067E42">
            <w:pPr>
              <w:jc w:val="both"/>
              <w:rPr>
                <w:rFonts w:cstheme="minorHAnsi"/>
                <w:sz w:val="24"/>
                <w:szCs w:val="24"/>
                <w:lang w:val="sr-Cyrl-RS"/>
              </w:rPr>
            </w:pPr>
            <w:r w:rsidRPr="008B469F">
              <w:rPr>
                <w:rFonts w:cstheme="minorHAnsi"/>
                <w:sz w:val="24"/>
                <w:szCs w:val="24"/>
                <w:lang w:val="sr-Cyrl-RS"/>
              </w:rPr>
              <w:t xml:space="preserve">Милан Војводић </w:t>
            </w:r>
          </w:p>
        </w:tc>
      </w:tr>
      <w:tr w:rsidR="00095086" w:rsidRPr="008B469F" w:rsidTr="00A07F65">
        <w:tc>
          <w:tcPr>
            <w:tcW w:w="1101" w:type="dxa"/>
          </w:tcPr>
          <w:p w:rsidR="00095086" w:rsidRPr="008B469F" w:rsidRDefault="00095086" w:rsidP="00067E42">
            <w:pPr>
              <w:jc w:val="center"/>
              <w:rPr>
                <w:rFonts w:cstheme="minorHAnsi"/>
                <w:sz w:val="24"/>
                <w:szCs w:val="24"/>
              </w:rPr>
            </w:pPr>
            <w:r w:rsidRPr="008B469F">
              <w:rPr>
                <w:rFonts w:cstheme="minorHAnsi"/>
                <w:sz w:val="24"/>
                <w:szCs w:val="24"/>
              </w:rPr>
              <w:t>15</w:t>
            </w:r>
          </w:p>
        </w:tc>
        <w:tc>
          <w:tcPr>
            <w:tcW w:w="1148" w:type="dxa"/>
          </w:tcPr>
          <w:p w:rsidR="00095086" w:rsidRPr="008B469F" w:rsidRDefault="00095086" w:rsidP="00067E42">
            <w:pPr>
              <w:jc w:val="center"/>
              <w:rPr>
                <w:rFonts w:cstheme="minorHAnsi"/>
                <w:sz w:val="24"/>
                <w:szCs w:val="24"/>
                <w:lang w:val="sr-Cyrl-RS"/>
              </w:rPr>
            </w:pPr>
            <w:r w:rsidRPr="008B469F">
              <w:rPr>
                <w:rFonts w:cstheme="minorHAnsi"/>
                <w:sz w:val="24"/>
                <w:szCs w:val="24"/>
              </w:rPr>
              <w:t>3-</w:t>
            </w:r>
            <w:r w:rsidRPr="008B469F">
              <w:rPr>
                <w:rFonts w:cstheme="minorHAnsi"/>
                <w:sz w:val="24"/>
                <w:szCs w:val="24"/>
                <w:lang w:val="sr-Cyrl-RS"/>
              </w:rPr>
              <w:t>4</w:t>
            </w:r>
          </w:p>
        </w:tc>
        <w:tc>
          <w:tcPr>
            <w:tcW w:w="3246" w:type="dxa"/>
          </w:tcPr>
          <w:p w:rsidR="00095086" w:rsidRPr="008B469F" w:rsidRDefault="00095086" w:rsidP="00067E42">
            <w:pPr>
              <w:jc w:val="both"/>
              <w:rPr>
                <w:rFonts w:cstheme="minorHAnsi"/>
                <w:sz w:val="24"/>
                <w:szCs w:val="24"/>
              </w:rPr>
            </w:pPr>
            <w:r w:rsidRPr="008B469F">
              <w:rPr>
                <w:rFonts w:cstheme="minorHAnsi"/>
                <w:sz w:val="24"/>
                <w:szCs w:val="24"/>
              </w:rPr>
              <w:t>Прехрамбени техничар</w:t>
            </w:r>
          </w:p>
        </w:tc>
        <w:tc>
          <w:tcPr>
            <w:tcW w:w="4031" w:type="dxa"/>
          </w:tcPr>
          <w:p w:rsidR="00095086" w:rsidRPr="008B469F" w:rsidRDefault="00095086" w:rsidP="00067E42">
            <w:pPr>
              <w:jc w:val="both"/>
              <w:rPr>
                <w:rFonts w:cstheme="minorHAnsi"/>
                <w:sz w:val="24"/>
                <w:szCs w:val="24"/>
                <w:lang w:val="sr-Cyrl-RS"/>
              </w:rPr>
            </w:pPr>
            <w:r w:rsidRPr="008B469F">
              <w:rPr>
                <w:rFonts w:cstheme="minorHAnsi"/>
                <w:sz w:val="24"/>
                <w:szCs w:val="24"/>
                <w:lang w:val="sr-Cyrl-RS"/>
              </w:rPr>
              <w:t xml:space="preserve">Љиљана Стошић </w:t>
            </w:r>
          </w:p>
        </w:tc>
      </w:tr>
      <w:tr w:rsidR="00095086" w:rsidRPr="008B469F" w:rsidTr="00A07F65">
        <w:tc>
          <w:tcPr>
            <w:tcW w:w="1101" w:type="dxa"/>
          </w:tcPr>
          <w:p w:rsidR="00095086" w:rsidRPr="008B469F" w:rsidRDefault="00095086" w:rsidP="00067E42">
            <w:pPr>
              <w:jc w:val="center"/>
              <w:rPr>
                <w:rFonts w:cstheme="minorHAnsi"/>
                <w:sz w:val="24"/>
                <w:szCs w:val="24"/>
              </w:rPr>
            </w:pPr>
            <w:r w:rsidRPr="008B469F">
              <w:rPr>
                <w:rFonts w:cstheme="minorHAnsi"/>
                <w:sz w:val="24"/>
                <w:szCs w:val="24"/>
              </w:rPr>
              <w:t>16</w:t>
            </w:r>
          </w:p>
        </w:tc>
        <w:tc>
          <w:tcPr>
            <w:tcW w:w="1148" w:type="dxa"/>
          </w:tcPr>
          <w:p w:rsidR="00095086" w:rsidRPr="008B469F" w:rsidRDefault="00095086" w:rsidP="00067E42">
            <w:pPr>
              <w:jc w:val="center"/>
              <w:rPr>
                <w:rFonts w:cstheme="minorHAnsi"/>
                <w:sz w:val="24"/>
                <w:szCs w:val="24"/>
                <w:lang w:val="sr-Cyrl-RS"/>
              </w:rPr>
            </w:pPr>
            <w:r w:rsidRPr="008B469F">
              <w:rPr>
                <w:rFonts w:cstheme="minorHAnsi"/>
                <w:sz w:val="24"/>
                <w:szCs w:val="24"/>
              </w:rPr>
              <w:t>3-</w:t>
            </w:r>
            <w:r w:rsidRPr="008B469F">
              <w:rPr>
                <w:rFonts w:cstheme="minorHAnsi"/>
                <w:sz w:val="24"/>
                <w:szCs w:val="24"/>
                <w:lang w:val="sr-Cyrl-RS"/>
              </w:rPr>
              <w:t>5</w:t>
            </w:r>
          </w:p>
        </w:tc>
        <w:tc>
          <w:tcPr>
            <w:tcW w:w="3246" w:type="dxa"/>
          </w:tcPr>
          <w:p w:rsidR="00095086" w:rsidRPr="008B469F" w:rsidRDefault="00095086" w:rsidP="00067E42">
            <w:pPr>
              <w:jc w:val="both"/>
              <w:rPr>
                <w:rFonts w:cstheme="minorHAnsi"/>
                <w:sz w:val="24"/>
                <w:szCs w:val="24"/>
              </w:rPr>
            </w:pPr>
            <w:r w:rsidRPr="008B469F">
              <w:rPr>
                <w:rFonts w:cstheme="minorHAnsi"/>
                <w:sz w:val="24"/>
                <w:szCs w:val="24"/>
              </w:rPr>
              <w:t>Ветеринарски техничар</w:t>
            </w:r>
          </w:p>
        </w:tc>
        <w:tc>
          <w:tcPr>
            <w:tcW w:w="4031" w:type="dxa"/>
          </w:tcPr>
          <w:p w:rsidR="00095086" w:rsidRPr="008B469F" w:rsidRDefault="00095086" w:rsidP="00067E42">
            <w:pPr>
              <w:jc w:val="both"/>
              <w:rPr>
                <w:rFonts w:cstheme="minorHAnsi"/>
                <w:sz w:val="24"/>
                <w:szCs w:val="24"/>
                <w:lang w:val="sr-Cyrl-RS"/>
              </w:rPr>
            </w:pPr>
            <w:r w:rsidRPr="008B469F">
              <w:rPr>
                <w:rFonts w:cstheme="minorHAnsi"/>
                <w:sz w:val="24"/>
                <w:szCs w:val="24"/>
                <w:lang w:val="sr-Cyrl-RS"/>
              </w:rPr>
              <w:t xml:space="preserve">Магда Сарачи Даниловић </w:t>
            </w:r>
          </w:p>
        </w:tc>
      </w:tr>
      <w:tr w:rsidR="00095086" w:rsidRPr="008B469F" w:rsidTr="00A07F65">
        <w:tc>
          <w:tcPr>
            <w:tcW w:w="1101" w:type="dxa"/>
          </w:tcPr>
          <w:p w:rsidR="00095086" w:rsidRPr="008B469F" w:rsidRDefault="00095086" w:rsidP="00067E42">
            <w:pPr>
              <w:jc w:val="center"/>
              <w:rPr>
                <w:rFonts w:cstheme="minorHAnsi"/>
                <w:sz w:val="24"/>
                <w:szCs w:val="24"/>
              </w:rPr>
            </w:pPr>
            <w:r w:rsidRPr="008B469F">
              <w:rPr>
                <w:rFonts w:cstheme="minorHAnsi"/>
                <w:sz w:val="24"/>
                <w:szCs w:val="24"/>
              </w:rPr>
              <w:t>17</w:t>
            </w:r>
          </w:p>
        </w:tc>
        <w:tc>
          <w:tcPr>
            <w:tcW w:w="1148" w:type="dxa"/>
          </w:tcPr>
          <w:p w:rsidR="00095086" w:rsidRPr="008B469F" w:rsidRDefault="00095086" w:rsidP="00067E42">
            <w:pPr>
              <w:jc w:val="center"/>
              <w:rPr>
                <w:rFonts w:cstheme="minorHAnsi"/>
                <w:sz w:val="24"/>
                <w:szCs w:val="24"/>
                <w:lang w:val="sr-Cyrl-RS"/>
              </w:rPr>
            </w:pPr>
            <w:r w:rsidRPr="008B469F">
              <w:rPr>
                <w:rFonts w:cstheme="minorHAnsi"/>
                <w:sz w:val="24"/>
                <w:szCs w:val="24"/>
              </w:rPr>
              <w:t>3-</w:t>
            </w:r>
            <w:r w:rsidRPr="008B469F">
              <w:rPr>
                <w:rFonts w:cstheme="minorHAnsi"/>
                <w:sz w:val="24"/>
                <w:szCs w:val="24"/>
                <w:lang w:val="sr-Cyrl-RS"/>
              </w:rPr>
              <w:t>10</w:t>
            </w:r>
          </w:p>
        </w:tc>
        <w:tc>
          <w:tcPr>
            <w:tcW w:w="3246" w:type="dxa"/>
          </w:tcPr>
          <w:p w:rsidR="00095086" w:rsidRPr="008B469F" w:rsidRDefault="00095086" w:rsidP="00067E42">
            <w:pPr>
              <w:jc w:val="both"/>
              <w:rPr>
                <w:rFonts w:cstheme="minorHAnsi"/>
                <w:sz w:val="24"/>
                <w:szCs w:val="24"/>
              </w:rPr>
            </w:pPr>
            <w:r w:rsidRPr="008B469F">
              <w:rPr>
                <w:rFonts w:cstheme="minorHAnsi"/>
                <w:sz w:val="24"/>
                <w:szCs w:val="24"/>
              </w:rPr>
              <w:t>Пекар</w:t>
            </w:r>
          </w:p>
        </w:tc>
        <w:tc>
          <w:tcPr>
            <w:tcW w:w="4031" w:type="dxa"/>
          </w:tcPr>
          <w:p w:rsidR="00095086" w:rsidRPr="008B469F" w:rsidRDefault="00095086" w:rsidP="00067E42">
            <w:pPr>
              <w:jc w:val="both"/>
              <w:rPr>
                <w:rFonts w:cstheme="minorHAnsi"/>
                <w:sz w:val="24"/>
                <w:szCs w:val="24"/>
                <w:lang w:val="sr-Cyrl-RS"/>
              </w:rPr>
            </w:pPr>
            <w:r w:rsidRPr="008B469F">
              <w:rPr>
                <w:rFonts w:cstheme="minorHAnsi"/>
                <w:sz w:val="24"/>
                <w:szCs w:val="24"/>
                <w:lang w:val="sr-Cyrl-RS"/>
              </w:rPr>
              <w:t>Весна Марић</w:t>
            </w:r>
          </w:p>
        </w:tc>
      </w:tr>
      <w:tr w:rsidR="00095086" w:rsidRPr="008B469F" w:rsidTr="00A07F65">
        <w:tc>
          <w:tcPr>
            <w:tcW w:w="1101" w:type="dxa"/>
          </w:tcPr>
          <w:p w:rsidR="00095086" w:rsidRPr="008B469F" w:rsidRDefault="00095086" w:rsidP="00067E42">
            <w:pPr>
              <w:jc w:val="center"/>
              <w:rPr>
                <w:rFonts w:cstheme="minorHAnsi"/>
                <w:sz w:val="24"/>
                <w:szCs w:val="24"/>
              </w:rPr>
            </w:pPr>
            <w:r w:rsidRPr="008B469F">
              <w:rPr>
                <w:rFonts w:cstheme="minorHAnsi"/>
                <w:sz w:val="24"/>
                <w:szCs w:val="24"/>
              </w:rPr>
              <w:t>18</w:t>
            </w:r>
          </w:p>
        </w:tc>
        <w:tc>
          <w:tcPr>
            <w:tcW w:w="1148" w:type="dxa"/>
          </w:tcPr>
          <w:p w:rsidR="00095086" w:rsidRPr="008B469F" w:rsidRDefault="00095086" w:rsidP="00067E42">
            <w:pPr>
              <w:jc w:val="center"/>
              <w:rPr>
                <w:rFonts w:cstheme="minorHAnsi"/>
                <w:sz w:val="24"/>
                <w:szCs w:val="24"/>
              </w:rPr>
            </w:pPr>
            <w:r w:rsidRPr="008B469F">
              <w:rPr>
                <w:rFonts w:cstheme="minorHAnsi"/>
                <w:sz w:val="24"/>
                <w:szCs w:val="24"/>
              </w:rPr>
              <w:t>3-11</w:t>
            </w:r>
          </w:p>
        </w:tc>
        <w:tc>
          <w:tcPr>
            <w:tcW w:w="3246" w:type="dxa"/>
          </w:tcPr>
          <w:p w:rsidR="00095086" w:rsidRPr="008B469F" w:rsidRDefault="00095086" w:rsidP="00067E42">
            <w:pPr>
              <w:jc w:val="both"/>
              <w:rPr>
                <w:rFonts w:cstheme="minorHAnsi"/>
                <w:sz w:val="24"/>
                <w:szCs w:val="24"/>
              </w:rPr>
            </w:pPr>
            <w:r w:rsidRPr="008B469F">
              <w:rPr>
                <w:rFonts w:cstheme="minorHAnsi"/>
                <w:sz w:val="24"/>
                <w:szCs w:val="24"/>
              </w:rPr>
              <w:t>Месар</w:t>
            </w:r>
          </w:p>
        </w:tc>
        <w:tc>
          <w:tcPr>
            <w:tcW w:w="4031" w:type="dxa"/>
          </w:tcPr>
          <w:p w:rsidR="00095086" w:rsidRPr="008B469F" w:rsidRDefault="00095086" w:rsidP="00067E42">
            <w:pPr>
              <w:jc w:val="both"/>
              <w:rPr>
                <w:rFonts w:cstheme="minorHAnsi"/>
                <w:sz w:val="24"/>
                <w:szCs w:val="24"/>
                <w:lang w:val="sr-Cyrl-RS"/>
              </w:rPr>
            </w:pPr>
            <w:r w:rsidRPr="008B469F">
              <w:rPr>
                <w:rFonts w:cstheme="minorHAnsi"/>
                <w:sz w:val="24"/>
                <w:szCs w:val="24"/>
                <w:lang w:val="sr-Cyrl-RS"/>
              </w:rPr>
              <w:t xml:space="preserve">Маријана Милчић </w:t>
            </w:r>
          </w:p>
        </w:tc>
      </w:tr>
      <w:tr w:rsidR="00095086" w:rsidRPr="008B469F" w:rsidTr="00A07F65">
        <w:tc>
          <w:tcPr>
            <w:tcW w:w="1101" w:type="dxa"/>
          </w:tcPr>
          <w:p w:rsidR="00095086" w:rsidRPr="008B469F" w:rsidRDefault="00095086" w:rsidP="00067E42">
            <w:pPr>
              <w:jc w:val="center"/>
              <w:rPr>
                <w:rFonts w:cstheme="minorHAnsi"/>
                <w:sz w:val="24"/>
                <w:szCs w:val="24"/>
              </w:rPr>
            </w:pPr>
            <w:r w:rsidRPr="008B469F">
              <w:rPr>
                <w:rFonts w:cstheme="minorHAnsi"/>
                <w:sz w:val="24"/>
                <w:szCs w:val="24"/>
              </w:rPr>
              <w:t>19</w:t>
            </w:r>
          </w:p>
        </w:tc>
        <w:tc>
          <w:tcPr>
            <w:tcW w:w="1148" w:type="dxa"/>
          </w:tcPr>
          <w:p w:rsidR="00095086" w:rsidRPr="008B469F" w:rsidRDefault="00095086" w:rsidP="00067E42">
            <w:pPr>
              <w:jc w:val="center"/>
              <w:rPr>
                <w:rFonts w:cstheme="minorHAnsi"/>
                <w:sz w:val="24"/>
                <w:szCs w:val="24"/>
              </w:rPr>
            </w:pPr>
            <w:r w:rsidRPr="008B469F">
              <w:rPr>
                <w:rFonts w:cstheme="minorHAnsi"/>
                <w:sz w:val="24"/>
                <w:szCs w:val="24"/>
              </w:rPr>
              <w:t>4-1</w:t>
            </w:r>
          </w:p>
        </w:tc>
        <w:tc>
          <w:tcPr>
            <w:tcW w:w="3246" w:type="dxa"/>
          </w:tcPr>
          <w:p w:rsidR="00095086" w:rsidRPr="008B469F" w:rsidRDefault="00095086" w:rsidP="00067E42">
            <w:pPr>
              <w:jc w:val="both"/>
              <w:rPr>
                <w:rFonts w:cstheme="minorHAnsi"/>
                <w:sz w:val="24"/>
                <w:szCs w:val="24"/>
              </w:rPr>
            </w:pPr>
            <w:r w:rsidRPr="008B469F">
              <w:rPr>
                <w:rFonts w:cstheme="minorHAnsi"/>
                <w:sz w:val="24"/>
                <w:szCs w:val="24"/>
              </w:rPr>
              <w:t>Пољопривредни техничар</w:t>
            </w:r>
          </w:p>
        </w:tc>
        <w:tc>
          <w:tcPr>
            <w:tcW w:w="4031" w:type="dxa"/>
          </w:tcPr>
          <w:p w:rsidR="00095086" w:rsidRPr="008B469F" w:rsidRDefault="00095086" w:rsidP="00067E42">
            <w:pPr>
              <w:jc w:val="both"/>
              <w:rPr>
                <w:rFonts w:cstheme="minorHAnsi"/>
                <w:sz w:val="24"/>
                <w:szCs w:val="24"/>
              </w:rPr>
            </w:pPr>
            <w:r w:rsidRPr="008B469F">
              <w:rPr>
                <w:rFonts w:cstheme="minorHAnsi"/>
                <w:sz w:val="24"/>
                <w:szCs w:val="24"/>
              </w:rPr>
              <w:t xml:space="preserve">Јелена Чорбић </w:t>
            </w:r>
          </w:p>
        </w:tc>
      </w:tr>
      <w:tr w:rsidR="00095086" w:rsidRPr="008B469F" w:rsidTr="00A07F65">
        <w:tc>
          <w:tcPr>
            <w:tcW w:w="1101" w:type="dxa"/>
          </w:tcPr>
          <w:p w:rsidR="00095086" w:rsidRPr="008B469F" w:rsidRDefault="00095086" w:rsidP="00067E42">
            <w:pPr>
              <w:jc w:val="center"/>
              <w:rPr>
                <w:rFonts w:cstheme="minorHAnsi"/>
                <w:sz w:val="24"/>
                <w:szCs w:val="24"/>
              </w:rPr>
            </w:pPr>
            <w:r w:rsidRPr="008B469F">
              <w:rPr>
                <w:rFonts w:cstheme="minorHAnsi"/>
                <w:sz w:val="24"/>
                <w:szCs w:val="24"/>
              </w:rPr>
              <w:t>20</w:t>
            </w:r>
          </w:p>
        </w:tc>
        <w:tc>
          <w:tcPr>
            <w:tcW w:w="1148" w:type="dxa"/>
          </w:tcPr>
          <w:p w:rsidR="00095086" w:rsidRPr="008B469F" w:rsidRDefault="00095086" w:rsidP="00067E42">
            <w:pPr>
              <w:jc w:val="center"/>
              <w:rPr>
                <w:rFonts w:cstheme="minorHAnsi"/>
                <w:sz w:val="24"/>
                <w:szCs w:val="24"/>
              </w:rPr>
            </w:pPr>
            <w:r w:rsidRPr="008B469F">
              <w:rPr>
                <w:rFonts w:cstheme="minorHAnsi"/>
                <w:sz w:val="24"/>
                <w:szCs w:val="24"/>
              </w:rPr>
              <w:t>4-2</w:t>
            </w:r>
          </w:p>
        </w:tc>
        <w:tc>
          <w:tcPr>
            <w:tcW w:w="3246" w:type="dxa"/>
          </w:tcPr>
          <w:p w:rsidR="00095086" w:rsidRPr="008B469F" w:rsidRDefault="00095086" w:rsidP="00067E42">
            <w:pPr>
              <w:jc w:val="both"/>
              <w:rPr>
                <w:rFonts w:cstheme="minorHAnsi"/>
                <w:sz w:val="24"/>
                <w:szCs w:val="24"/>
              </w:rPr>
            </w:pPr>
            <w:r w:rsidRPr="008B469F">
              <w:rPr>
                <w:rFonts w:cstheme="minorHAnsi"/>
                <w:sz w:val="24"/>
                <w:szCs w:val="24"/>
              </w:rPr>
              <w:t>Пољопривредни техничар</w:t>
            </w:r>
          </w:p>
        </w:tc>
        <w:tc>
          <w:tcPr>
            <w:tcW w:w="4031" w:type="dxa"/>
          </w:tcPr>
          <w:p w:rsidR="00095086" w:rsidRPr="008B469F" w:rsidRDefault="00095086" w:rsidP="00067E42">
            <w:pPr>
              <w:jc w:val="both"/>
              <w:rPr>
                <w:rFonts w:cstheme="minorHAnsi"/>
                <w:sz w:val="24"/>
                <w:szCs w:val="24"/>
              </w:rPr>
            </w:pPr>
            <w:r w:rsidRPr="008B469F">
              <w:rPr>
                <w:rFonts w:cstheme="minorHAnsi"/>
                <w:sz w:val="24"/>
                <w:szCs w:val="24"/>
              </w:rPr>
              <w:t xml:space="preserve">Александра Костић </w:t>
            </w:r>
          </w:p>
        </w:tc>
      </w:tr>
      <w:tr w:rsidR="00095086" w:rsidRPr="008B469F" w:rsidTr="00A07F65">
        <w:tc>
          <w:tcPr>
            <w:tcW w:w="1101" w:type="dxa"/>
          </w:tcPr>
          <w:p w:rsidR="00095086" w:rsidRPr="008B469F" w:rsidRDefault="00095086" w:rsidP="00067E42">
            <w:pPr>
              <w:jc w:val="center"/>
              <w:rPr>
                <w:rFonts w:cstheme="minorHAnsi"/>
                <w:sz w:val="24"/>
                <w:szCs w:val="24"/>
              </w:rPr>
            </w:pPr>
            <w:r w:rsidRPr="008B469F">
              <w:rPr>
                <w:rFonts w:cstheme="minorHAnsi"/>
                <w:sz w:val="24"/>
                <w:szCs w:val="24"/>
              </w:rPr>
              <w:t>21</w:t>
            </w:r>
          </w:p>
        </w:tc>
        <w:tc>
          <w:tcPr>
            <w:tcW w:w="1148" w:type="dxa"/>
          </w:tcPr>
          <w:p w:rsidR="00095086" w:rsidRPr="008B469F" w:rsidRDefault="00095086" w:rsidP="00067E42">
            <w:pPr>
              <w:jc w:val="center"/>
              <w:rPr>
                <w:rFonts w:cstheme="minorHAnsi"/>
                <w:sz w:val="24"/>
                <w:szCs w:val="24"/>
              </w:rPr>
            </w:pPr>
            <w:r w:rsidRPr="008B469F">
              <w:rPr>
                <w:rFonts w:cstheme="minorHAnsi"/>
                <w:sz w:val="24"/>
                <w:szCs w:val="24"/>
              </w:rPr>
              <w:t>4-3</w:t>
            </w:r>
          </w:p>
        </w:tc>
        <w:tc>
          <w:tcPr>
            <w:tcW w:w="3246" w:type="dxa"/>
          </w:tcPr>
          <w:p w:rsidR="00095086" w:rsidRPr="008B469F" w:rsidRDefault="00095086" w:rsidP="00067E42">
            <w:pPr>
              <w:jc w:val="both"/>
              <w:rPr>
                <w:rFonts w:cstheme="minorHAnsi"/>
                <w:sz w:val="24"/>
                <w:szCs w:val="24"/>
              </w:rPr>
            </w:pPr>
            <w:r w:rsidRPr="008B469F">
              <w:rPr>
                <w:rFonts w:cstheme="minorHAnsi"/>
                <w:sz w:val="24"/>
                <w:szCs w:val="24"/>
              </w:rPr>
              <w:t>Техничар хортикултуре</w:t>
            </w:r>
          </w:p>
        </w:tc>
        <w:tc>
          <w:tcPr>
            <w:tcW w:w="4031" w:type="dxa"/>
          </w:tcPr>
          <w:p w:rsidR="00095086" w:rsidRPr="008B469F" w:rsidRDefault="00095086" w:rsidP="00067E42">
            <w:pPr>
              <w:jc w:val="both"/>
              <w:rPr>
                <w:rFonts w:cstheme="minorHAnsi"/>
                <w:sz w:val="24"/>
                <w:szCs w:val="24"/>
              </w:rPr>
            </w:pPr>
            <w:r w:rsidRPr="008B469F">
              <w:rPr>
                <w:rFonts w:cstheme="minorHAnsi"/>
                <w:sz w:val="24"/>
                <w:szCs w:val="24"/>
              </w:rPr>
              <w:t xml:space="preserve">Зорица Ивић Рађеновић </w:t>
            </w:r>
          </w:p>
        </w:tc>
      </w:tr>
      <w:tr w:rsidR="00095086" w:rsidRPr="008B469F" w:rsidTr="00A07F65">
        <w:tc>
          <w:tcPr>
            <w:tcW w:w="1101" w:type="dxa"/>
          </w:tcPr>
          <w:p w:rsidR="00095086" w:rsidRPr="008B469F" w:rsidRDefault="00095086" w:rsidP="00067E42">
            <w:pPr>
              <w:jc w:val="center"/>
              <w:rPr>
                <w:rFonts w:cstheme="minorHAnsi"/>
                <w:sz w:val="24"/>
                <w:szCs w:val="24"/>
              </w:rPr>
            </w:pPr>
            <w:r w:rsidRPr="008B469F">
              <w:rPr>
                <w:rFonts w:cstheme="minorHAnsi"/>
                <w:sz w:val="24"/>
                <w:szCs w:val="24"/>
              </w:rPr>
              <w:t>22</w:t>
            </w:r>
          </w:p>
        </w:tc>
        <w:tc>
          <w:tcPr>
            <w:tcW w:w="1148" w:type="dxa"/>
          </w:tcPr>
          <w:p w:rsidR="00095086" w:rsidRPr="008B469F" w:rsidRDefault="00095086" w:rsidP="00067E42">
            <w:pPr>
              <w:jc w:val="center"/>
              <w:rPr>
                <w:rFonts w:cstheme="minorHAnsi"/>
                <w:sz w:val="24"/>
                <w:szCs w:val="24"/>
              </w:rPr>
            </w:pPr>
            <w:r w:rsidRPr="008B469F">
              <w:rPr>
                <w:rFonts w:cstheme="minorHAnsi"/>
                <w:sz w:val="24"/>
                <w:szCs w:val="24"/>
              </w:rPr>
              <w:t>4</w:t>
            </w:r>
            <w:r w:rsidRPr="008B469F">
              <w:rPr>
                <w:rFonts w:cstheme="minorHAnsi"/>
                <w:sz w:val="24"/>
                <w:szCs w:val="24"/>
                <w:lang w:val="sr-Cyrl-RS"/>
              </w:rPr>
              <w:t>-</w:t>
            </w:r>
            <w:r w:rsidRPr="008B469F">
              <w:rPr>
                <w:rFonts w:cstheme="minorHAnsi"/>
                <w:sz w:val="24"/>
                <w:szCs w:val="24"/>
              </w:rPr>
              <w:t>4</w:t>
            </w:r>
          </w:p>
        </w:tc>
        <w:tc>
          <w:tcPr>
            <w:tcW w:w="3246" w:type="dxa"/>
          </w:tcPr>
          <w:p w:rsidR="00095086" w:rsidRPr="008B469F" w:rsidRDefault="00095086" w:rsidP="00067E42">
            <w:pPr>
              <w:jc w:val="both"/>
              <w:rPr>
                <w:rFonts w:cstheme="minorHAnsi"/>
                <w:sz w:val="24"/>
                <w:szCs w:val="24"/>
              </w:rPr>
            </w:pPr>
            <w:r w:rsidRPr="008B469F">
              <w:rPr>
                <w:rFonts w:cstheme="minorHAnsi"/>
                <w:sz w:val="24"/>
                <w:szCs w:val="24"/>
              </w:rPr>
              <w:t>Прехрамбени техничар</w:t>
            </w:r>
          </w:p>
        </w:tc>
        <w:tc>
          <w:tcPr>
            <w:tcW w:w="4031" w:type="dxa"/>
          </w:tcPr>
          <w:p w:rsidR="00095086" w:rsidRPr="008B469F" w:rsidRDefault="00095086" w:rsidP="00067E42">
            <w:pPr>
              <w:jc w:val="both"/>
              <w:rPr>
                <w:rFonts w:cstheme="minorHAnsi"/>
                <w:sz w:val="24"/>
                <w:szCs w:val="24"/>
              </w:rPr>
            </w:pPr>
            <w:r w:rsidRPr="008B469F">
              <w:rPr>
                <w:rFonts w:cstheme="minorHAnsi"/>
                <w:sz w:val="24"/>
                <w:szCs w:val="24"/>
              </w:rPr>
              <w:t xml:space="preserve">Марија Драговић </w:t>
            </w:r>
          </w:p>
        </w:tc>
      </w:tr>
      <w:tr w:rsidR="00095086" w:rsidRPr="008B469F" w:rsidTr="00A07F65">
        <w:tc>
          <w:tcPr>
            <w:tcW w:w="1101" w:type="dxa"/>
          </w:tcPr>
          <w:p w:rsidR="00095086" w:rsidRPr="008B469F" w:rsidRDefault="00095086" w:rsidP="00067E42">
            <w:pPr>
              <w:jc w:val="center"/>
              <w:rPr>
                <w:rFonts w:cstheme="minorHAnsi"/>
                <w:sz w:val="24"/>
                <w:szCs w:val="24"/>
              </w:rPr>
            </w:pPr>
            <w:r w:rsidRPr="008B469F">
              <w:rPr>
                <w:rFonts w:cstheme="minorHAnsi"/>
                <w:sz w:val="24"/>
                <w:szCs w:val="24"/>
              </w:rPr>
              <w:t>23</w:t>
            </w:r>
          </w:p>
        </w:tc>
        <w:tc>
          <w:tcPr>
            <w:tcW w:w="1148" w:type="dxa"/>
          </w:tcPr>
          <w:p w:rsidR="00095086" w:rsidRPr="008B469F" w:rsidRDefault="00095086" w:rsidP="00067E42">
            <w:pPr>
              <w:jc w:val="center"/>
              <w:rPr>
                <w:rFonts w:cstheme="minorHAnsi"/>
                <w:sz w:val="24"/>
                <w:szCs w:val="24"/>
              </w:rPr>
            </w:pPr>
            <w:r w:rsidRPr="008B469F">
              <w:rPr>
                <w:rFonts w:cstheme="minorHAnsi"/>
                <w:sz w:val="24"/>
                <w:szCs w:val="24"/>
              </w:rPr>
              <w:t>4-5</w:t>
            </w:r>
          </w:p>
        </w:tc>
        <w:tc>
          <w:tcPr>
            <w:tcW w:w="3246" w:type="dxa"/>
          </w:tcPr>
          <w:p w:rsidR="00095086" w:rsidRPr="008B469F" w:rsidRDefault="00095086" w:rsidP="00067E42">
            <w:pPr>
              <w:jc w:val="both"/>
              <w:rPr>
                <w:rFonts w:cstheme="minorHAnsi"/>
                <w:sz w:val="24"/>
                <w:szCs w:val="24"/>
              </w:rPr>
            </w:pPr>
            <w:r w:rsidRPr="008B469F">
              <w:rPr>
                <w:rFonts w:cstheme="minorHAnsi"/>
                <w:sz w:val="24"/>
                <w:szCs w:val="24"/>
              </w:rPr>
              <w:t>Ветеринарски техничар</w:t>
            </w:r>
          </w:p>
        </w:tc>
        <w:tc>
          <w:tcPr>
            <w:tcW w:w="4031" w:type="dxa"/>
          </w:tcPr>
          <w:p w:rsidR="00095086" w:rsidRPr="008B469F" w:rsidRDefault="00095086" w:rsidP="00067E42">
            <w:pPr>
              <w:jc w:val="both"/>
              <w:rPr>
                <w:rFonts w:cstheme="minorHAnsi"/>
                <w:sz w:val="24"/>
                <w:szCs w:val="24"/>
              </w:rPr>
            </w:pPr>
            <w:r w:rsidRPr="008B469F">
              <w:rPr>
                <w:rFonts w:cstheme="minorHAnsi"/>
                <w:sz w:val="24"/>
                <w:szCs w:val="24"/>
              </w:rPr>
              <w:t>Александра Стакић</w:t>
            </w:r>
            <w:r w:rsidRPr="008B469F">
              <w:rPr>
                <w:rFonts w:cstheme="minorHAnsi"/>
                <w:sz w:val="24"/>
                <w:szCs w:val="24"/>
                <w:lang w:val="sr-Cyrl-RS"/>
              </w:rPr>
              <w:t xml:space="preserve"> </w:t>
            </w:r>
            <w:r w:rsidRPr="008B469F">
              <w:rPr>
                <w:rFonts w:cstheme="minorHAnsi"/>
                <w:sz w:val="24"/>
                <w:szCs w:val="24"/>
              </w:rPr>
              <w:t xml:space="preserve">Јанићијевић </w:t>
            </w:r>
          </w:p>
        </w:tc>
      </w:tr>
    </w:tbl>
    <w:p w:rsidR="00095086" w:rsidRPr="008B469F" w:rsidRDefault="00095086" w:rsidP="00067E42">
      <w:pPr>
        <w:pStyle w:val="Heading3"/>
        <w:spacing w:line="240" w:lineRule="auto"/>
        <w:rPr>
          <w:rFonts w:cstheme="minorHAnsi"/>
          <w:lang w:val="sr-Latn-RS"/>
        </w:rPr>
      </w:pPr>
      <w:bookmarkStart w:id="12" w:name="_Toc535410634"/>
    </w:p>
    <w:p w:rsidR="00095086" w:rsidRPr="008B469F" w:rsidRDefault="00095086" w:rsidP="00067E42">
      <w:pPr>
        <w:spacing w:line="240" w:lineRule="auto"/>
        <w:rPr>
          <w:rFonts w:cstheme="minorHAnsi"/>
          <w:sz w:val="24"/>
          <w:szCs w:val="24"/>
          <w:lang w:val="sr-Latn-RS" w:eastAsia="zh-CN"/>
        </w:rPr>
      </w:pPr>
    </w:p>
    <w:p w:rsidR="00095086" w:rsidRPr="008B469F" w:rsidRDefault="004972E6" w:rsidP="00067E42">
      <w:pPr>
        <w:pStyle w:val="Heading3"/>
        <w:spacing w:line="240" w:lineRule="auto"/>
        <w:rPr>
          <w:rFonts w:cstheme="minorHAnsi"/>
        </w:rPr>
      </w:pPr>
      <w:r>
        <w:rPr>
          <w:rFonts w:cstheme="minorHAnsi"/>
        </w:rPr>
        <w:lastRenderedPageBreak/>
        <w:t xml:space="preserve">2.4.4 СТРУЧНА ВЕЋА </w:t>
      </w:r>
      <w:r w:rsidR="00095086" w:rsidRPr="008B469F">
        <w:rPr>
          <w:rFonts w:cstheme="minorHAnsi"/>
        </w:rPr>
        <w:t>ЗА ОБЛАСТИ ПРЕДМЕТА</w:t>
      </w:r>
      <w:bookmarkEnd w:id="12"/>
    </w:p>
    <w:p w:rsidR="00095086" w:rsidRPr="008B469F" w:rsidRDefault="00095086" w:rsidP="00067E42">
      <w:pPr>
        <w:spacing w:line="240" w:lineRule="auto"/>
        <w:jc w:val="both"/>
        <w:rPr>
          <w:rFonts w:cstheme="minorHAnsi"/>
          <w:sz w:val="24"/>
          <w:szCs w:val="24"/>
        </w:rPr>
      </w:pPr>
    </w:p>
    <w:p w:rsidR="00095086" w:rsidRPr="008B469F" w:rsidRDefault="00095086" w:rsidP="00A07F65">
      <w:pPr>
        <w:spacing w:after="0" w:line="240" w:lineRule="auto"/>
        <w:jc w:val="both"/>
        <w:rPr>
          <w:rFonts w:cstheme="minorHAnsi"/>
          <w:sz w:val="24"/>
          <w:szCs w:val="24"/>
        </w:rPr>
      </w:pP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Стручно веће за области предмета чине наставници који изводе наставу из групе сродних предмета.</w:t>
      </w:r>
    </w:p>
    <w:p w:rsidR="00095086" w:rsidRPr="008B469F" w:rsidRDefault="00095086" w:rsidP="00A07F65">
      <w:pPr>
        <w:spacing w:after="0" w:line="240" w:lineRule="auto"/>
        <w:jc w:val="both"/>
        <w:rPr>
          <w:rFonts w:cstheme="minorHAnsi"/>
          <w:sz w:val="24"/>
          <w:szCs w:val="24"/>
        </w:rPr>
      </w:pP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У Школи постоје следећа стручна већа за области предмета:</w:t>
      </w:r>
    </w:p>
    <w:p w:rsidR="00095086" w:rsidRPr="008B469F" w:rsidRDefault="00095086" w:rsidP="00A07F65">
      <w:pPr>
        <w:spacing w:after="0" w:line="240" w:lineRule="auto"/>
        <w:jc w:val="both"/>
        <w:rPr>
          <w:rFonts w:cstheme="minorHAnsi"/>
          <w:sz w:val="24"/>
          <w:szCs w:val="24"/>
        </w:rPr>
      </w:pP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1.</w:t>
      </w:r>
      <w:r w:rsidRPr="008B469F">
        <w:rPr>
          <w:rFonts w:cstheme="minorHAnsi"/>
          <w:sz w:val="24"/>
          <w:szCs w:val="24"/>
        </w:rPr>
        <w:tab/>
        <w:t>српски језик и књижевност;</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2.</w:t>
      </w:r>
      <w:r w:rsidRPr="008B469F">
        <w:rPr>
          <w:rFonts w:cstheme="minorHAnsi"/>
          <w:sz w:val="24"/>
          <w:szCs w:val="24"/>
        </w:rPr>
        <w:tab/>
        <w:t>страни језик;</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3.</w:t>
      </w:r>
      <w:r w:rsidRPr="008B469F">
        <w:rPr>
          <w:rFonts w:cstheme="minorHAnsi"/>
          <w:sz w:val="24"/>
          <w:szCs w:val="24"/>
        </w:rPr>
        <w:tab/>
        <w:t>математику, рачунарство и информатику;</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4.</w:t>
      </w:r>
      <w:r w:rsidRPr="008B469F">
        <w:rPr>
          <w:rFonts w:cstheme="minorHAnsi"/>
          <w:sz w:val="24"/>
          <w:szCs w:val="24"/>
        </w:rPr>
        <w:tab/>
        <w:t>физику, хемију и биологију;</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5.</w:t>
      </w:r>
      <w:r w:rsidRPr="008B469F">
        <w:rPr>
          <w:rFonts w:cstheme="minorHAnsi"/>
          <w:sz w:val="24"/>
          <w:szCs w:val="24"/>
        </w:rPr>
        <w:tab/>
        <w:t>ветеринарску струку;</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6.</w:t>
      </w:r>
      <w:r w:rsidRPr="008B469F">
        <w:rPr>
          <w:rFonts w:cstheme="minorHAnsi"/>
          <w:sz w:val="24"/>
          <w:szCs w:val="24"/>
        </w:rPr>
        <w:tab/>
        <w:t>пољопривредну струку;</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7.</w:t>
      </w:r>
      <w:r w:rsidRPr="008B469F">
        <w:rPr>
          <w:rFonts w:cstheme="minorHAnsi"/>
          <w:sz w:val="24"/>
          <w:szCs w:val="24"/>
        </w:rPr>
        <w:tab/>
        <w:t>прехрамбену струку;</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8.</w:t>
      </w:r>
      <w:r w:rsidRPr="008B469F">
        <w:rPr>
          <w:rFonts w:cstheme="minorHAnsi"/>
          <w:sz w:val="24"/>
          <w:szCs w:val="24"/>
        </w:rPr>
        <w:tab/>
        <w:t>друштвене науке;</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9.</w:t>
      </w:r>
      <w:r w:rsidRPr="008B469F">
        <w:rPr>
          <w:rFonts w:cstheme="minorHAnsi"/>
          <w:sz w:val="24"/>
          <w:szCs w:val="24"/>
        </w:rPr>
        <w:tab/>
        <w:t>физичко васпитање;</w:t>
      </w:r>
    </w:p>
    <w:p w:rsidR="00095086" w:rsidRPr="008B469F" w:rsidRDefault="00095086" w:rsidP="00A07F65">
      <w:pPr>
        <w:spacing w:after="0" w:line="240" w:lineRule="auto"/>
        <w:jc w:val="both"/>
        <w:rPr>
          <w:rFonts w:cstheme="minorHAnsi"/>
          <w:sz w:val="24"/>
          <w:szCs w:val="24"/>
        </w:rPr>
      </w:pP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Стручно веће за области предмета, у окви</w:t>
      </w:r>
      <w:r w:rsidR="00E60445">
        <w:rPr>
          <w:rFonts w:cstheme="minorHAnsi"/>
          <w:sz w:val="24"/>
          <w:szCs w:val="24"/>
        </w:rPr>
        <w:t>ру и поред послова из опште надлеж</w:t>
      </w:r>
      <w:r w:rsidRPr="008B469F">
        <w:rPr>
          <w:rFonts w:cstheme="minorHAnsi"/>
          <w:sz w:val="24"/>
          <w:szCs w:val="24"/>
        </w:rPr>
        <w:t xml:space="preserve">ности стручних органа обавља посебно следеће послове: </w:t>
      </w:r>
    </w:p>
    <w:p w:rsidR="00095086" w:rsidRPr="00E60445" w:rsidRDefault="00095086" w:rsidP="00E60445">
      <w:pPr>
        <w:pStyle w:val="ListParagraph"/>
        <w:numPr>
          <w:ilvl w:val="0"/>
          <w:numId w:val="31"/>
        </w:numPr>
        <w:tabs>
          <w:tab w:val="left" w:pos="360"/>
        </w:tabs>
        <w:spacing w:after="0" w:line="240" w:lineRule="auto"/>
        <w:ind w:left="180" w:hanging="180"/>
        <w:jc w:val="both"/>
        <w:rPr>
          <w:rFonts w:cstheme="minorHAnsi"/>
          <w:sz w:val="24"/>
          <w:szCs w:val="24"/>
        </w:rPr>
      </w:pPr>
      <w:r w:rsidRPr="00E60445">
        <w:rPr>
          <w:rFonts w:cstheme="minorHAnsi"/>
          <w:sz w:val="24"/>
          <w:szCs w:val="24"/>
        </w:rPr>
        <w:t>припрема предлог директору за поделу предмета на наставнике за наредну школску годину;</w:t>
      </w:r>
    </w:p>
    <w:p w:rsidR="00095086" w:rsidRPr="00E60445" w:rsidRDefault="00095086" w:rsidP="00E60445">
      <w:pPr>
        <w:pStyle w:val="ListParagraph"/>
        <w:numPr>
          <w:ilvl w:val="0"/>
          <w:numId w:val="31"/>
        </w:numPr>
        <w:spacing w:after="0" w:line="240" w:lineRule="auto"/>
        <w:jc w:val="both"/>
        <w:rPr>
          <w:rFonts w:cstheme="minorHAnsi"/>
          <w:sz w:val="24"/>
          <w:szCs w:val="24"/>
        </w:rPr>
      </w:pPr>
      <w:r w:rsidRPr="00E60445">
        <w:rPr>
          <w:rFonts w:cstheme="minorHAnsi"/>
          <w:sz w:val="24"/>
          <w:szCs w:val="24"/>
        </w:rPr>
        <w:t>припрема основе Годишњег плана рада;</w:t>
      </w:r>
    </w:p>
    <w:p w:rsidR="00095086" w:rsidRPr="00E60445" w:rsidRDefault="00095086" w:rsidP="00E60445">
      <w:pPr>
        <w:pStyle w:val="ListParagraph"/>
        <w:numPr>
          <w:ilvl w:val="0"/>
          <w:numId w:val="31"/>
        </w:numPr>
        <w:spacing w:after="0" w:line="240" w:lineRule="auto"/>
        <w:jc w:val="both"/>
        <w:rPr>
          <w:rFonts w:cstheme="minorHAnsi"/>
          <w:sz w:val="24"/>
          <w:szCs w:val="24"/>
        </w:rPr>
      </w:pPr>
      <w:r w:rsidRPr="00E60445">
        <w:rPr>
          <w:rFonts w:cstheme="minorHAnsi"/>
          <w:sz w:val="24"/>
          <w:szCs w:val="24"/>
        </w:rPr>
        <w:t>утврђује распоред остваривања наставних тема и наставних јединица и врши усаглашавање остваривања наставних садржаја предмета;</w:t>
      </w:r>
    </w:p>
    <w:p w:rsidR="00095086" w:rsidRPr="00E60445" w:rsidRDefault="00095086" w:rsidP="00E60445">
      <w:pPr>
        <w:pStyle w:val="ListParagraph"/>
        <w:numPr>
          <w:ilvl w:val="0"/>
          <w:numId w:val="31"/>
        </w:numPr>
        <w:spacing w:after="0" w:line="240" w:lineRule="auto"/>
        <w:jc w:val="both"/>
        <w:rPr>
          <w:rFonts w:cstheme="minorHAnsi"/>
          <w:sz w:val="24"/>
          <w:szCs w:val="24"/>
        </w:rPr>
      </w:pPr>
      <w:r w:rsidRPr="00E60445">
        <w:rPr>
          <w:rFonts w:cstheme="minorHAnsi"/>
          <w:sz w:val="24"/>
          <w:szCs w:val="24"/>
        </w:rPr>
        <w:t>утврђује облике, методе и средства коришћења одговарајуће школске опреме и наставних средстава;</w:t>
      </w:r>
    </w:p>
    <w:p w:rsidR="00095086" w:rsidRPr="00E60445" w:rsidRDefault="00095086" w:rsidP="00E60445">
      <w:pPr>
        <w:pStyle w:val="ListParagraph"/>
        <w:numPr>
          <w:ilvl w:val="0"/>
          <w:numId w:val="31"/>
        </w:numPr>
        <w:spacing w:after="0" w:line="240" w:lineRule="auto"/>
        <w:jc w:val="both"/>
        <w:rPr>
          <w:rFonts w:cstheme="minorHAnsi"/>
          <w:sz w:val="24"/>
          <w:szCs w:val="24"/>
        </w:rPr>
      </w:pPr>
      <w:r w:rsidRPr="00E60445">
        <w:rPr>
          <w:rFonts w:cstheme="minorHAnsi"/>
          <w:sz w:val="24"/>
          <w:szCs w:val="24"/>
        </w:rPr>
        <w:t>предлаже примену нових метода и начина извођења наставе;</w:t>
      </w:r>
    </w:p>
    <w:p w:rsidR="00095086" w:rsidRPr="00E60445" w:rsidRDefault="00095086" w:rsidP="00E60445">
      <w:pPr>
        <w:pStyle w:val="ListParagraph"/>
        <w:numPr>
          <w:ilvl w:val="0"/>
          <w:numId w:val="31"/>
        </w:numPr>
        <w:spacing w:after="0" w:line="240" w:lineRule="auto"/>
        <w:jc w:val="both"/>
        <w:rPr>
          <w:rFonts w:cstheme="minorHAnsi"/>
          <w:sz w:val="24"/>
          <w:szCs w:val="24"/>
        </w:rPr>
      </w:pPr>
      <w:r w:rsidRPr="00E60445">
        <w:rPr>
          <w:rFonts w:cstheme="minorHAnsi"/>
          <w:sz w:val="24"/>
          <w:szCs w:val="24"/>
        </w:rPr>
        <w:t>прати остваривање програма образовно-васпитног рада;</w:t>
      </w:r>
    </w:p>
    <w:p w:rsidR="00095086" w:rsidRPr="00E60445" w:rsidRDefault="00095086" w:rsidP="00E60445">
      <w:pPr>
        <w:pStyle w:val="ListParagraph"/>
        <w:numPr>
          <w:ilvl w:val="0"/>
          <w:numId w:val="31"/>
        </w:numPr>
        <w:spacing w:after="0" w:line="240" w:lineRule="auto"/>
        <w:jc w:val="both"/>
        <w:rPr>
          <w:rFonts w:cstheme="minorHAnsi"/>
          <w:sz w:val="24"/>
          <w:szCs w:val="24"/>
        </w:rPr>
      </w:pPr>
      <w:r w:rsidRPr="00E60445">
        <w:rPr>
          <w:rFonts w:cstheme="minorHAnsi"/>
          <w:sz w:val="24"/>
          <w:szCs w:val="24"/>
        </w:rPr>
        <w:t>анализира уџбеничку и приручну литературу и предлаже уџбенике за школску годину;</w:t>
      </w:r>
    </w:p>
    <w:p w:rsidR="00095086" w:rsidRPr="00E60445" w:rsidRDefault="00095086" w:rsidP="00E60445">
      <w:pPr>
        <w:pStyle w:val="ListParagraph"/>
        <w:numPr>
          <w:ilvl w:val="0"/>
          <w:numId w:val="31"/>
        </w:numPr>
        <w:spacing w:after="0" w:line="240" w:lineRule="auto"/>
        <w:jc w:val="both"/>
        <w:rPr>
          <w:rFonts w:cstheme="minorHAnsi"/>
          <w:sz w:val="24"/>
          <w:szCs w:val="24"/>
        </w:rPr>
      </w:pPr>
      <w:r w:rsidRPr="00E60445">
        <w:rPr>
          <w:rFonts w:cstheme="minorHAnsi"/>
          <w:sz w:val="24"/>
          <w:szCs w:val="24"/>
        </w:rPr>
        <w:t>предлаже чланове испитних комисија;</w:t>
      </w:r>
    </w:p>
    <w:p w:rsidR="00095086" w:rsidRPr="00E60445" w:rsidRDefault="00095086" w:rsidP="00E60445">
      <w:pPr>
        <w:pStyle w:val="ListParagraph"/>
        <w:numPr>
          <w:ilvl w:val="0"/>
          <w:numId w:val="31"/>
        </w:numPr>
        <w:spacing w:after="0" w:line="240" w:lineRule="auto"/>
        <w:jc w:val="both"/>
        <w:rPr>
          <w:rFonts w:cstheme="minorHAnsi"/>
          <w:sz w:val="24"/>
          <w:szCs w:val="24"/>
        </w:rPr>
      </w:pPr>
      <w:r w:rsidRPr="00E60445">
        <w:rPr>
          <w:rFonts w:cstheme="minorHAnsi"/>
          <w:sz w:val="24"/>
          <w:szCs w:val="24"/>
        </w:rPr>
        <w:t>доставља директору потребе за материјалом, опремом и другим средствима за календарску годину, ради припреме финансијског плана;</w:t>
      </w:r>
    </w:p>
    <w:p w:rsidR="00095086" w:rsidRPr="00E60445" w:rsidRDefault="00095086" w:rsidP="00E60445">
      <w:pPr>
        <w:pStyle w:val="ListParagraph"/>
        <w:numPr>
          <w:ilvl w:val="0"/>
          <w:numId w:val="31"/>
        </w:numPr>
        <w:spacing w:after="0" w:line="240" w:lineRule="auto"/>
        <w:jc w:val="both"/>
        <w:rPr>
          <w:rFonts w:cstheme="minorHAnsi"/>
          <w:sz w:val="24"/>
          <w:szCs w:val="24"/>
        </w:rPr>
      </w:pPr>
      <w:r w:rsidRPr="00E60445">
        <w:rPr>
          <w:rFonts w:cstheme="minorHAnsi"/>
          <w:sz w:val="24"/>
          <w:szCs w:val="24"/>
        </w:rPr>
        <w:t>утврђује план рада и подносе извештаје о његовом остваривању;</w:t>
      </w:r>
    </w:p>
    <w:p w:rsidR="00095086" w:rsidRPr="008B469F" w:rsidRDefault="00095086" w:rsidP="00A07F65">
      <w:pPr>
        <w:spacing w:after="0" w:line="240" w:lineRule="auto"/>
        <w:jc w:val="both"/>
        <w:rPr>
          <w:rFonts w:cstheme="minorHAnsi"/>
          <w:sz w:val="24"/>
          <w:szCs w:val="24"/>
        </w:rPr>
      </w:pPr>
    </w:p>
    <w:p w:rsidR="00095086" w:rsidRPr="008B469F" w:rsidRDefault="00095086" w:rsidP="00A07F65">
      <w:pPr>
        <w:pStyle w:val="Heading3"/>
        <w:spacing w:line="240" w:lineRule="auto"/>
        <w:rPr>
          <w:rFonts w:cstheme="minorHAnsi"/>
        </w:rPr>
      </w:pPr>
      <w:bookmarkStart w:id="13" w:name="_Toc535410635"/>
      <w:r w:rsidRPr="008B469F">
        <w:rPr>
          <w:rFonts w:cstheme="minorHAnsi"/>
        </w:rPr>
        <w:t>2.4.5 СТРУЧНИ АКТИВ ЗА РАЗВОЈНО ПЛАНИРАЊЕ</w:t>
      </w:r>
      <w:bookmarkEnd w:id="13"/>
    </w:p>
    <w:p w:rsidR="00095086" w:rsidRPr="008B469F" w:rsidRDefault="00095086" w:rsidP="00A07F65">
      <w:pPr>
        <w:spacing w:after="0" w:line="240" w:lineRule="auto"/>
        <w:jc w:val="both"/>
        <w:rPr>
          <w:rFonts w:cstheme="minorHAnsi"/>
          <w:sz w:val="24"/>
          <w:szCs w:val="24"/>
        </w:rPr>
      </w:pP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Стручни актив за развојно планирање чине представниц</w:t>
      </w:r>
      <w:r w:rsidR="00E60445">
        <w:rPr>
          <w:rFonts w:cstheme="minorHAnsi"/>
          <w:sz w:val="24"/>
          <w:szCs w:val="24"/>
        </w:rPr>
        <w:t>и наставника, васпитача и струч</w:t>
      </w:r>
      <w:r w:rsidRPr="008B469F">
        <w:rPr>
          <w:rFonts w:cstheme="minorHAnsi"/>
          <w:sz w:val="24"/>
          <w:szCs w:val="24"/>
        </w:rPr>
        <w:t>них сарадника, јединице локалне самоуправе, Ученичког парламента и Савета родитеља.</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Стручни актив за развојно планирање има девет чланова, од којих је шест из редова наставника, васпиача и стручних сарадника, и по један представник јединице локалне самоуправе, Ученичког парламента и Савета родитеља.</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Чланове стручног актива за развојно планирање именује Школски одбор.</w:t>
      </w:r>
    </w:p>
    <w:p w:rsidR="00095086" w:rsidRPr="008B469F" w:rsidRDefault="00095086" w:rsidP="00A07F65">
      <w:pPr>
        <w:spacing w:after="0" w:line="240" w:lineRule="auto"/>
        <w:jc w:val="both"/>
        <w:rPr>
          <w:rFonts w:cstheme="minorHAnsi"/>
          <w:sz w:val="24"/>
          <w:szCs w:val="24"/>
        </w:rPr>
      </w:pPr>
    </w:p>
    <w:p w:rsidR="00095086" w:rsidRPr="008B469F" w:rsidRDefault="004972E6" w:rsidP="00A07F65">
      <w:pPr>
        <w:spacing w:after="0" w:line="240" w:lineRule="auto"/>
        <w:jc w:val="both"/>
        <w:rPr>
          <w:rFonts w:cstheme="minorHAnsi"/>
          <w:sz w:val="24"/>
          <w:szCs w:val="24"/>
        </w:rPr>
      </w:pPr>
      <w:r>
        <w:rPr>
          <w:rFonts w:cstheme="minorHAnsi"/>
          <w:sz w:val="24"/>
          <w:szCs w:val="24"/>
        </w:rPr>
        <w:lastRenderedPageBreak/>
        <w:t xml:space="preserve">Стручни </w:t>
      </w:r>
      <w:r w:rsidR="00095086" w:rsidRPr="008B469F">
        <w:rPr>
          <w:rFonts w:cstheme="minorHAnsi"/>
          <w:sz w:val="24"/>
          <w:szCs w:val="24"/>
        </w:rPr>
        <w:t>актив за развојно планирање, у окви</w:t>
      </w:r>
      <w:r w:rsidR="00A628A1">
        <w:rPr>
          <w:rFonts w:cstheme="minorHAnsi"/>
          <w:sz w:val="24"/>
          <w:szCs w:val="24"/>
        </w:rPr>
        <w:t>ру и поред послова из опште над</w:t>
      </w:r>
      <w:r w:rsidR="00095086" w:rsidRPr="008B469F">
        <w:rPr>
          <w:rFonts w:cstheme="minorHAnsi"/>
          <w:sz w:val="24"/>
          <w:szCs w:val="24"/>
        </w:rPr>
        <w:t xml:space="preserve">лежности стручних органа обавља посебно следеће послове: </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1) израђује предлог Развојног плана;</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2) израђује пројекте који су у вези са Развојним планом;</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3) прати реализацију Развојног плана;</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4) доприноси повезивању свих интересних група, стварању услова за њихово даље учешће у развојном планирању</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5) доприноси утврђивању стања у школи са домом у појединим областима њеног живота и рада,</w:t>
      </w:r>
      <w:r w:rsidR="004972E6">
        <w:rPr>
          <w:rFonts w:cstheme="minorHAnsi"/>
          <w:sz w:val="24"/>
          <w:szCs w:val="24"/>
          <w:lang w:val="sr-Cyrl-RS"/>
        </w:rPr>
        <w:t xml:space="preserve"> </w:t>
      </w:r>
      <w:r w:rsidRPr="008B469F">
        <w:rPr>
          <w:rFonts w:cstheme="minorHAnsi"/>
          <w:sz w:val="24"/>
          <w:szCs w:val="24"/>
        </w:rPr>
        <w:t>постиже консензус о областима у којима треба увеси промене и одређује шта је то на чему треба радити</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6) доприноси одлучивању о циљевима и приоритетима развоја школе са домом доприноси одређивању задатака и изради временског плана активности које води ка реализацији постављеног циља</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7</w:t>
      </w:r>
      <w:r w:rsidR="004972E6">
        <w:rPr>
          <w:rFonts w:cstheme="minorHAnsi"/>
          <w:sz w:val="24"/>
          <w:szCs w:val="24"/>
        </w:rPr>
        <w:t>) доприноси одређивању носиоца планираних активности</w:t>
      </w:r>
      <w:r w:rsidRPr="008B469F">
        <w:rPr>
          <w:rFonts w:cstheme="minorHAnsi"/>
          <w:sz w:val="24"/>
          <w:szCs w:val="24"/>
        </w:rPr>
        <w:t>, критеријума успеха начину и вредновању процеса и задатака.</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w:t>
      </w:r>
    </w:p>
    <w:p w:rsidR="00095086" w:rsidRPr="008B469F" w:rsidRDefault="004972E6" w:rsidP="00A07F65">
      <w:pPr>
        <w:pStyle w:val="Heading3"/>
        <w:spacing w:line="240" w:lineRule="auto"/>
        <w:rPr>
          <w:rFonts w:cstheme="minorHAnsi"/>
        </w:rPr>
      </w:pPr>
      <w:bookmarkStart w:id="14" w:name="_Toc535410636"/>
      <w:r>
        <w:rPr>
          <w:rFonts w:cstheme="minorHAnsi"/>
        </w:rPr>
        <w:t xml:space="preserve">2.4.6 </w:t>
      </w:r>
      <w:r w:rsidR="00095086" w:rsidRPr="008B469F">
        <w:rPr>
          <w:rFonts w:cstheme="minorHAnsi"/>
        </w:rPr>
        <w:t>СТРУЧНИ АКТИВ ЗА РАЗВОЈ ШКОЛСКОГ ПРОГРАМА</w:t>
      </w:r>
      <w:bookmarkEnd w:id="14"/>
    </w:p>
    <w:p w:rsidR="00095086" w:rsidRPr="008B469F" w:rsidRDefault="00095086" w:rsidP="00A07F65">
      <w:pPr>
        <w:spacing w:after="0" w:line="240" w:lineRule="auto"/>
        <w:jc w:val="both"/>
        <w:rPr>
          <w:rFonts w:cstheme="minorHAnsi"/>
          <w:sz w:val="24"/>
          <w:szCs w:val="24"/>
        </w:rPr>
      </w:pPr>
    </w:p>
    <w:p w:rsidR="00095086" w:rsidRPr="008B469F" w:rsidRDefault="00095086" w:rsidP="00A07F65">
      <w:pPr>
        <w:spacing w:after="0" w:line="240" w:lineRule="auto"/>
        <w:jc w:val="both"/>
        <w:rPr>
          <w:rFonts w:cstheme="minorHAnsi"/>
          <w:sz w:val="24"/>
          <w:szCs w:val="24"/>
        </w:rPr>
      </w:pP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Стручни актив за развој Школског програма чини девет представника настав¬ни¬ка и стручних сарадника, које именује Наставничко веће.</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 xml:space="preserve">поред послова из опште надлежности стручних органа, обавља посебно следеће послове: </w:t>
      </w:r>
    </w:p>
    <w:p w:rsidR="00095086" w:rsidRPr="00A628A1" w:rsidRDefault="00095086" w:rsidP="00A628A1">
      <w:pPr>
        <w:pStyle w:val="ListParagraph"/>
        <w:numPr>
          <w:ilvl w:val="0"/>
          <w:numId w:val="35"/>
        </w:numPr>
        <w:spacing w:after="0" w:line="240" w:lineRule="auto"/>
        <w:ind w:left="270" w:hanging="270"/>
        <w:jc w:val="both"/>
        <w:rPr>
          <w:rFonts w:cstheme="minorHAnsi"/>
          <w:sz w:val="24"/>
          <w:szCs w:val="24"/>
        </w:rPr>
      </w:pPr>
      <w:r w:rsidRPr="00A628A1">
        <w:rPr>
          <w:rFonts w:cstheme="minorHAnsi"/>
          <w:sz w:val="24"/>
          <w:szCs w:val="24"/>
        </w:rPr>
        <w:t>израђује предлог Школског програма;</w:t>
      </w:r>
    </w:p>
    <w:p w:rsidR="00095086" w:rsidRPr="00A628A1" w:rsidRDefault="00095086" w:rsidP="00A628A1">
      <w:pPr>
        <w:pStyle w:val="ListParagraph"/>
        <w:numPr>
          <w:ilvl w:val="0"/>
          <w:numId w:val="35"/>
        </w:numPr>
        <w:spacing w:after="0" w:line="240" w:lineRule="auto"/>
        <w:ind w:left="270" w:hanging="270"/>
        <w:jc w:val="both"/>
        <w:rPr>
          <w:rFonts w:cstheme="minorHAnsi"/>
          <w:sz w:val="24"/>
          <w:szCs w:val="24"/>
        </w:rPr>
      </w:pPr>
      <w:r w:rsidRPr="00A628A1">
        <w:rPr>
          <w:rFonts w:cstheme="minorHAnsi"/>
          <w:sz w:val="24"/>
          <w:szCs w:val="24"/>
        </w:rPr>
        <w:t>израђује пројекте који су у вези са школским програмом;</w:t>
      </w:r>
    </w:p>
    <w:p w:rsidR="00095086" w:rsidRPr="00A628A1" w:rsidRDefault="00095086" w:rsidP="00A628A1">
      <w:pPr>
        <w:pStyle w:val="ListParagraph"/>
        <w:numPr>
          <w:ilvl w:val="0"/>
          <w:numId w:val="35"/>
        </w:numPr>
        <w:spacing w:after="0" w:line="240" w:lineRule="auto"/>
        <w:ind w:left="270" w:hanging="270"/>
        <w:jc w:val="both"/>
        <w:rPr>
          <w:rFonts w:cstheme="minorHAnsi"/>
          <w:sz w:val="24"/>
          <w:szCs w:val="24"/>
        </w:rPr>
      </w:pPr>
      <w:r w:rsidRPr="00A628A1">
        <w:rPr>
          <w:rFonts w:cstheme="minorHAnsi"/>
          <w:sz w:val="24"/>
          <w:szCs w:val="24"/>
        </w:rPr>
        <w:t>прати реализацију Школског програма;</w:t>
      </w:r>
    </w:p>
    <w:p w:rsidR="00095086" w:rsidRPr="00A628A1" w:rsidRDefault="00095086" w:rsidP="00A628A1">
      <w:pPr>
        <w:pStyle w:val="ListParagraph"/>
        <w:numPr>
          <w:ilvl w:val="0"/>
          <w:numId w:val="35"/>
        </w:numPr>
        <w:spacing w:after="0" w:line="240" w:lineRule="auto"/>
        <w:ind w:left="270" w:hanging="270"/>
        <w:jc w:val="both"/>
        <w:rPr>
          <w:rFonts w:cstheme="minorHAnsi"/>
          <w:sz w:val="24"/>
          <w:szCs w:val="24"/>
        </w:rPr>
      </w:pPr>
      <w:r w:rsidRPr="00A628A1">
        <w:rPr>
          <w:rFonts w:cstheme="minorHAnsi"/>
          <w:sz w:val="24"/>
          <w:szCs w:val="24"/>
        </w:rPr>
        <w:t>предлаже мере за обезбеђивање самосталности и флексибилности наставника и стручних сарадника у приступу наставном процесу и доношењу професионалних одлука;</w:t>
      </w:r>
    </w:p>
    <w:p w:rsidR="00095086" w:rsidRPr="00A628A1" w:rsidRDefault="00095086" w:rsidP="00A628A1">
      <w:pPr>
        <w:pStyle w:val="ListParagraph"/>
        <w:numPr>
          <w:ilvl w:val="0"/>
          <w:numId w:val="35"/>
        </w:numPr>
        <w:spacing w:after="0" w:line="240" w:lineRule="auto"/>
        <w:ind w:left="270" w:hanging="270"/>
        <w:jc w:val="both"/>
        <w:rPr>
          <w:rFonts w:cstheme="minorHAnsi"/>
          <w:sz w:val="24"/>
          <w:szCs w:val="24"/>
        </w:rPr>
      </w:pPr>
      <w:r w:rsidRPr="00A628A1">
        <w:rPr>
          <w:rFonts w:cstheme="minorHAnsi"/>
          <w:sz w:val="24"/>
          <w:szCs w:val="24"/>
        </w:rPr>
        <w:t>процењује и вреднује постигнуте резултате у односу на дефинисање циљева и задатака     образовања;</w:t>
      </w:r>
    </w:p>
    <w:p w:rsidR="00095086" w:rsidRPr="00A628A1" w:rsidRDefault="00095086" w:rsidP="00A628A1">
      <w:pPr>
        <w:pStyle w:val="ListParagraph"/>
        <w:numPr>
          <w:ilvl w:val="0"/>
          <w:numId w:val="35"/>
        </w:numPr>
        <w:spacing w:after="0" w:line="240" w:lineRule="auto"/>
        <w:ind w:left="270" w:hanging="270"/>
        <w:jc w:val="both"/>
        <w:rPr>
          <w:rFonts w:cstheme="minorHAnsi"/>
          <w:sz w:val="24"/>
          <w:szCs w:val="24"/>
        </w:rPr>
      </w:pPr>
      <w:r w:rsidRPr="00A628A1">
        <w:rPr>
          <w:rFonts w:cstheme="minorHAnsi"/>
          <w:sz w:val="24"/>
          <w:szCs w:val="24"/>
        </w:rPr>
        <w:t>учествује у унапређењу школског програма руководећи се резултатима праксе своје образовне праксе;</w:t>
      </w:r>
    </w:p>
    <w:p w:rsidR="00095086" w:rsidRPr="00A628A1" w:rsidRDefault="004972E6" w:rsidP="00A628A1">
      <w:pPr>
        <w:pStyle w:val="ListParagraph"/>
        <w:numPr>
          <w:ilvl w:val="0"/>
          <w:numId w:val="35"/>
        </w:numPr>
        <w:spacing w:after="0" w:line="240" w:lineRule="auto"/>
        <w:ind w:left="270" w:hanging="270"/>
        <w:jc w:val="both"/>
        <w:rPr>
          <w:rFonts w:cstheme="minorHAnsi"/>
          <w:sz w:val="24"/>
          <w:szCs w:val="24"/>
        </w:rPr>
      </w:pPr>
      <w:r w:rsidRPr="00A628A1">
        <w:rPr>
          <w:rFonts w:cstheme="minorHAnsi"/>
          <w:sz w:val="24"/>
          <w:szCs w:val="24"/>
        </w:rPr>
        <w:t>утврђује посебне програме</w:t>
      </w:r>
      <w:r w:rsidR="00A628A1" w:rsidRPr="00A628A1">
        <w:rPr>
          <w:rFonts w:cstheme="minorHAnsi"/>
          <w:sz w:val="24"/>
          <w:szCs w:val="24"/>
        </w:rPr>
        <w:t>, садржаје и активности (</w:t>
      </w:r>
      <w:r w:rsidR="00095086" w:rsidRPr="00A628A1">
        <w:rPr>
          <w:rFonts w:cstheme="minorHAnsi"/>
          <w:sz w:val="24"/>
          <w:szCs w:val="24"/>
        </w:rPr>
        <w:t xml:space="preserve">пројеката </w:t>
      </w:r>
      <w:proofErr w:type="gramStart"/>
      <w:r w:rsidR="00095086" w:rsidRPr="00A628A1">
        <w:rPr>
          <w:rFonts w:cstheme="minorHAnsi"/>
          <w:sz w:val="24"/>
          <w:szCs w:val="24"/>
        </w:rPr>
        <w:t>школе )</w:t>
      </w:r>
      <w:proofErr w:type="gramEnd"/>
      <w:r w:rsidR="00095086" w:rsidRPr="00A628A1">
        <w:rPr>
          <w:rFonts w:cstheme="minorHAnsi"/>
          <w:sz w:val="24"/>
          <w:szCs w:val="24"/>
        </w:rPr>
        <w:t xml:space="preserve"> којима школа пружа могућност да ученици додатно унапреде своја знања , задовоље интересе , интересовања и потребе;</w:t>
      </w:r>
    </w:p>
    <w:p w:rsidR="00095086" w:rsidRPr="00A628A1" w:rsidRDefault="00095086" w:rsidP="00A628A1">
      <w:pPr>
        <w:pStyle w:val="ListParagraph"/>
        <w:numPr>
          <w:ilvl w:val="0"/>
          <w:numId w:val="35"/>
        </w:numPr>
        <w:spacing w:after="0" w:line="240" w:lineRule="auto"/>
        <w:ind w:left="270" w:hanging="270"/>
        <w:jc w:val="both"/>
        <w:rPr>
          <w:rFonts w:cstheme="minorHAnsi"/>
          <w:sz w:val="24"/>
          <w:szCs w:val="24"/>
        </w:rPr>
      </w:pPr>
      <w:r w:rsidRPr="00A628A1">
        <w:rPr>
          <w:rFonts w:cstheme="minorHAnsi"/>
          <w:sz w:val="24"/>
          <w:szCs w:val="24"/>
        </w:rPr>
        <w:t>прати потребе и могућности локалне заједнице, као и конкретне услове рада обавља и друге послове по налогу директора школе са домом</w:t>
      </w:r>
    </w:p>
    <w:p w:rsidR="00095086" w:rsidRPr="008B469F" w:rsidRDefault="00095086" w:rsidP="00A07F65">
      <w:pPr>
        <w:spacing w:after="0" w:line="240" w:lineRule="auto"/>
        <w:jc w:val="both"/>
        <w:rPr>
          <w:rFonts w:cstheme="minorHAnsi"/>
          <w:sz w:val="24"/>
          <w:szCs w:val="24"/>
        </w:rPr>
      </w:pPr>
    </w:p>
    <w:p w:rsidR="00095086" w:rsidRPr="008B469F" w:rsidRDefault="00095086" w:rsidP="00A07F65">
      <w:pPr>
        <w:spacing w:after="0" w:line="240" w:lineRule="auto"/>
        <w:jc w:val="both"/>
        <w:rPr>
          <w:rFonts w:cstheme="minorHAnsi"/>
          <w:sz w:val="24"/>
          <w:szCs w:val="24"/>
        </w:rPr>
      </w:pPr>
    </w:p>
    <w:p w:rsidR="00095086" w:rsidRPr="008B469F" w:rsidRDefault="00095086" w:rsidP="00A07F65">
      <w:pPr>
        <w:pStyle w:val="Heading3"/>
        <w:spacing w:line="240" w:lineRule="auto"/>
        <w:rPr>
          <w:rFonts w:cstheme="minorHAnsi"/>
        </w:rPr>
      </w:pPr>
      <w:bookmarkStart w:id="15" w:name="_Toc535410637"/>
      <w:r w:rsidRPr="008B469F">
        <w:rPr>
          <w:rFonts w:cstheme="minorHAnsi"/>
        </w:rPr>
        <w:t>2.4.7 ТИМ ЗА ИНКЛУЗИВНО ОБРАЗОВАЊЕ</w:t>
      </w:r>
      <w:bookmarkEnd w:id="15"/>
    </w:p>
    <w:p w:rsidR="00095086" w:rsidRPr="008B469F" w:rsidRDefault="00095086" w:rsidP="00A07F65">
      <w:pPr>
        <w:spacing w:after="0" w:line="240" w:lineRule="auto"/>
        <w:jc w:val="both"/>
        <w:rPr>
          <w:rFonts w:cstheme="minorHAnsi"/>
          <w:sz w:val="24"/>
          <w:szCs w:val="24"/>
        </w:rPr>
      </w:pPr>
    </w:p>
    <w:p w:rsidR="00095086" w:rsidRPr="008B469F" w:rsidRDefault="00095086" w:rsidP="00A07F65">
      <w:pPr>
        <w:spacing w:after="0" w:line="240" w:lineRule="auto"/>
        <w:jc w:val="both"/>
        <w:rPr>
          <w:rFonts w:cstheme="minorHAnsi"/>
          <w:sz w:val="24"/>
          <w:szCs w:val="24"/>
        </w:rPr>
      </w:pP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Тим за инклузивно образовање, од</w:t>
      </w:r>
      <w:r w:rsidR="004972E6">
        <w:rPr>
          <w:rFonts w:cstheme="minorHAnsi"/>
          <w:sz w:val="24"/>
          <w:szCs w:val="24"/>
        </w:rPr>
        <w:t>носно тим за пружање додатне подрш</w:t>
      </w:r>
      <w:r w:rsidRPr="008B469F">
        <w:rPr>
          <w:rFonts w:cstheme="minorHAnsi"/>
          <w:sz w:val="24"/>
          <w:szCs w:val="24"/>
        </w:rPr>
        <w:t xml:space="preserve">ке ученику чине наставник предметне наставе, одељењски старешина, стручни сарадник, родитељ на </w:t>
      </w:r>
      <w:r w:rsidRPr="008B469F">
        <w:rPr>
          <w:rFonts w:cstheme="minorHAnsi"/>
          <w:sz w:val="24"/>
          <w:szCs w:val="24"/>
        </w:rPr>
        <w:lastRenderedPageBreak/>
        <w:t>предлог Савета родитеља, а у складу са потребама ученика и педагошки асистент ако га има, односно лични пратилац ученика, на предлог родитеља.</w:t>
      </w:r>
    </w:p>
    <w:p w:rsidR="00095086" w:rsidRPr="008B469F" w:rsidRDefault="00095086" w:rsidP="00A07F65">
      <w:pPr>
        <w:spacing w:after="0" w:line="240" w:lineRule="auto"/>
        <w:jc w:val="both"/>
        <w:rPr>
          <w:rFonts w:cstheme="minorHAnsi"/>
          <w:sz w:val="24"/>
          <w:szCs w:val="24"/>
        </w:rPr>
      </w:pP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Тим за инклузивно образовање именује директор.</w:t>
      </w:r>
    </w:p>
    <w:p w:rsidR="00095086" w:rsidRPr="008B469F" w:rsidRDefault="00095086" w:rsidP="00A07F65">
      <w:pPr>
        <w:spacing w:after="0" w:line="240" w:lineRule="auto"/>
        <w:jc w:val="both"/>
        <w:rPr>
          <w:rFonts w:cstheme="minorHAnsi"/>
          <w:sz w:val="24"/>
          <w:szCs w:val="24"/>
        </w:rPr>
      </w:pP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 xml:space="preserve">Тим за инклузивно образовање, у оквиру и поред послова из опште над¬леж¬ности стручних органа, обавља посебно следеће послове: </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учествује у изради Школског програма;</w:t>
      </w:r>
    </w:p>
    <w:p w:rsidR="00095086" w:rsidRPr="00A628A1" w:rsidRDefault="00095086" w:rsidP="00A628A1">
      <w:pPr>
        <w:pStyle w:val="ListParagraph"/>
        <w:numPr>
          <w:ilvl w:val="0"/>
          <w:numId w:val="36"/>
        </w:numPr>
        <w:spacing w:after="0" w:line="240" w:lineRule="auto"/>
        <w:jc w:val="both"/>
        <w:rPr>
          <w:rFonts w:cstheme="minorHAnsi"/>
          <w:sz w:val="24"/>
          <w:szCs w:val="24"/>
        </w:rPr>
      </w:pPr>
      <w:r w:rsidRPr="00A628A1">
        <w:rPr>
          <w:rFonts w:cstheme="minorHAnsi"/>
          <w:sz w:val="24"/>
          <w:szCs w:val="24"/>
        </w:rPr>
        <w:t>израђује индивидуални образовни план за ученике којима је потребна додатна подршка у образовању и васпитању;</w:t>
      </w:r>
    </w:p>
    <w:p w:rsidR="00095086" w:rsidRPr="00A628A1" w:rsidRDefault="00095086" w:rsidP="00A628A1">
      <w:pPr>
        <w:pStyle w:val="ListParagraph"/>
        <w:numPr>
          <w:ilvl w:val="0"/>
          <w:numId w:val="36"/>
        </w:numPr>
        <w:spacing w:after="0" w:line="240" w:lineRule="auto"/>
        <w:jc w:val="both"/>
        <w:rPr>
          <w:rFonts w:cstheme="minorHAnsi"/>
          <w:sz w:val="24"/>
          <w:szCs w:val="24"/>
        </w:rPr>
      </w:pPr>
      <w:r w:rsidRPr="00A628A1">
        <w:rPr>
          <w:rFonts w:cstheme="minorHAnsi"/>
          <w:sz w:val="24"/>
          <w:szCs w:val="24"/>
        </w:rPr>
        <w:t>израђује пројекте који су у вези са Школским програмом, а односе се на ученике којима је потребна додатна подршка у образовању и васпитању;</w:t>
      </w:r>
    </w:p>
    <w:p w:rsidR="00095086" w:rsidRPr="00A628A1" w:rsidRDefault="00095086" w:rsidP="00A628A1">
      <w:pPr>
        <w:pStyle w:val="ListParagraph"/>
        <w:numPr>
          <w:ilvl w:val="0"/>
          <w:numId w:val="36"/>
        </w:numPr>
        <w:spacing w:after="0" w:line="240" w:lineRule="auto"/>
        <w:jc w:val="both"/>
        <w:rPr>
          <w:rFonts w:cstheme="minorHAnsi"/>
          <w:sz w:val="24"/>
          <w:szCs w:val="24"/>
        </w:rPr>
      </w:pPr>
      <w:r w:rsidRPr="00A628A1">
        <w:rPr>
          <w:rFonts w:cstheme="minorHAnsi"/>
          <w:sz w:val="24"/>
          <w:szCs w:val="24"/>
        </w:rPr>
        <w:t>прати реализацију Школског програма и индивидуалног образовног плана;</w:t>
      </w:r>
    </w:p>
    <w:p w:rsidR="00095086" w:rsidRPr="00A628A1" w:rsidRDefault="00095086" w:rsidP="00A628A1">
      <w:pPr>
        <w:pStyle w:val="ListParagraph"/>
        <w:numPr>
          <w:ilvl w:val="0"/>
          <w:numId w:val="36"/>
        </w:numPr>
        <w:spacing w:after="0" w:line="240" w:lineRule="auto"/>
        <w:jc w:val="both"/>
        <w:rPr>
          <w:rFonts w:cstheme="minorHAnsi"/>
          <w:sz w:val="24"/>
          <w:szCs w:val="24"/>
        </w:rPr>
      </w:pPr>
      <w:r w:rsidRPr="00A628A1">
        <w:rPr>
          <w:rFonts w:cstheme="minorHAnsi"/>
          <w:sz w:val="24"/>
          <w:szCs w:val="24"/>
        </w:rPr>
        <w:t>доноси програм рада и подноси извештај о његовој реализацији.</w:t>
      </w:r>
    </w:p>
    <w:p w:rsidR="00095086" w:rsidRPr="008B469F" w:rsidRDefault="00095086" w:rsidP="00A07F65">
      <w:pPr>
        <w:spacing w:after="0" w:line="240" w:lineRule="auto"/>
        <w:jc w:val="both"/>
        <w:rPr>
          <w:rFonts w:cstheme="minorHAnsi"/>
          <w:sz w:val="24"/>
          <w:szCs w:val="24"/>
        </w:rPr>
      </w:pPr>
    </w:p>
    <w:p w:rsidR="00095086" w:rsidRPr="008B469F" w:rsidRDefault="00095086" w:rsidP="00A07F65">
      <w:pPr>
        <w:pStyle w:val="Heading3"/>
        <w:spacing w:line="240" w:lineRule="auto"/>
        <w:rPr>
          <w:rFonts w:cstheme="minorHAnsi"/>
        </w:rPr>
      </w:pPr>
      <w:bookmarkStart w:id="16" w:name="_Toc535410638"/>
      <w:r w:rsidRPr="008B469F">
        <w:rPr>
          <w:rFonts w:cstheme="minorHAnsi"/>
        </w:rPr>
        <w:t>2.4.8 ТИМ ЗА ЗАШТИТУ ОД ДИСКРИМИНАЦИЈЕ, ЗЛОСТАВЉАЊА И ЗАНЕМАРИВАЊА</w:t>
      </w:r>
      <w:bookmarkEnd w:id="16"/>
    </w:p>
    <w:p w:rsidR="00095086" w:rsidRPr="008B469F" w:rsidRDefault="00095086" w:rsidP="00A07F65">
      <w:pPr>
        <w:spacing w:after="0" w:line="240" w:lineRule="auto"/>
        <w:jc w:val="both"/>
        <w:rPr>
          <w:rFonts w:cstheme="minorHAnsi"/>
          <w:sz w:val="24"/>
          <w:szCs w:val="24"/>
        </w:rPr>
      </w:pPr>
    </w:p>
    <w:p w:rsidR="00095086" w:rsidRPr="008B469F" w:rsidRDefault="00095086" w:rsidP="00A07F65">
      <w:pPr>
        <w:spacing w:after="0" w:line="240" w:lineRule="auto"/>
        <w:jc w:val="both"/>
        <w:rPr>
          <w:rFonts w:cstheme="minorHAnsi"/>
          <w:sz w:val="24"/>
          <w:szCs w:val="24"/>
        </w:rPr>
      </w:pP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Тим за заштиту од дискриминације, насиља, злостављања и занема¬ри¬вања (у даљем тексту: Тим за заштиту) има 7 чланова и чине га: родитељ на предлог Савета родитеља, школски полицајац и пет запослених установи.</w:t>
      </w:r>
    </w:p>
    <w:p w:rsidR="00095086" w:rsidRPr="008B469F" w:rsidRDefault="00095086" w:rsidP="00A07F65">
      <w:pPr>
        <w:spacing w:after="0" w:line="240" w:lineRule="auto"/>
        <w:jc w:val="both"/>
        <w:rPr>
          <w:rFonts w:cstheme="minorHAnsi"/>
          <w:sz w:val="24"/>
          <w:szCs w:val="24"/>
        </w:rPr>
      </w:pPr>
    </w:p>
    <w:p w:rsidR="00095086" w:rsidRPr="008B469F" w:rsidRDefault="004972E6" w:rsidP="00A07F65">
      <w:pPr>
        <w:spacing w:after="0" w:line="240" w:lineRule="auto"/>
        <w:jc w:val="both"/>
        <w:rPr>
          <w:rFonts w:cstheme="minorHAnsi"/>
          <w:sz w:val="24"/>
          <w:szCs w:val="24"/>
        </w:rPr>
      </w:pPr>
      <w:r>
        <w:rPr>
          <w:rFonts w:cstheme="minorHAnsi"/>
          <w:sz w:val="24"/>
          <w:szCs w:val="24"/>
        </w:rPr>
        <w:t xml:space="preserve">Тим за заштиту </w:t>
      </w:r>
      <w:r w:rsidR="00095086" w:rsidRPr="008B469F">
        <w:rPr>
          <w:rFonts w:cstheme="minorHAnsi"/>
          <w:sz w:val="24"/>
          <w:szCs w:val="24"/>
        </w:rPr>
        <w:t>и</w:t>
      </w:r>
      <w:r>
        <w:rPr>
          <w:rFonts w:cstheme="minorHAnsi"/>
          <w:sz w:val="24"/>
          <w:szCs w:val="24"/>
          <w:lang w:val="sr-Cyrl-RS"/>
        </w:rPr>
        <w:t>ма</w:t>
      </w:r>
      <w:r w:rsidR="00095086" w:rsidRPr="008B469F">
        <w:rPr>
          <w:rFonts w:cstheme="minorHAnsi"/>
          <w:sz w:val="24"/>
          <w:szCs w:val="24"/>
        </w:rPr>
        <w:t xml:space="preserve"> координатора тима именује директор.</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 xml:space="preserve">Тим за заштиту, у оквиру и поред послова из опште надлежности стручних органа, обавља посебно следеће послове: </w:t>
      </w:r>
    </w:p>
    <w:p w:rsidR="00095086" w:rsidRPr="00A628A1" w:rsidRDefault="00095086" w:rsidP="00A628A1">
      <w:pPr>
        <w:pStyle w:val="ListParagraph"/>
        <w:numPr>
          <w:ilvl w:val="0"/>
          <w:numId w:val="37"/>
        </w:numPr>
        <w:spacing w:after="0" w:line="240" w:lineRule="auto"/>
        <w:jc w:val="both"/>
        <w:rPr>
          <w:rFonts w:cstheme="minorHAnsi"/>
          <w:sz w:val="24"/>
          <w:szCs w:val="24"/>
        </w:rPr>
      </w:pPr>
      <w:r w:rsidRPr="00A628A1">
        <w:rPr>
          <w:rFonts w:cstheme="minorHAnsi"/>
          <w:sz w:val="24"/>
          <w:szCs w:val="24"/>
        </w:rPr>
        <w:t>припрема план и програм заштите од дискриминације, насиља, злостављања и занемаривања (у даљем тексту: заштита) и подноси извештај о реализацији плана;</w:t>
      </w:r>
    </w:p>
    <w:p w:rsidR="00095086" w:rsidRPr="00A628A1" w:rsidRDefault="00095086" w:rsidP="00A628A1">
      <w:pPr>
        <w:pStyle w:val="ListParagraph"/>
        <w:numPr>
          <w:ilvl w:val="0"/>
          <w:numId w:val="37"/>
        </w:numPr>
        <w:spacing w:after="0" w:line="240" w:lineRule="auto"/>
        <w:jc w:val="both"/>
        <w:rPr>
          <w:rFonts w:cstheme="minorHAnsi"/>
          <w:sz w:val="24"/>
          <w:szCs w:val="24"/>
        </w:rPr>
      </w:pPr>
      <w:r w:rsidRPr="00A628A1">
        <w:rPr>
          <w:rFonts w:cstheme="minorHAnsi"/>
          <w:sz w:val="24"/>
          <w:szCs w:val="24"/>
        </w:rPr>
        <w:t>информише ученике, запослене и родитеље о планираним активностима и могућности тражења подршке и помоћи од Тима за заштиту;</w:t>
      </w:r>
    </w:p>
    <w:p w:rsidR="00095086" w:rsidRPr="00A628A1" w:rsidRDefault="00095086" w:rsidP="00A628A1">
      <w:pPr>
        <w:pStyle w:val="ListParagraph"/>
        <w:numPr>
          <w:ilvl w:val="0"/>
          <w:numId w:val="37"/>
        </w:numPr>
        <w:spacing w:after="0" w:line="240" w:lineRule="auto"/>
        <w:jc w:val="both"/>
        <w:rPr>
          <w:rFonts w:cstheme="minorHAnsi"/>
          <w:sz w:val="24"/>
          <w:szCs w:val="24"/>
        </w:rPr>
      </w:pPr>
      <w:r w:rsidRPr="00A628A1">
        <w:rPr>
          <w:rFonts w:cstheme="minorHAnsi"/>
          <w:sz w:val="24"/>
          <w:szCs w:val="24"/>
        </w:rPr>
        <w:t>учествује у обукама и пројектима за развијање компетенција потребних за превенцију дискриминације, насиља, злостављања и занемаривања;</w:t>
      </w:r>
    </w:p>
    <w:p w:rsidR="00095086" w:rsidRPr="00A628A1" w:rsidRDefault="00095086" w:rsidP="00A628A1">
      <w:pPr>
        <w:pStyle w:val="ListParagraph"/>
        <w:numPr>
          <w:ilvl w:val="0"/>
          <w:numId w:val="37"/>
        </w:numPr>
        <w:spacing w:after="0" w:line="240" w:lineRule="auto"/>
        <w:jc w:val="both"/>
        <w:rPr>
          <w:rFonts w:cstheme="minorHAnsi"/>
          <w:sz w:val="24"/>
          <w:szCs w:val="24"/>
        </w:rPr>
      </w:pPr>
      <w:r w:rsidRPr="00A628A1">
        <w:rPr>
          <w:rFonts w:cstheme="minorHAnsi"/>
          <w:sz w:val="24"/>
          <w:szCs w:val="24"/>
        </w:rPr>
        <w:t>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дискриминације, насиља, злостављања и занемаривања;</w:t>
      </w:r>
    </w:p>
    <w:p w:rsidR="00095086" w:rsidRPr="00A628A1" w:rsidRDefault="00095086" w:rsidP="00A628A1">
      <w:pPr>
        <w:pStyle w:val="ListParagraph"/>
        <w:numPr>
          <w:ilvl w:val="0"/>
          <w:numId w:val="37"/>
        </w:numPr>
        <w:spacing w:after="0" w:line="240" w:lineRule="auto"/>
        <w:jc w:val="both"/>
        <w:rPr>
          <w:rFonts w:cstheme="minorHAnsi"/>
          <w:sz w:val="24"/>
          <w:szCs w:val="24"/>
        </w:rPr>
      </w:pPr>
      <w:r w:rsidRPr="00A628A1">
        <w:rPr>
          <w:rFonts w:cstheme="minorHAnsi"/>
          <w:sz w:val="24"/>
          <w:szCs w:val="24"/>
        </w:rPr>
        <w:t>укључује родитеље у превентивне и интервентне мере и активности;</w:t>
      </w:r>
    </w:p>
    <w:p w:rsidR="00095086" w:rsidRPr="00A628A1" w:rsidRDefault="00095086" w:rsidP="00A628A1">
      <w:pPr>
        <w:pStyle w:val="ListParagraph"/>
        <w:numPr>
          <w:ilvl w:val="0"/>
          <w:numId w:val="37"/>
        </w:numPr>
        <w:spacing w:after="0" w:line="240" w:lineRule="auto"/>
        <w:jc w:val="both"/>
        <w:rPr>
          <w:rFonts w:cstheme="minorHAnsi"/>
          <w:sz w:val="24"/>
          <w:szCs w:val="24"/>
        </w:rPr>
      </w:pPr>
      <w:r w:rsidRPr="00A628A1">
        <w:rPr>
          <w:rFonts w:cstheme="minorHAnsi"/>
          <w:sz w:val="24"/>
          <w:szCs w:val="24"/>
        </w:rPr>
        <w:t>прати и процењује ефекте предузетих мера за заштиту ученика и даје одговарајуће предлоге директору;</w:t>
      </w:r>
    </w:p>
    <w:p w:rsidR="00095086" w:rsidRPr="00A628A1" w:rsidRDefault="00095086" w:rsidP="00A628A1">
      <w:pPr>
        <w:pStyle w:val="ListParagraph"/>
        <w:numPr>
          <w:ilvl w:val="0"/>
          <w:numId w:val="37"/>
        </w:numPr>
        <w:spacing w:after="0" w:line="240" w:lineRule="auto"/>
        <w:jc w:val="both"/>
        <w:rPr>
          <w:rFonts w:cstheme="minorHAnsi"/>
          <w:sz w:val="24"/>
          <w:szCs w:val="24"/>
        </w:rPr>
      </w:pPr>
      <w:r w:rsidRPr="00A628A1">
        <w:rPr>
          <w:rFonts w:cstheme="minorHAnsi"/>
          <w:sz w:val="24"/>
          <w:szCs w:val="24"/>
        </w:rPr>
        <w:t>сарађује са стручњацима из других надлежних органа, организација, служби и медија ради свеобухватне заштите ученика од дискриминације, насиља, злостављања и занемаривања;</w:t>
      </w:r>
    </w:p>
    <w:p w:rsidR="00095086" w:rsidRPr="00A628A1" w:rsidRDefault="00095086" w:rsidP="00A628A1">
      <w:pPr>
        <w:pStyle w:val="ListParagraph"/>
        <w:numPr>
          <w:ilvl w:val="0"/>
          <w:numId w:val="37"/>
        </w:numPr>
        <w:spacing w:after="0" w:line="240" w:lineRule="auto"/>
        <w:jc w:val="both"/>
        <w:rPr>
          <w:rFonts w:cstheme="minorHAnsi"/>
          <w:sz w:val="24"/>
          <w:szCs w:val="24"/>
        </w:rPr>
      </w:pPr>
      <w:r w:rsidRPr="00A628A1">
        <w:rPr>
          <w:rFonts w:cstheme="minorHAnsi"/>
          <w:sz w:val="24"/>
          <w:szCs w:val="24"/>
        </w:rPr>
        <w:t>води и чува документацију;</w:t>
      </w:r>
    </w:p>
    <w:p w:rsidR="00095086" w:rsidRPr="00A628A1" w:rsidRDefault="00095086" w:rsidP="00A628A1">
      <w:pPr>
        <w:pStyle w:val="ListParagraph"/>
        <w:numPr>
          <w:ilvl w:val="0"/>
          <w:numId w:val="37"/>
        </w:numPr>
        <w:spacing w:after="0" w:line="240" w:lineRule="auto"/>
        <w:jc w:val="both"/>
        <w:rPr>
          <w:rFonts w:cstheme="minorHAnsi"/>
          <w:sz w:val="24"/>
          <w:szCs w:val="24"/>
        </w:rPr>
      </w:pPr>
      <w:r w:rsidRPr="00A628A1">
        <w:rPr>
          <w:rFonts w:cstheme="minorHAnsi"/>
          <w:sz w:val="24"/>
          <w:szCs w:val="24"/>
        </w:rPr>
        <w:t>извештава стручне органе Школе и Школски одбор о питањима из своје надлежности;</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lastRenderedPageBreak/>
        <w:t xml:space="preserve">Седнице Тима за заштиту сазива и њима руководи координатор, који је одговоран за вођење и чување </w:t>
      </w:r>
      <w:r w:rsidR="004972E6">
        <w:rPr>
          <w:rFonts w:cstheme="minorHAnsi"/>
          <w:sz w:val="24"/>
          <w:szCs w:val="24"/>
        </w:rPr>
        <w:t xml:space="preserve">документације о свим </w:t>
      </w:r>
      <w:r w:rsidRPr="008B469F">
        <w:rPr>
          <w:rFonts w:cstheme="minorHAnsi"/>
          <w:sz w:val="24"/>
          <w:szCs w:val="24"/>
        </w:rPr>
        <w:t xml:space="preserve">ситуацијама насиља злостављања и занемаривања у којима тим за заштиту учествује </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Заменика бирају чланови тима јавним гласањем, већином од укупног броја чланова тима.</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У случају с</w:t>
      </w:r>
      <w:r w:rsidR="004972E6">
        <w:rPr>
          <w:rFonts w:cstheme="minorHAnsi"/>
          <w:sz w:val="24"/>
          <w:szCs w:val="24"/>
        </w:rPr>
        <w:t>пречености координатора заменик</w:t>
      </w:r>
      <w:r w:rsidR="00A628A1">
        <w:rPr>
          <w:rFonts w:cstheme="minorHAnsi"/>
          <w:sz w:val="24"/>
          <w:szCs w:val="24"/>
        </w:rPr>
        <w:t xml:space="preserve"> сазива седнице и њима руководи</w:t>
      </w:r>
      <w:r w:rsidRPr="008B469F">
        <w:rPr>
          <w:rFonts w:cstheme="minorHAnsi"/>
          <w:sz w:val="24"/>
          <w:szCs w:val="24"/>
        </w:rPr>
        <w:t>.</w:t>
      </w:r>
    </w:p>
    <w:p w:rsidR="00095086" w:rsidRPr="008B469F" w:rsidRDefault="00095086" w:rsidP="00A07F65">
      <w:pPr>
        <w:spacing w:after="0" w:line="240" w:lineRule="auto"/>
        <w:jc w:val="both"/>
        <w:rPr>
          <w:rFonts w:cstheme="minorHAnsi"/>
          <w:sz w:val="24"/>
          <w:szCs w:val="24"/>
        </w:rPr>
      </w:pPr>
    </w:p>
    <w:p w:rsidR="00095086" w:rsidRPr="008B469F" w:rsidRDefault="00095086" w:rsidP="00A07F65">
      <w:pPr>
        <w:pStyle w:val="Heading3"/>
        <w:spacing w:line="240" w:lineRule="auto"/>
        <w:rPr>
          <w:rFonts w:cstheme="minorHAnsi"/>
        </w:rPr>
      </w:pPr>
      <w:bookmarkStart w:id="17" w:name="_Toc535410639"/>
      <w:r w:rsidRPr="008B469F">
        <w:rPr>
          <w:rFonts w:cstheme="minorHAnsi"/>
        </w:rPr>
        <w:t>2.4.9 ТИМ ЗА САМОВРЕДНОВАЊЕ КВАЛИТЕТА РАДА</w:t>
      </w:r>
      <w:bookmarkEnd w:id="17"/>
    </w:p>
    <w:p w:rsidR="00095086" w:rsidRPr="008B469F" w:rsidRDefault="00095086" w:rsidP="00A07F65">
      <w:pPr>
        <w:spacing w:after="0" w:line="240" w:lineRule="auto"/>
        <w:jc w:val="both"/>
        <w:rPr>
          <w:rFonts w:cstheme="minorHAnsi"/>
          <w:sz w:val="24"/>
          <w:szCs w:val="24"/>
        </w:rPr>
      </w:pP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Тим за самовредновање квалитета рада Школе (у даљем тексту: Тим за самовредновање) има 7 чланова и чине га наставници,</w:t>
      </w:r>
      <w:r w:rsidR="00A628A1">
        <w:rPr>
          <w:rFonts w:cstheme="minorHAnsi"/>
          <w:sz w:val="24"/>
          <w:szCs w:val="24"/>
        </w:rPr>
        <w:t xml:space="preserve"> васпитачи, стручни сарадници, </w:t>
      </w:r>
      <w:r w:rsidRPr="008B469F">
        <w:rPr>
          <w:rFonts w:cstheme="minorHAnsi"/>
          <w:sz w:val="24"/>
          <w:szCs w:val="24"/>
        </w:rPr>
        <w:t>један родит</w:t>
      </w:r>
      <w:r w:rsidR="00A628A1">
        <w:rPr>
          <w:rFonts w:cstheme="minorHAnsi"/>
          <w:sz w:val="24"/>
          <w:szCs w:val="24"/>
        </w:rPr>
        <w:t xml:space="preserve">ељ на предлог Савета родитеља </w:t>
      </w:r>
      <w:r w:rsidRPr="008B469F">
        <w:rPr>
          <w:rFonts w:cstheme="minorHAnsi"/>
          <w:sz w:val="24"/>
          <w:szCs w:val="24"/>
        </w:rPr>
        <w:t>и један ученик представник ученичког парламента и један члан школског одбора.</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Тим за самовредновање именује директор и учествује у раду тог органа.</w:t>
      </w:r>
    </w:p>
    <w:p w:rsidR="00095086" w:rsidRPr="008B469F" w:rsidRDefault="00095086" w:rsidP="00A07F65">
      <w:pPr>
        <w:spacing w:after="0" w:line="240" w:lineRule="auto"/>
        <w:jc w:val="both"/>
        <w:rPr>
          <w:rFonts w:cstheme="minorHAnsi"/>
          <w:sz w:val="24"/>
          <w:szCs w:val="24"/>
        </w:rPr>
      </w:pP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 xml:space="preserve">Тим за самовредновање, у оквиру и поред послова из опште надлежности стручних органа, обавља посебно следеће послове: </w:t>
      </w:r>
    </w:p>
    <w:p w:rsidR="00095086" w:rsidRPr="00A628A1" w:rsidRDefault="00095086" w:rsidP="00A628A1">
      <w:pPr>
        <w:pStyle w:val="ListParagraph"/>
        <w:numPr>
          <w:ilvl w:val="0"/>
          <w:numId w:val="38"/>
        </w:numPr>
        <w:spacing w:after="0" w:line="240" w:lineRule="auto"/>
        <w:jc w:val="both"/>
        <w:rPr>
          <w:rFonts w:cstheme="minorHAnsi"/>
          <w:sz w:val="24"/>
          <w:szCs w:val="24"/>
        </w:rPr>
      </w:pPr>
      <w:r w:rsidRPr="00A628A1">
        <w:rPr>
          <w:rFonts w:cstheme="minorHAnsi"/>
          <w:sz w:val="24"/>
          <w:szCs w:val="24"/>
        </w:rPr>
        <w:t xml:space="preserve">организује и координира самовредновање квалитета рада Школе (у даљем тексту: самовредновање); </w:t>
      </w:r>
    </w:p>
    <w:p w:rsidR="00095086" w:rsidRPr="00A628A1" w:rsidRDefault="00095086" w:rsidP="00A628A1">
      <w:pPr>
        <w:pStyle w:val="ListParagraph"/>
        <w:numPr>
          <w:ilvl w:val="0"/>
          <w:numId w:val="38"/>
        </w:numPr>
        <w:spacing w:after="0" w:line="240" w:lineRule="auto"/>
        <w:jc w:val="both"/>
        <w:rPr>
          <w:rFonts w:cstheme="minorHAnsi"/>
          <w:sz w:val="24"/>
          <w:szCs w:val="24"/>
        </w:rPr>
      </w:pPr>
      <w:r w:rsidRPr="00A628A1">
        <w:rPr>
          <w:rFonts w:cstheme="minorHAnsi"/>
          <w:sz w:val="24"/>
          <w:szCs w:val="24"/>
        </w:rPr>
        <w:t>обезбеђује услове за спровођење самовредновања;</w:t>
      </w:r>
    </w:p>
    <w:p w:rsidR="00095086" w:rsidRPr="00A628A1" w:rsidRDefault="00095086" w:rsidP="00A628A1">
      <w:pPr>
        <w:pStyle w:val="ListParagraph"/>
        <w:numPr>
          <w:ilvl w:val="0"/>
          <w:numId w:val="38"/>
        </w:numPr>
        <w:spacing w:after="0" w:line="240" w:lineRule="auto"/>
        <w:jc w:val="both"/>
        <w:rPr>
          <w:rFonts w:cstheme="minorHAnsi"/>
          <w:sz w:val="24"/>
          <w:szCs w:val="24"/>
        </w:rPr>
      </w:pPr>
      <w:r w:rsidRPr="00A628A1">
        <w:rPr>
          <w:rFonts w:cstheme="minorHAnsi"/>
          <w:sz w:val="24"/>
          <w:szCs w:val="24"/>
        </w:rPr>
        <w:t xml:space="preserve">припрема Годишњи план самовредновања; </w:t>
      </w:r>
    </w:p>
    <w:p w:rsidR="00095086" w:rsidRPr="00A628A1" w:rsidRDefault="00095086" w:rsidP="00A628A1">
      <w:pPr>
        <w:pStyle w:val="ListParagraph"/>
        <w:numPr>
          <w:ilvl w:val="0"/>
          <w:numId w:val="38"/>
        </w:numPr>
        <w:spacing w:after="0" w:line="240" w:lineRule="auto"/>
        <w:jc w:val="both"/>
        <w:rPr>
          <w:rFonts w:cstheme="minorHAnsi"/>
          <w:sz w:val="24"/>
          <w:szCs w:val="24"/>
        </w:rPr>
      </w:pPr>
      <w:r w:rsidRPr="00A628A1">
        <w:rPr>
          <w:rFonts w:cstheme="minorHAnsi"/>
          <w:sz w:val="24"/>
          <w:szCs w:val="24"/>
        </w:rPr>
        <w:t>прикупља и обрађује податке везане за предмет самовредновања и врши анализу квалитета предмета самовредновања на основу обрађених података;</w:t>
      </w:r>
    </w:p>
    <w:p w:rsidR="00095086" w:rsidRPr="00A628A1" w:rsidRDefault="00095086" w:rsidP="00A628A1">
      <w:pPr>
        <w:pStyle w:val="ListParagraph"/>
        <w:numPr>
          <w:ilvl w:val="0"/>
          <w:numId w:val="38"/>
        </w:numPr>
        <w:spacing w:after="0" w:line="240" w:lineRule="auto"/>
        <w:jc w:val="both"/>
        <w:rPr>
          <w:rFonts w:cstheme="minorHAnsi"/>
          <w:sz w:val="24"/>
          <w:szCs w:val="24"/>
        </w:rPr>
      </w:pPr>
      <w:r w:rsidRPr="00A628A1">
        <w:rPr>
          <w:rFonts w:cstheme="minorHAnsi"/>
          <w:sz w:val="24"/>
          <w:szCs w:val="24"/>
        </w:rPr>
        <w:t>након извршеног самовредновања сачињава извештај о самовредновању;</w:t>
      </w:r>
      <w:r w:rsidRPr="00A628A1">
        <w:rPr>
          <w:rFonts w:cstheme="minorHAnsi"/>
          <w:sz w:val="24"/>
          <w:szCs w:val="24"/>
        </w:rPr>
        <w:tab/>
      </w:r>
    </w:p>
    <w:p w:rsidR="00095086" w:rsidRPr="00A628A1" w:rsidRDefault="00095086" w:rsidP="00A628A1">
      <w:pPr>
        <w:pStyle w:val="ListParagraph"/>
        <w:numPr>
          <w:ilvl w:val="0"/>
          <w:numId w:val="38"/>
        </w:numPr>
        <w:spacing w:after="0" w:line="240" w:lineRule="auto"/>
        <w:jc w:val="both"/>
        <w:rPr>
          <w:rFonts w:cstheme="minorHAnsi"/>
          <w:sz w:val="24"/>
          <w:szCs w:val="24"/>
        </w:rPr>
      </w:pPr>
      <w:r w:rsidRPr="00A628A1">
        <w:rPr>
          <w:rFonts w:cstheme="minorHAnsi"/>
          <w:sz w:val="24"/>
          <w:szCs w:val="24"/>
        </w:rPr>
        <w:t>сарађује с органима Школе и другим субјектима у Школи и ван Школе на испуњавању задатака из своје надлежности;</w:t>
      </w:r>
    </w:p>
    <w:p w:rsidR="00095086" w:rsidRPr="008B469F" w:rsidRDefault="00095086" w:rsidP="00A07F65">
      <w:pPr>
        <w:spacing w:after="0" w:line="240" w:lineRule="auto"/>
        <w:jc w:val="both"/>
        <w:rPr>
          <w:rFonts w:cstheme="minorHAnsi"/>
          <w:sz w:val="24"/>
          <w:szCs w:val="24"/>
        </w:rPr>
      </w:pPr>
    </w:p>
    <w:p w:rsidR="00095086" w:rsidRPr="008B469F" w:rsidRDefault="00095086" w:rsidP="00A07F65">
      <w:pPr>
        <w:pStyle w:val="Heading3"/>
        <w:spacing w:line="240" w:lineRule="auto"/>
        <w:rPr>
          <w:rFonts w:cstheme="minorHAnsi"/>
        </w:rPr>
      </w:pPr>
      <w:bookmarkStart w:id="18" w:name="_Toc535410640"/>
      <w:r w:rsidRPr="008B469F">
        <w:rPr>
          <w:rFonts w:cstheme="minorHAnsi"/>
        </w:rPr>
        <w:t>2.4.10 ТИМ ЗА ОБЕЗБЕЂИВАЊЕ КВАЛИТЕТА И РАЗВОЈ ШКОЛЕ</w:t>
      </w:r>
      <w:bookmarkEnd w:id="18"/>
    </w:p>
    <w:p w:rsidR="00095086" w:rsidRPr="008B469F" w:rsidRDefault="00095086" w:rsidP="00A07F65">
      <w:pPr>
        <w:spacing w:after="0" w:line="240" w:lineRule="auto"/>
        <w:jc w:val="both"/>
        <w:rPr>
          <w:rFonts w:cstheme="minorHAnsi"/>
          <w:sz w:val="24"/>
          <w:szCs w:val="24"/>
        </w:rPr>
      </w:pP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Тим за обезбеђивање квалитета и развој Школе има 5 члана из реда запослених.</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Тим за обезбеђивање квалитета и развој Школе именује директор.</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 xml:space="preserve">Тим за обезбеђивање квалитета и развој Школе, у оквиру и поред послова из опште надлежности стручних органа обавља посебно следеће послове: </w:t>
      </w:r>
    </w:p>
    <w:p w:rsidR="00095086" w:rsidRPr="00A628A1" w:rsidRDefault="00095086" w:rsidP="00A628A1">
      <w:pPr>
        <w:pStyle w:val="ListParagraph"/>
        <w:numPr>
          <w:ilvl w:val="0"/>
          <w:numId w:val="39"/>
        </w:numPr>
        <w:spacing w:after="0" w:line="240" w:lineRule="auto"/>
        <w:jc w:val="both"/>
        <w:rPr>
          <w:rFonts w:cstheme="minorHAnsi"/>
          <w:sz w:val="24"/>
          <w:szCs w:val="24"/>
        </w:rPr>
      </w:pPr>
      <w:r w:rsidRPr="00A628A1">
        <w:rPr>
          <w:rFonts w:cstheme="minorHAnsi"/>
          <w:sz w:val="24"/>
          <w:szCs w:val="24"/>
        </w:rPr>
        <w:t>учествује у изради аката који се односе на обезбеђивање квалитета и развој Школе;</w:t>
      </w:r>
    </w:p>
    <w:p w:rsidR="00095086" w:rsidRPr="00A628A1" w:rsidRDefault="00095086" w:rsidP="00A628A1">
      <w:pPr>
        <w:pStyle w:val="ListParagraph"/>
        <w:numPr>
          <w:ilvl w:val="0"/>
          <w:numId w:val="39"/>
        </w:numPr>
        <w:spacing w:after="0" w:line="240" w:lineRule="auto"/>
        <w:jc w:val="both"/>
        <w:rPr>
          <w:rFonts w:cstheme="minorHAnsi"/>
          <w:sz w:val="24"/>
          <w:szCs w:val="24"/>
        </w:rPr>
      </w:pPr>
      <w:r w:rsidRPr="00A628A1">
        <w:rPr>
          <w:rFonts w:cstheme="minorHAnsi"/>
          <w:sz w:val="24"/>
          <w:szCs w:val="24"/>
        </w:rPr>
        <w:t>израђује пројекте који су у вези са обезбеђивањем квалитета и развој Школе;</w:t>
      </w:r>
    </w:p>
    <w:p w:rsidR="00095086" w:rsidRPr="00A628A1" w:rsidRDefault="00095086" w:rsidP="00A628A1">
      <w:pPr>
        <w:pStyle w:val="ListParagraph"/>
        <w:numPr>
          <w:ilvl w:val="0"/>
          <w:numId w:val="39"/>
        </w:numPr>
        <w:spacing w:after="0" w:line="240" w:lineRule="auto"/>
        <w:jc w:val="both"/>
        <w:rPr>
          <w:rFonts w:cstheme="minorHAnsi"/>
          <w:sz w:val="24"/>
          <w:szCs w:val="24"/>
        </w:rPr>
      </w:pPr>
      <w:r w:rsidRPr="00A628A1">
        <w:rPr>
          <w:rFonts w:cstheme="minorHAnsi"/>
          <w:sz w:val="24"/>
          <w:szCs w:val="24"/>
        </w:rPr>
        <w:t xml:space="preserve">прати примену одредаба прописа, Статута и других општих </w:t>
      </w:r>
      <w:r w:rsidR="00A628A1" w:rsidRPr="00A628A1">
        <w:rPr>
          <w:rFonts w:cstheme="minorHAnsi"/>
          <w:sz w:val="24"/>
          <w:szCs w:val="24"/>
        </w:rPr>
        <w:t>аката Школе чија је примена важ</w:t>
      </w:r>
      <w:r w:rsidRPr="00A628A1">
        <w:rPr>
          <w:rFonts w:cstheme="minorHAnsi"/>
          <w:sz w:val="24"/>
          <w:szCs w:val="24"/>
        </w:rPr>
        <w:t>на за обезбеђивање квалитета и развој Школе;</w:t>
      </w:r>
    </w:p>
    <w:p w:rsidR="00095086" w:rsidRPr="00A628A1" w:rsidRDefault="00095086" w:rsidP="00A628A1">
      <w:pPr>
        <w:pStyle w:val="ListParagraph"/>
        <w:numPr>
          <w:ilvl w:val="0"/>
          <w:numId w:val="39"/>
        </w:numPr>
        <w:spacing w:after="0" w:line="240" w:lineRule="auto"/>
        <w:jc w:val="both"/>
        <w:rPr>
          <w:rFonts w:cstheme="minorHAnsi"/>
          <w:sz w:val="24"/>
          <w:szCs w:val="24"/>
        </w:rPr>
      </w:pPr>
      <w:r w:rsidRPr="00A628A1">
        <w:rPr>
          <w:rFonts w:cstheme="minorHAnsi"/>
          <w:sz w:val="24"/>
          <w:szCs w:val="24"/>
        </w:rPr>
        <w:t>учествује у обезбеђивању услова за обезбеђивање квалитета и развој Школе;</w:t>
      </w:r>
    </w:p>
    <w:p w:rsidR="00095086" w:rsidRPr="00A628A1" w:rsidRDefault="00095086" w:rsidP="00A628A1">
      <w:pPr>
        <w:pStyle w:val="ListParagraph"/>
        <w:numPr>
          <w:ilvl w:val="0"/>
          <w:numId w:val="39"/>
        </w:numPr>
        <w:spacing w:after="0" w:line="240" w:lineRule="auto"/>
        <w:jc w:val="both"/>
        <w:rPr>
          <w:rFonts w:cstheme="minorHAnsi"/>
          <w:sz w:val="24"/>
          <w:szCs w:val="24"/>
        </w:rPr>
      </w:pPr>
      <w:r w:rsidRPr="00A628A1">
        <w:rPr>
          <w:rFonts w:cstheme="minorHAnsi"/>
          <w:sz w:val="24"/>
          <w:szCs w:val="24"/>
        </w:rPr>
        <w:t>сарађује с органима Школе и другим субјектима у Школи и ван Школе на испуњавању задатака из своје надлежности;</w:t>
      </w:r>
    </w:p>
    <w:p w:rsidR="00095086" w:rsidRPr="008B469F" w:rsidRDefault="00095086" w:rsidP="00A07F65">
      <w:pPr>
        <w:spacing w:after="0" w:line="240" w:lineRule="auto"/>
        <w:jc w:val="both"/>
        <w:rPr>
          <w:rFonts w:cstheme="minorHAnsi"/>
          <w:sz w:val="24"/>
          <w:szCs w:val="24"/>
        </w:rPr>
      </w:pPr>
    </w:p>
    <w:p w:rsidR="00095086" w:rsidRPr="008B469F" w:rsidRDefault="00095086" w:rsidP="00A07F65">
      <w:pPr>
        <w:pStyle w:val="Heading3"/>
        <w:spacing w:line="240" w:lineRule="auto"/>
        <w:rPr>
          <w:rFonts w:cstheme="minorHAnsi"/>
        </w:rPr>
      </w:pPr>
      <w:bookmarkStart w:id="19" w:name="_Toc535410641"/>
      <w:r w:rsidRPr="008B469F">
        <w:rPr>
          <w:rFonts w:cstheme="minorHAnsi"/>
        </w:rPr>
        <w:t>2.4.11 ТИМ ЗА РАЗВОЈ МЕЂУПРЕДМЕТНИХ КОМПЕТЕНЦИЈА И ПРЕДУЗЕТНИШТВА</w:t>
      </w:r>
      <w:bookmarkEnd w:id="19"/>
    </w:p>
    <w:p w:rsidR="00095086" w:rsidRPr="008B469F" w:rsidRDefault="00095086" w:rsidP="00A07F65">
      <w:pPr>
        <w:spacing w:after="0" w:line="240" w:lineRule="auto"/>
        <w:jc w:val="both"/>
        <w:rPr>
          <w:rFonts w:cstheme="minorHAnsi"/>
          <w:sz w:val="24"/>
          <w:szCs w:val="24"/>
        </w:rPr>
      </w:pP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Тим за развој међупредметних компетенција и предузетништва има 5 чланова и чине га: наставници.</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lastRenderedPageBreak/>
        <w:t>Тим за развој међупредметних компетенција и предузетништва именује директор.</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 xml:space="preserve">Тим за развој међупредметних компетенција и предузетништва, у оквиру и поред послова из опште надлежности стручних органа обавља посебно следеће послове: </w:t>
      </w:r>
    </w:p>
    <w:p w:rsidR="00095086" w:rsidRPr="00A628A1" w:rsidRDefault="00095086" w:rsidP="00A628A1">
      <w:pPr>
        <w:pStyle w:val="ListParagraph"/>
        <w:numPr>
          <w:ilvl w:val="0"/>
          <w:numId w:val="40"/>
        </w:numPr>
        <w:spacing w:after="0" w:line="240" w:lineRule="auto"/>
        <w:jc w:val="both"/>
        <w:rPr>
          <w:rFonts w:cstheme="minorHAnsi"/>
          <w:sz w:val="24"/>
          <w:szCs w:val="24"/>
        </w:rPr>
      </w:pPr>
      <w:r w:rsidRPr="00A628A1">
        <w:rPr>
          <w:rFonts w:cstheme="minorHAnsi"/>
          <w:sz w:val="24"/>
          <w:szCs w:val="24"/>
        </w:rPr>
        <w:t>учествује у изради аката који се одно</w:t>
      </w:r>
      <w:r w:rsidR="00A628A1">
        <w:rPr>
          <w:rFonts w:cstheme="minorHAnsi"/>
          <w:sz w:val="24"/>
          <w:szCs w:val="24"/>
        </w:rPr>
        <w:t>се на развој међупредметних ком</w:t>
      </w:r>
      <w:r w:rsidRPr="00A628A1">
        <w:rPr>
          <w:rFonts w:cstheme="minorHAnsi"/>
          <w:sz w:val="24"/>
          <w:szCs w:val="24"/>
        </w:rPr>
        <w:t>петенција и предузетништва;</w:t>
      </w:r>
    </w:p>
    <w:p w:rsidR="00095086" w:rsidRPr="00A628A1" w:rsidRDefault="00095086" w:rsidP="00A628A1">
      <w:pPr>
        <w:pStyle w:val="ListParagraph"/>
        <w:numPr>
          <w:ilvl w:val="0"/>
          <w:numId w:val="40"/>
        </w:numPr>
        <w:spacing w:after="0" w:line="240" w:lineRule="auto"/>
        <w:jc w:val="both"/>
        <w:rPr>
          <w:rFonts w:cstheme="minorHAnsi"/>
          <w:sz w:val="24"/>
          <w:szCs w:val="24"/>
        </w:rPr>
      </w:pPr>
      <w:r w:rsidRPr="00A628A1">
        <w:rPr>
          <w:rFonts w:cstheme="minorHAnsi"/>
          <w:sz w:val="24"/>
          <w:szCs w:val="24"/>
        </w:rPr>
        <w:t>израђује пројекте који су у вези са међупредметним компетенцијама и предузетништвом;</w:t>
      </w:r>
    </w:p>
    <w:p w:rsidR="00095086" w:rsidRPr="00A628A1" w:rsidRDefault="00095086" w:rsidP="00A628A1">
      <w:pPr>
        <w:pStyle w:val="ListParagraph"/>
        <w:numPr>
          <w:ilvl w:val="0"/>
          <w:numId w:val="40"/>
        </w:numPr>
        <w:spacing w:after="0" w:line="240" w:lineRule="auto"/>
        <w:jc w:val="both"/>
        <w:rPr>
          <w:rFonts w:cstheme="minorHAnsi"/>
          <w:sz w:val="24"/>
          <w:szCs w:val="24"/>
        </w:rPr>
      </w:pPr>
      <w:r w:rsidRPr="00A628A1">
        <w:rPr>
          <w:rFonts w:cstheme="minorHAnsi"/>
          <w:sz w:val="24"/>
          <w:szCs w:val="24"/>
        </w:rPr>
        <w:t>прати примену одредаба прописа, Статута и других општих аката Школе чија је примена важна за развој међупредметних компетенција и предузетништва;</w:t>
      </w:r>
    </w:p>
    <w:p w:rsidR="00095086" w:rsidRPr="00A628A1" w:rsidRDefault="00095086" w:rsidP="00A628A1">
      <w:pPr>
        <w:pStyle w:val="ListParagraph"/>
        <w:numPr>
          <w:ilvl w:val="0"/>
          <w:numId w:val="40"/>
        </w:numPr>
        <w:spacing w:after="0" w:line="240" w:lineRule="auto"/>
        <w:jc w:val="both"/>
        <w:rPr>
          <w:rFonts w:cstheme="minorHAnsi"/>
          <w:sz w:val="24"/>
          <w:szCs w:val="24"/>
        </w:rPr>
      </w:pPr>
      <w:r w:rsidRPr="00A628A1">
        <w:rPr>
          <w:rFonts w:cstheme="minorHAnsi"/>
          <w:sz w:val="24"/>
          <w:szCs w:val="24"/>
        </w:rPr>
        <w:t>учествује у обезбеђивању услова за развој међупредметних компетенција и предузетништва;</w:t>
      </w:r>
    </w:p>
    <w:p w:rsidR="00095086" w:rsidRPr="00A628A1" w:rsidRDefault="00095086" w:rsidP="00A628A1">
      <w:pPr>
        <w:pStyle w:val="ListParagraph"/>
        <w:numPr>
          <w:ilvl w:val="0"/>
          <w:numId w:val="40"/>
        </w:numPr>
        <w:spacing w:after="0" w:line="240" w:lineRule="auto"/>
        <w:jc w:val="both"/>
        <w:rPr>
          <w:rFonts w:cstheme="minorHAnsi"/>
          <w:sz w:val="24"/>
          <w:szCs w:val="24"/>
        </w:rPr>
      </w:pPr>
      <w:r w:rsidRPr="00A628A1">
        <w:rPr>
          <w:rFonts w:cstheme="minorHAnsi"/>
          <w:sz w:val="24"/>
          <w:szCs w:val="24"/>
        </w:rPr>
        <w:t>сарађује с органима Школе и другим субјектима у Школи и ван Школе на испуњавању задатака из своје надлежности;</w:t>
      </w:r>
    </w:p>
    <w:p w:rsidR="00095086" w:rsidRPr="008B469F" w:rsidRDefault="00095086" w:rsidP="00A07F65">
      <w:pPr>
        <w:spacing w:after="0" w:line="240" w:lineRule="auto"/>
        <w:jc w:val="both"/>
        <w:rPr>
          <w:rFonts w:cstheme="minorHAnsi"/>
          <w:sz w:val="24"/>
          <w:szCs w:val="24"/>
        </w:rPr>
      </w:pPr>
    </w:p>
    <w:p w:rsidR="00095086" w:rsidRPr="008B469F" w:rsidRDefault="00095086" w:rsidP="00A07F65">
      <w:pPr>
        <w:pStyle w:val="Heading3"/>
        <w:spacing w:line="240" w:lineRule="auto"/>
        <w:rPr>
          <w:rFonts w:cstheme="minorHAnsi"/>
        </w:rPr>
      </w:pPr>
      <w:bookmarkStart w:id="20" w:name="_Toc535410642"/>
      <w:r w:rsidRPr="008B469F">
        <w:rPr>
          <w:rFonts w:cstheme="minorHAnsi"/>
        </w:rPr>
        <w:t>2.4.12 ТИМ ЗА ПРОФЕСИОНАЛНИ РАЗВОЈ</w:t>
      </w:r>
      <w:bookmarkEnd w:id="20"/>
    </w:p>
    <w:p w:rsidR="00095086" w:rsidRPr="008B469F" w:rsidRDefault="00095086" w:rsidP="00A07F65">
      <w:pPr>
        <w:spacing w:after="0" w:line="240" w:lineRule="auto"/>
        <w:jc w:val="both"/>
        <w:rPr>
          <w:rFonts w:cstheme="minorHAnsi"/>
          <w:sz w:val="24"/>
          <w:szCs w:val="24"/>
        </w:rPr>
      </w:pP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Тим за професионални развој има 5 чланова и чине га: наставници, васпитачи и стручни сарадници.</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Тим за професионални развој именује директор.</w:t>
      </w:r>
    </w:p>
    <w:p w:rsidR="00095086" w:rsidRPr="008B469F" w:rsidRDefault="00095086" w:rsidP="00A07F65">
      <w:pPr>
        <w:spacing w:after="0" w:line="240" w:lineRule="auto"/>
        <w:jc w:val="both"/>
        <w:rPr>
          <w:rFonts w:cstheme="minorHAnsi"/>
          <w:sz w:val="24"/>
          <w:szCs w:val="24"/>
        </w:rPr>
      </w:pP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 xml:space="preserve">Тим за професионални развој, у оквиру и поред послова из опште надлежности стручних органа, обавља посебно следеће послове: </w:t>
      </w:r>
    </w:p>
    <w:p w:rsidR="00095086" w:rsidRPr="00A628A1" w:rsidRDefault="00095086" w:rsidP="00A628A1">
      <w:pPr>
        <w:pStyle w:val="ListParagraph"/>
        <w:numPr>
          <w:ilvl w:val="0"/>
          <w:numId w:val="41"/>
        </w:numPr>
        <w:spacing w:after="0" w:line="240" w:lineRule="auto"/>
        <w:jc w:val="both"/>
        <w:rPr>
          <w:rFonts w:cstheme="minorHAnsi"/>
          <w:sz w:val="24"/>
          <w:szCs w:val="24"/>
        </w:rPr>
      </w:pPr>
      <w:r w:rsidRPr="00A628A1">
        <w:rPr>
          <w:rFonts w:cstheme="minorHAnsi"/>
          <w:sz w:val="24"/>
          <w:szCs w:val="24"/>
        </w:rPr>
        <w:t>учествује у изради аката који се односе на професионални развој;</w:t>
      </w:r>
    </w:p>
    <w:p w:rsidR="00095086" w:rsidRPr="00A628A1" w:rsidRDefault="00095086" w:rsidP="00A628A1">
      <w:pPr>
        <w:pStyle w:val="ListParagraph"/>
        <w:numPr>
          <w:ilvl w:val="0"/>
          <w:numId w:val="41"/>
        </w:numPr>
        <w:spacing w:after="0" w:line="240" w:lineRule="auto"/>
        <w:jc w:val="both"/>
        <w:rPr>
          <w:rFonts w:cstheme="minorHAnsi"/>
          <w:sz w:val="24"/>
          <w:szCs w:val="24"/>
        </w:rPr>
      </w:pPr>
      <w:r w:rsidRPr="00A628A1">
        <w:rPr>
          <w:rFonts w:cstheme="minorHAnsi"/>
          <w:sz w:val="24"/>
          <w:szCs w:val="24"/>
        </w:rPr>
        <w:t>израђује пројекте који су у вези с професионалним развојем;</w:t>
      </w:r>
    </w:p>
    <w:p w:rsidR="00095086" w:rsidRPr="00A628A1" w:rsidRDefault="00095086" w:rsidP="00A628A1">
      <w:pPr>
        <w:pStyle w:val="ListParagraph"/>
        <w:numPr>
          <w:ilvl w:val="0"/>
          <w:numId w:val="41"/>
        </w:numPr>
        <w:spacing w:after="0" w:line="240" w:lineRule="auto"/>
        <w:jc w:val="both"/>
        <w:rPr>
          <w:rFonts w:cstheme="minorHAnsi"/>
          <w:sz w:val="24"/>
          <w:szCs w:val="24"/>
        </w:rPr>
      </w:pPr>
      <w:r w:rsidRPr="00A628A1">
        <w:rPr>
          <w:rFonts w:cstheme="minorHAnsi"/>
          <w:sz w:val="24"/>
          <w:szCs w:val="24"/>
        </w:rPr>
        <w:t>прати реализацију одредаба прописа, Статута и других општих аката чија је примена важна за професионални развој;</w:t>
      </w:r>
    </w:p>
    <w:p w:rsidR="00095086" w:rsidRPr="00A628A1" w:rsidRDefault="00095086" w:rsidP="00A628A1">
      <w:pPr>
        <w:pStyle w:val="ListParagraph"/>
        <w:numPr>
          <w:ilvl w:val="0"/>
          <w:numId w:val="41"/>
        </w:numPr>
        <w:spacing w:after="0" w:line="240" w:lineRule="auto"/>
        <w:jc w:val="both"/>
        <w:rPr>
          <w:rFonts w:cstheme="minorHAnsi"/>
          <w:sz w:val="24"/>
          <w:szCs w:val="24"/>
        </w:rPr>
      </w:pPr>
      <w:r w:rsidRPr="00A628A1">
        <w:rPr>
          <w:rFonts w:cstheme="minorHAnsi"/>
          <w:sz w:val="24"/>
          <w:szCs w:val="24"/>
        </w:rPr>
        <w:t>сарађује с органима Школе и другим субјектима у Школи и ван Школе на испуњавању задатака из своје надлежности;</w:t>
      </w:r>
    </w:p>
    <w:p w:rsidR="00095086" w:rsidRDefault="00095086" w:rsidP="00A07F65">
      <w:pPr>
        <w:spacing w:after="0" w:line="240" w:lineRule="auto"/>
        <w:jc w:val="both"/>
        <w:rPr>
          <w:rFonts w:cstheme="minorHAnsi"/>
          <w:sz w:val="24"/>
          <w:szCs w:val="24"/>
        </w:rPr>
      </w:pPr>
    </w:p>
    <w:p w:rsidR="00A628A1" w:rsidRPr="008B469F" w:rsidRDefault="00A628A1" w:rsidP="00A07F65">
      <w:pPr>
        <w:spacing w:after="0" w:line="240" w:lineRule="auto"/>
        <w:jc w:val="both"/>
        <w:rPr>
          <w:rFonts w:cstheme="minorHAnsi"/>
          <w:sz w:val="24"/>
          <w:szCs w:val="24"/>
        </w:rPr>
      </w:pPr>
    </w:p>
    <w:p w:rsidR="00095086" w:rsidRPr="008B469F" w:rsidRDefault="00095086" w:rsidP="00A07F65">
      <w:pPr>
        <w:pStyle w:val="Heading3"/>
        <w:spacing w:line="240" w:lineRule="auto"/>
        <w:rPr>
          <w:rFonts w:cstheme="minorHAnsi"/>
        </w:rPr>
      </w:pPr>
      <w:bookmarkStart w:id="21" w:name="_Toc535410643"/>
      <w:r w:rsidRPr="008B469F">
        <w:rPr>
          <w:rFonts w:cstheme="minorHAnsi"/>
        </w:rPr>
        <w:t>2.4.13 ТИМ ЗА КАРИЈЕРНО ВОЂЕЊЕ И САВЕТОВАЊЕ</w:t>
      </w:r>
      <w:bookmarkEnd w:id="21"/>
    </w:p>
    <w:p w:rsidR="00095086" w:rsidRPr="008B469F" w:rsidRDefault="00095086" w:rsidP="00A07F65">
      <w:pPr>
        <w:spacing w:after="0" w:line="240" w:lineRule="auto"/>
        <w:jc w:val="both"/>
        <w:rPr>
          <w:rFonts w:cstheme="minorHAnsi"/>
          <w:sz w:val="24"/>
          <w:szCs w:val="24"/>
        </w:rPr>
      </w:pP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Тим за каријерно вођење и саветовање има 5 чланова. Чине га стручни сарадник, наставници и вас</w:t>
      </w:r>
      <w:r w:rsidR="00A628A1">
        <w:rPr>
          <w:rFonts w:cstheme="minorHAnsi"/>
          <w:sz w:val="24"/>
          <w:szCs w:val="24"/>
          <w:lang w:val="sr-Cyrl-RS"/>
        </w:rPr>
        <w:t>п</w:t>
      </w:r>
      <w:r w:rsidRPr="008B469F">
        <w:rPr>
          <w:rFonts w:cstheme="minorHAnsi"/>
          <w:sz w:val="24"/>
          <w:szCs w:val="24"/>
        </w:rPr>
        <w:t>итачи. Тим за каријерно вођење и саветовање именује директор.</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Тим за каријерно вођење и саветовање,</w:t>
      </w:r>
      <w:r w:rsidR="00A628A1">
        <w:rPr>
          <w:rFonts w:cstheme="minorHAnsi"/>
          <w:sz w:val="24"/>
          <w:szCs w:val="24"/>
        </w:rPr>
        <w:t xml:space="preserve"> у оквиру и поред послова из оп</w:t>
      </w:r>
      <w:r w:rsidRPr="008B469F">
        <w:rPr>
          <w:rFonts w:cstheme="minorHAnsi"/>
          <w:sz w:val="24"/>
          <w:szCs w:val="24"/>
        </w:rPr>
        <w:t xml:space="preserve">ште надлежности стручних органа обавља посебно следеће послове: </w:t>
      </w:r>
    </w:p>
    <w:p w:rsidR="00095086" w:rsidRPr="00A628A1" w:rsidRDefault="00A628A1" w:rsidP="00A628A1">
      <w:pPr>
        <w:pStyle w:val="ListParagraph"/>
        <w:numPr>
          <w:ilvl w:val="0"/>
          <w:numId w:val="42"/>
        </w:numPr>
        <w:spacing w:after="0" w:line="240" w:lineRule="auto"/>
        <w:jc w:val="both"/>
        <w:rPr>
          <w:rFonts w:cstheme="minorHAnsi"/>
          <w:sz w:val="24"/>
          <w:szCs w:val="24"/>
        </w:rPr>
      </w:pPr>
      <w:r w:rsidRPr="00A628A1">
        <w:rPr>
          <w:rFonts w:cstheme="minorHAnsi"/>
          <w:sz w:val="24"/>
          <w:szCs w:val="24"/>
        </w:rPr>
        <w:t xml:space="preserve">доноси програм рада и </w:t>
      </w:r>
      <w:r w:rsidR="00095086" w:rsidRPr="00A628A1">
        <w:rPr>
          <w:rFonts w:cstheme="minorHAnsi"/>
          <w:sz w:val="24"/>
          <w:szCs w:val="24"/>
        </w:rPr>
        <w:t>подноси извештаје о његовој реализацији;</w:t>
      </w:r>
    </w:p>
    <w:p w:rsidR="00095086" w:rsidRPr="00A628A1" w:rsidRDefault="00095086" w:rsidP="00A628A1">
      <w:pPr>
        <w:pStyle w:val="ListParagraph"/>
        <w:numPr>
          <w:ilvl w:val="0"/>
          <w:numId w:val="42"/>
        </w:numPr>
        <w:spacing w:after="0" w:line="240" w:lineRule="auto"/>
        <w:jc w:val="both"/>
        <w:rPr>
          <w:rFonts w:cstheme="minorHAnsi"/>
          <w:sz w:val="24"/>
          <w:szCs w:val="24"/>
        </w:rPr>
      </w:pPr>
      <w:r w:rsidRPr="00A628A1">
        <w:rPr>
          <w:rFonts w:cstheme="minorHAnsi"/>
          <w:sz w:val="24"/>
          <w:szCs w:val="24"/>
        </w:rPr>
        <w:t>у сарадњи са наставницима прати индивидуалне склоности ученика;</w:t>
      </w:r>
    </w:p>
    <w:p w:rsidR="00095086" w:rsidRPr="00A628A1" w:rsidRDefault="00095086" w:rsidP="00A628A1">
      <w:pPr>
        <w:pStyle w:val="ListParagraph"/>
        <w:numPr>
          <w:ilvl w:val="0"/>
          <w:numId w:val="42"/>
        </w:numPr>
        <w:spacing w:after="0" w:line="240" w:lineRule="auto"/>
        <w:jc w:val="both"/>
        <w:rPr>
          <w:rFonts w:cstheme="minorHAnsi"/>
          <w:sz w:val="24"/>
          <w:szCs w:val="24"/>
        </w:rPr>
      </w:pPr>
      <w:r w:rsidRPr="00A628A1">
        <w:rPr>
          <w:rFonts w:cstheme="minorHAnsi"/>
          <w:sz w:val="24"/>
          <w:szCs w:val="24"/>
        </w:rPr>
        <w:t>израђује пројекте који су у вези са каријерним вођењем;</w:t>
      </w:r>
    </w:p>
    <w:p w:rsidR="00095086" w:rsidRPr="00A628A1" w:rsidRDefault="00095086" w:rsidP="00A628A1">
      <w:pPr>
        <w:pStyle w:val="ListParagraph"/>
        <w:numPr>
          <w:ilvl w:val="0"/>
          <w:numId w:val="42"/>
        </w:numPr>
        <w:spacing w:after="0" w:line="240" w:lineRule="auto"/>
        <w:jc w:val="both"/>
        <w:rPr>
          <w:rFonts w:cstheme="minorHAnsi"/>
          <w:sz w:val="24"/>
          <w:szCs w:val="24"/>
        </w:rPr>
      </w:pPr>
      <w:r w:rsidRPr="00A628A1">
        <w:rPr>
          <w:rFonts w:cstheme="minorHAnsi"/>
          <w:sz w:val="24"/>
          <w:szCs w:val="24"/>
        </w:rPr>
        <w:t>саветује ученике у материји каријерног вођења;</w:t>
      </w:r>
    </w:p>
    <w:p w:rsidR="00095086" w:rsidRPr="00A628A1" w:rsidRDefault="00095086" w:rsidP="00A628A1">
      <w:pPr>
        <w:pStyle w:val="ListParagraph"/>
        <w:numPr>
          <w:ilvl w:val="0"/>
          <w:numId w:val="42"/>
        </w:numPr>
        <w:spacing w:after="0" w:line="240" w:lineRule="auto"/>
        <w:jc w:val="both"/>
        <w:rPr>
          <w:rFonts w:cstheme="minorHAnsi"/>
          <w:sz w:val="24"/>
          <w:szCs w:val="24"/>
        </w:rPr>
      </w:pPr>
      <w:r w:rsidRPr="00A628A1">
        <w:rPr>
          <w:rFonts w:cstheme="minorHAnsi"/>
          <w:sz w:val="24"/>
          <w:szCs w:val="24"/>
        </w:rPr>
        <w:t>сарађује са органима Школе и надлежним установама које се баве каријер¬ним вођењем и саветовањем;</w:t>
      </w:r>
    </w:p>
    <w:p w:rsidR="00095086" w:rsidRDefault="00095086" w:rsidP="00A07F65">
      <w:pPr>
        <w:spacing w:after="0" w:line="240" w:lineRule="auto"/>
        <w:jc w:val="both"/>
        <w:rPr>
          <w:rFonts w:cstheme="minorHAnsi"/>
          <w:sz w:val="24"/>
          <w:szCs w:val="24"/>
        </w:rPr>
      </w:pPr>
    </w:p>
    <w:p w:rsidR="00A628A1" w:rsidRPr="008B469F" w:rsidRDefault="00A628A1" w:rsidP="00A07F65">
      <w:pPr>
        <w:spacing w:after="0" w:line="240" w:lineRule="auto"/>
        <w:jc w:val="both"/>
        <w:rPr>
          <w:rFonts w:cstheme="minorHAnsi"/>
          <w:sz w:val="24"/>
          <w:szCs w:val="24"/>
        </w:rPr>
      </w:pPr>
    </w:p>
    <w:p w:rsidR="00095086" w:rsidRPr="008B469F" w:rsidRDefault="00095086" w:rsidP="00A07F65">
      <w:pPr>
        <w:pStyle w:val="Heading3"/>
        <w:spacing w:line="240" w:lineRule="auto"/>
        <w:rPr>
          <w:rFonts w:cstheme="minorHAnsi"/>
        </w:rPr>
      </w:pPr>
      <w:bookmarkStart w:id="22" w:name="_Toc535410644"/>
      <w:r w:rsidRPr="008B469F">
        <w:rPr>
          <w:rFonts w:cstheme="minorHAnsi"/>
        </w:rPr>
        <w:lastRenderedPageBreak/>
        <w:t>2.4.14 ПЕДАГОШКИ КОЛЕГИЈУМ</w:t>
      </w:r>
      <w:bookmarkEnd w:id="22"/>
    </w:p>
    <w:p w:rsidR="00095086" w:rsidRPr="008B469F" w:rsidRDefault="00095086" w:rsidP="00A07F65">
      <w:pPr>
        <w:spacing w:after="0" w:line="240" w:lineRule="auto"/>
        <w:jc w:val="both"/>
        <w:rPr>
          <w:rFonts w:cstheme="minorHAnsi"/>
          <w:sz w:val="24"/>
          <w:szCs w:val="24"/>
        </w:rPr>
      </w:pP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Педагошки колегијум чине председници стручних већа и стручних актива, координатори стручних тимова и стручни сарадници.</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Педагошки колегијум:</w:t>
      </w:r>
    </w:p>
    <w:p w:rsidR="00095086" w:rsidRPr="00A628A1" w:rsidRDefault="00095086" w:rsidP="00A628A1">
      <w:pPr>
        <w:pStyle w:val="ListParagraph"/>
        <w:numPr>
          <w:ilvl w:val="0"/>
          <w:numId w:val="43"/>
        </w:numPr>
        <w:spacing w:after="0" w:line="240" w:lineRule="auto"/>
        <w:jc w:val="both"/>
        <w:rPr>
          <w:rFonts w:cstheme="minorHAnsi"/>
          <w:sz w:val="24"/>
          <w:szCs w:val="24"/>
        </w:rPr>
      </w:pPr>
      <w:r w:rsidRPr="00A628A1">
        <w:rPr>
          <w:rFonts w:cstheme="minorHAnsi"/>
          <w:sz w:val="24"/>
          <w:szCs w:val="24"/>
        </w:rPr>
        <w:t>Израђује свој годишњи план и програм рада;</w:t>
      </w:r>
    </w:p>
    <w:p w:rsidR="00095086" w:rsidRPr="00A628A1" w:rsidRDefault="00095086" w:rsidP="00A628A1">
      <w:pPr>
        <w:pStyle w:val="ListParagraph"/>
        <w:numPr>
          <w:ilvl w:val="0"/>
          <w:numId w:val="43"/>
        </w:numPr>
        <w:spacing w:after="0" w:line="240" w:lineRule="auto"/>
        <w:jc w:val="both"/>
        <w:rPr>
          <w:rFonts w:cstheme="minorHAnsi"/>
          <w:sz w:val="24"/>
          <w:szCs w:val="24"/>
        </w:rPr>
      </w:pPr>
      <w:r w:rsidRPr="00A628A1">
        <w:rPr>
          <w:rFonts w:cstheme="minorHAnsi"/>
          <w:sz w:val="24"/>
          <w:szCs w:val="24"/>
        </w:rPr>
        <w:t xml:space="preserve">стара се о осигурању и унапређивању квалитета образовно-васпитног рада Школе; </w:t>
      </w:r>
    </w:p>
    <w:p w:rsidR="00095086" w:rsidRPr="00A628A1" w:rsidRDefault="00095086" w:rsidP="00A628A1">
      <w:pPr>
        <w:pStyle w:val="ListParagraph"/>
        <w:numPr>
          <w:ilvl w:val="0"/>
          <w:numId w:val="43"/>
        </w:numPr>
        <w:spacing w:after="0" w:line="240" w:lineRule="auto"/>
        <w:jc w:val="both"/>
        <w:rPr>
          <w:rFonts w:cstheme="minorHAnsi"/>
          <w:sz w:val="24"/>
          <w:szCs w:val="24"/>
        </w:rPr>
      </w:pPr>
      <w:r w:rsidRPr="00A628A1">
        <w:rPr>
          <w:rFonts w:cstheme="minorHAnsi"/>
          <w:sz w:val="24"/>
          <w:szCs w:val="24"/>
        </w:rPr>
        <w:t>прати остваривање Школског програма;</w:t>
      </w:r>
    </w:p>
    <w:p w:rsidR="00095086" w:rsidRPr="00A628A1" w:rsidRDefault="00095086" w:rsidP="00A628A1">
      <w:pPr>
        <w:pStyle w:val="ListParagraph"/>
        <w:numPr>
          <w:ilvl w:val="0"/>
          <w:numId w:val="43"/>
        </w:numPr>
        <w:spacing w:after="0" w:line="240" w:lineRule="auto"/>
        <w:jc w:val="both"/>
        <w:rPr>
          <w:rFonts w:cstheme="minorHAnsi"/>
          <w:sz w:val="24"/>
          <w:szCs w:val="24"/>
        </w:rPr>
      </w:pPr>
      <w:r w:rsidRPr="00A628A1">
        <w:rPr>
          <w:rFonts w:cstheme="minorHAnsi"/>
          <w:sz w:val="24"/>
          <w:szCs w:val="24"/>
        </w:rPr>
        <w:t xml:space="preserve">стара се о остваривању циљева и стандарда постигнућа; </w:t>
      </w:r>
    </w:p>
    <w:p w:rsidR="00095086" w:rsidRPr="00A628A1" w:rsidRDefault="00095086" w:rsidP="00A628A1">
      <w:pPr>
        <w:pStyle w:val="ListParagraph"/>
        <w:numPr>
          <w:ilvl w:val="0"/>
          <w:numId w:val="43"/>
        </w:numPr>
        <w:spacing w:after="0" w:line="240" w:lineRule="auto"/>
        <w:jc w:val="both"/>
        <w:rPr>
          <w:rFonts w:cstheme="minorHAnsi"/>
          <w:sz w:val="24"/>
          <w:szCs w:val="24"/>
        </w:rPr>
      </w:pPr>
      <w:r w:rsidRPr="00A628A1">
        <w:rPr>
          <w:rFonts w:cstheme="minorHAnsi"/>
          <w:sz w:val="24"/>
          <w:szCs w:val="24"/>
        </w:rPr>
        <w:t xml:space="preserve">вреднује резултате рада наставника и стручних сарадника; </w:t>
      </w:r>
    </w:p>
    <w:p w:rsidR="00095086" w:rsidRPr="00A628A1" w:rsidRDefault="00095086" w:rsidP="00A628A1">
      <w:pPr>
        <w:pStyle w:val="ListParagraph"/>
        <w:numPr>
          <w:ilvl w:val="0"/>
          <w:numId w:val="43"/>
        </w:numPr>
        <w:spacing w:after="0" w:line="240" w:lineRule="auto"/>
        <w:jc w:val="both"/>
        <w:rPr>
          <w:rFonts w:cstheme="minorHAnsi"/>
          <w:sz w:val="24"/>
          <w:szCs w:val="24"/>
        </w:rPr>
      </w:pPr>
      <w:r w:rsidRPr="00A628A1">
        <w:rPr>
          <w:rFonts w:cstheme="minorHAnsi"/>
          <w:sz w:val="24"/>
          <w:szCs w:val="24"/>
        </w:rPr>
        <w:t xml:space="preserve">прати и утврђује резултате рада ученика; </w:t>
      </w:r>
    </w:p>
    <w:p w:rsidR="00095086" w:rsidRPr="00A628A1" w:rsidRDefault="00095086" w:rsidP="00A628A1">
      <w:pPr>
        <w:pStyle w:val="ListParagraph"/>
        <w:numPr>
          <w:ilvl w:val="0"/>
          <w:numId w:val="43"/>
        </w:numPr>
        <w:spacing w:after="0" w:line="240" w:lineRule="auto"/>
        <w:jc w:val="both"/>
        <w:rPr>
          <w:rFonts w:cstheme="minorHAnsi"/>
          <w:sz w:val="24"/>
          <w:szCs w:val="24"/>
        </w:rPr>
      </w:pPr>
      <w:r w:rsidRPr="00A628A1">
        <w:rPr>
          <w:rFonts w:cstheme="minorHAnsi"/>
          <w:sz w:val="24"/>
          <w:szCs w:val="24"/>
        </w:rPr>
        <w:t>предузима мере за јединствен и усклађен рад са ученицима у процесу образовања и васпитања;</w:t>
      </w:r>
    </w:p>
    <w:p w:rsidR="00095086" w:rsidRPr="00A628A1" w:rsidRDefault="00095086" w:rsidP="00A628A1">
      <w:pPr>
        <w:pStyle w:val="ListParagraph"/>
        <w:numPr>
          <w:ilvl w:val="0"/>
          <w:numId w:val="43"/>
        </w:numPr>
        <w:spacing w:after="0" w:line="240" w:lineRule="auto"/>
        <w:jc w:val="both"/>
        <w:rPr>
          <w:rFonts w:cstheme="minorHAnsi"/>
          <w:sz w:val="24"/>
          <w:szCs w:val="24"/>
        </w:rPr>
      </w:pPr>
      <w:r w:rsidRPr="00A628A1">
        <w:rPr>
          <w:rFonts w:cstheme="minorHAnsi"/>
          <w:sz w:val="24"/>
          <w:szCs w:val="24"/>
        </w:rPr>
        <w:t>решава друга стручна питања образовно-васпитног рада;</w:t>
      </w:r>
    </w:p>
    <w:p w:rsidR="00095086" w:rsidRPr="00A628A1" w:rsidRDefault="00095086" w:rsidP="00A628A1">
      <w:pPr>
        <w:pStyle w:val="ListParagraph"/>
        <w:numPr>
          <w:ilvl w:val="0"/>
          <w:numId w:val="43"/>
        </w:numPr>
        <w:spacing w:after="0" w:line="240" w:lineRule="auto"/>
        <w:jc w:val="both"/>
        <w:rPr>
          <w:rFonts w:cstheme="minorHAnsi"/>
          <w:sz w:val="24"/>
          <w:szCs w:val="24"/>
        </w:rPr>
      </w:pPr>
      <w:r w:rsidRPr="00A628A1">
        <w:rPr>
          <w:rFonts w:cstheme="minorHAnsi"/>
          <w:sz w:val="24"/>
          <w:szCs w:val="24"/>
        </w:rPr>
        <w:t>разматра питања и даје мишљење у вези са пословима из надлежности директора који се односе на:</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 планирање и организовање остваривања програма образовања и васпитања и свих активности Школе,</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 старање о обезбеђивању квалитета, самовредновање, стварање услова за сп</w:t>
      </w:r>
      <w:r w:rsidR="00A628A1">
        <w:rPr>
          <w:rFonts w:cstheme="minorHAnsi"/>
          <w:sz w:val="24"/>
          <w:szCs w:val="24"/>
        </w:rPr>
        <w:t xml:space="preserve">ровођење спољашњег вредновања, </w:t>
      </w:r>
      <w:r w:rsidRPr="008B469F">
        <w:rPr>
          <w:rFonts w:cstheme="minorHAnsi"/>
          <w:sz w:val="24"/>
          <w:szCs w:val="24"/>
        </w:rPr>
        <w:t>остваривање стандарда постигнућа и унапређивање квалитета образовно-васпитног рада,</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 старање о остваривању Развојног плана,</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 сарадњу са органима јединице локалне самоуправе, организацијама и удружењима,</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 пружање подршке у стварању амбијента за остваривање предузетничког об-разовања и предузетничких активности ученика,</w:t>
      </w: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 организовање и вршење педагошко-инструктивног увида и праћење квалитета образовно-васпитног рада и педагошке праксе и предузимање мера за унапређивање и усавршавање рада наставника и стручних сарадника,</w:t>
      </w:r>
    </w:p>
    <w:p w:rsidR="00095086" w:rsidRPr="00A628A1" w:rsidRDefault="00095086" w:rsidP="00A628A1">
      <w:pPr>
        <w:pStyle w:val="ListParagraph"/>
        <w:numPr>
          <w:ilvl w:val="0"/>
          <w:numId w:val="43"/>
        </w:numPr>
        <w:spacing w:after="0" w:line="240" w:lineRule="auto"/>
        <w:jc w:val="both"/>
        <w:rPr>
          <w:rFonts w:cstheme="minorHAnsi"/>
          <w:sz w:val="24"/>
          <w:szCs w:val="24"/>
        </w:rPr>
      </w:pPr>
      <w:r w:rsidRPr="00A628A1">
        <w:rPr>
          <w:rFonts w:cstheme="minorHAnsi"/>
          <w:sz w:val="24"/>
          <w:szCs w:val="24"/>
        </w:rPr>
        <w:t>на предлог стручног тима за инклузивно образовање, доноси индивиду¬ал¬ни образовни план за ученика којем је потребна додатна подршка у образовању и васпитању;</w:t>
      </w:r>
    </w:p>
    <w:p w:rsidR="00095086" w:rsidRDefault="00095086" w:rsidP="00A628A1">
      <w:pPr>
        <w:pStyle w:val="ListParagraph"/>
        <w:numPr>
          <w:ilvl w:val="0"/>
          <w:numId w:val="43"/>
        </w:numPr>
        <w:spacing w:after="0" w:line="240" w:lineRule="auto"/>
        <w:jc w:val="both"/>
        <w:rPr>
          <w:rFonts w:cstheme="minorHAnsi"/>
          <w:sz w:val="24"/>
          <w:szCs w:val="24"/>
        </w:rPr>
      </w:pPr>
      <w:r w:rsidRPr="00A628A1">
        <w:rPr>
          <w:rFonts w:cstheme="minorHAnsi"/>
          <w:sz w:val="24"/>
          <w:szCs w:val="24"/>
        </w:rPr>
        <w:t>утврђује распоред одсуствовања са рада наставника и стручних сарадника за време стручног усавршавања;</w:t>
      </w:r>
    </w:p>
    <w:p w:rsidR="00A628A1" w:rsidRPr="00A628A1" w:rsidRDefault="00A628A1" w:rsidP="00A628A1">
      <w:pPr>
        <w:pStyle w:val="ListParagraph"/>
        <w:spacing w:after="0" w:line="240" w:lineRule="auto"/>
        <w:jc w:val="both"/>
        <w:rPr>
          <w:rFonts w:cstheme="minorHAnsi"/>
          <w:sz w:val="24"/>
          <w:szCs w:val="24"/>
        </w:rPr>
      </w:pP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Седнице Педагошког колегијума сазива и њима руководи директор</w:t>
      </w:r>
      <w:r w:rsidRPr="008B469F">
        <w:rPr>
          <w:rFonts w:cstheme="minorHAnsi"/>
          <w:sz w:val="24"/>
          <w:szCs w:val="24"/>
          <w:lang w:val="sr-Cyrl-RS"/>
        </w:rPr>
        <w:t>.</w:t>
      </w:r>
      <w:r w:rsidRPr="008B469F">
        <w:rPr>
          <w:rFonts w:cstheme="minorHAnsi"/>
          <w:sz w:val="24"/>
          <w:szCs w:val="24"/>
        </w:rPr>
        <w:t xml:space="preserve"> </w:t>
      </w:r>
    </w:p>
    <w:p w:rsidR="00095086" w:rsidRDefault="00095086" w:rsidP="00A07F65">
      <w:pPr>
        <w:spacing w:after="0" w:line="240" w:lineRule="auto"/>
        <w:jc w:val="both"/>
        <w:rPr>
          <w:rFonts w:cstheme="minorHAnsi"/>
          <w:sz w:val="24"/>
          <w:szCs w:val="24"/>
        </w:rPr>
      </w:pPr>
      <w:r w:rsidRPr="008B469F">
        <w:rPr>
          <w:rFonts w:cstheme="minorHAnsi"/>
          <w:sz w:val="24"/>
          <w:szCs w:val="24"/>
        </w:rPr>
        <w:t>На остала питања у вези са радом Педагошког колегијума сходно се примењују одредбе Статута које уређују начин рада</w:t>
      </w:r>
      <w:r w:rsidR="00A628A1">
        <w:rPr>
          <w:rFonts w:cstheme="minorHAnsi"/>
          <w:sz w:val="24"/>
          <w:szCs w:val="24"/>
        </w:rPr>
        <w:t xml:space="preserve"> и одлучивања Наставничког већа</w:t>
      </w:r>
      <w:r w:rsidRPr="008B469F">
        <w:rPr>
          <w:rFonts w:cstheme="minorHAnsi"/>
          <w:sz w:val="24"/>
          <w:szCs w:val="24"/>
        </w:rPr>
        <w:t>.</w:t>
      </w:r>
    </w:p>
    <w:p w:rsidR="00A628A1" w:rsidRPr="008B469F" w:rsidRDefault="00A628A1" w:rsidP="00A07F65">
      <w:pPr>
        <w:spacing w:after="0" w:line="240" w:lineRule="auto"/>
        <w:jc w:val="both"/>
        <w:rPr>
          <w:rFonts w:cstheme="minorHAnsi"/>
          <w:sz w:val="24"/>
          <w:szCs w:val="24"/>
        </w:rPr>
      </w:pPr>
    </w:p>
    <w:p w:rsidR="00095086" w:rsidRPr="008B469F" w:rsidRDefault="00095086" w:rsidP="00A07F65">
      <w:pPr>
        <w:spacing w:after="0" w:line="240" w:lineRule="auto"/>
        <w:jc w:val="both"/>
        <w:rPr>
          <w:rFonts w:cstheme="minorHAnsi"/>
          <w:sz w:val="24"/>
          <w:szCs w:val="24"/>
        </w:rPr>
      </w:pPr>
      <w:r w:rsidRPr="008B469F">
        <w:rPr>
          <w:rFonts w:cstheme="minorHAnsi"/>
          <w:sz w:val="24"/>
          <w:szCs w:val="24"/>
        </w:rPr>
        <w:t>За свој рад Педагошки колегијум одговара Наставничком већу и директору.</w:t>
      </w:r>
    </w:p>
    <w:p w:rsidR="00095086" w:rsidRPr="008B469F" w:rsidRDefault="00095086" w:rsidP="00A07F65">
      <w:pPr>
        <w:spacing w:after="0" w:line="240" w:lineRule="auto"/>
        <w:jc w:val="both"/>
        <w:rPr>
          <w:rFonts w:cstheme="minorHAnsi"/>
          <w:sz w:val="24"/>
          <w:szCs w:val="24"/>
        </w:rPr>
      </w:pPr>
    </w:p>
    <w:p w:rsidR="00095086" w:rsidRPr="008B469F" w:rsidRDefault="00095086" w:rsidP="00067E42">
      <w:pPr>
        <w:spacing w:line="240" w:lineRule="auto"/>
        <w:jc w:val="both"/>
        <w:rPr>
          <w:rFonts w:cstheme="minorHAnsi"/>
          <w:sz w:val="24"/>
          <w:szCs w:val="24"/>
        </w:rPr>
      </w:pPr>
    </w:p>
    <w:p w:rsidR="00095086" w:rsidRPr="008B469F" w:rsidRDefault="00095086" w:rsidP="00067E42">
      <w:pPr>
        <w:spacing w:line="240" w:lineRule="auto"/>
        <w:jc w:val="both"/>
        <w:rPr>
          <w:rFonts w:cstheme="minorHAnsi"/>
          <w:sz w:val="24"/>
          <w:szCs w:val="24"/>
        </w:rPr>
      </w:pPr>
    </w:p>
    <w:p w:rsidR="00A628A1" w:rsidRDefault="00095086" w:rsidP="00A07F65">
      <w:pPr>
        <w:pStyle w:val="Heading3"/>
      </w:pPr>
      <w:r w:rsidRPr="008B469F">
        <w:lastRenderedPageBreak/>
        <w:t>ТАБЕЛАРНИ ПРИКАЗ ЗАПОСЛЕНИХ ПРЕМА НАДЛЕЖНОСТИ СЕКТОРА МИНИСТАРСТВА ПРОСВЕТЕ, НАУКЕ И ТЕХНОЛОШКОГ РАЗВОЈА</w:t>
      </w:r>
    </w:p>
    <w:p w:rsidR="00095086" w:rsidRPr="008B469F" w:rsidRDefault="00095086" w:rsidP="00A07F65">
      <w:pPr>
        <w:pStyle w:val="Heading3"/>
        <w:rPr>
          <w:lang w:val="sr-Cyrl-RS"/>
        </w:rPr>
      </w:pPr>
      <w:r w:rsidRPr="008B469F">
        <w:rPr>
          <w:lang w:val="sr-Cyrl-RS"/>
        </w:rPr>
        <w:t>школска 2019/</w:t>
      </w:r>
      <w:r w:rsidR="00A628A1">
        <w:rPr>
          <w:lang w:val="sr-Cyrl-RS"/>
        </w:rPr>
        <w:t>20</w:t>
      </w:r>
      <w:r w:rsidRPr="008B469F">
        <w:rPr>
          <w:lang w:val="sr-Cyrl-RS"/>
        </w:rPr>
        <w:t>20.</w:t>
      </w:r>
    </w:p>
    <w:p w:rsidR="00095086" w:rsidRPr="008B469F" w:rsidRDefault="00095086" w:rsidP="00067E42">
      <w:pPr>
        <w:spacing w:line="240" w:lineRule="auto"/>
        <w:jc w:val="both"/>
        <w:rPr>
          <w:rFonts w:cstheme="minorHAnsi"/>
          <w:sz w:val="24"/>
          <w:szCs w:val="24"/>
        </w:rPr>
      </w:pPr>
    </w:p>
    <w:p w:rsidR="00095086" w:rsidRPr="008B469F" w:rsidRDefault="00095086" w:rsidP="00067E42">
      <w:pPr>
        <w:spacing w:line="240" w:lineRule="auto"/>
        <w:jc w:val="both"/>
        <w:rPr>
          <w:rFonts w:cstheme="minorHAnsi"/>
          <w:sz w:val="24"/>
          <w:szCs w:val="24"/>
        </w:rPr>
      </w:pPr>
      <w:r w:rsidRPr="008B469F">
        <w:rPr>
          <w:rFonts w:cstheme="minorHAnsi"/>
          <w:sz w:val="24"/>
          <w:szCs w:val="24"/>
        </w:rPr>
        <w:t>Запослени обављају послове који су утврђени у акту о систематизацији радних места</w:t>
      </w:r>
      <w:r w:rsidRPr="008B469F">
        <w:rPr>
          <w:rFonts w:cstheme="minorHAnsi"/>
          <w:sz w:val="24"/>
          <w:szCs w:val="24"/>
          <w:lang w:val="sr-Cyrl-RS"/>
        </w:rPr>
        <w:t>,</w:t>
      </w:r>
      <w:r w:rsidRPr="008B469F">
        <w:rPr>
          <w:rFonts w:cstheme="minorHAnsi"/>
          <w:sz w:val="24"/>
          <w:szCs w:val="24"/>
        </w:rPr>
        <w:t xml:space="preserve"> а који је обављен на сајту школе  </w:t>
      </w:r>
      <w:hyperlink r:id="rId14" w:history="1">
        <w:r w:rsidRPr="008B469F">
          <w:rPr>
            <w:rFonts w:eastAsia="Times New Roman" w:cstheme="minorHAnsi"/>
            <w:color w:val="0000FF"/>
            <w:sz w:val="24"/>
            <w:szCs w:val="24"/>
            <w:u w:val="single"/>
            <w:lang w:val="sr-Latn-RS"/>
          </w:rPr>
          <w:t>www.skolapkb.edu.rs</w:t>
        </w:r>
      </w:hyperlink>
      <w:r w:rsidR="00344FB6">
        <w:rPr>
          <w:rFonts w:cstheme="minorHAnsi"/>
          <w:sz w:val="24"/>
          <w:szCs w:val="24"/>
        </w:rPr>
        <w:tab/>
      </w:r>
    </w:p>
    <w:tbl>
      <w:tblPr>
        <w:tblStyle w:val="TableGrid1"/>
        <w:tblW w:w="5000" w:type="pct"/>
        <w:jc w:val="center"/>
        <w:tblLook w:val="04A0" w:firstRow="1" w:lastRow="0" w:firstColumn="1" w:lastColumn="0" w:noHBand="0" w:noVBand="1"/>
      </w:tblPr>
      <w:tblGrid>
        <w:gridCol w:w="806"/>
        <w:gridCol w:w="6505"/>
        <w:gridCol w:w="1993"/>
      </w:tblGrid>
      <w:tr w:rsidR="00095086" w:rsidRPr="00A07F65" w:rsidTr="00A07F65">
        <w:trPr>
          <w:trHeight w:val="1592"/>
          <w:jc w:val="center"/>
        </w:trPr>
        <w:tc>
          <w:tcPr>
            <w:tcW w:w="433" w:type="pct"/>
          </w:tcPr>
          <w:p w:rsidR="00095086" w:rsidRPr="00A07F65" w:rsidRDefault="00095086" w:rsidP="00067E42">
            <w:pPr>
              <w:jc w:val="center"/>
              <w:rPr>
                <w:rFonts w:asciiTheme="minorHAnsi" w:hAnsiTheme="minorHAnsi" w:cstheme="minorHAnsi"/>
                <w:lang w:val="sr-Cyrl-RS"/>
              </w:rPr>
            </w:pPr>
            <w:r w:rsidRPr="00A07F65">
              <w:rPr>
                <w:rFonts w:asciiTheme="minorHAnsi" w:hAnsiTheme="minorHAnsi" w:cstheme="minorHAnsi"/>
                <w:lang w:val="sr-Cyrl-RS"/>
              </w:rPr>
              <w:t>Ред.бр</w:t>
            </w:r>
          </w:p>
        </w:tc>
        <w:tc>
          <w:tcPr>
            <w:tcW w:w="3496" w:type="pct"/>
          </w:tcPr>
          <w:p w:rsidR="00095086" w:rsidRPr="00A07F65" w:rsidRDefault="00095086" w:rsidP="00067E42">
            <w:pPr>
              <w:jc w:val="center"/>
              <w:rPr>
                <w:rFonts w:asciiTheme="minorHAnsi" w:hAnsiTheme="minorHAnsi" w:cstheme="minorHAnsi"/>
                <w:lang w:val="sr-Cyrl-RS"/>
              </w:rPr>
            </w:pPr>
          </w:p>
          <w:p w:rsidR="00095086" w:rsidRPr="005E5FDC" w:rsidRDefault="00095086" w:rsidP="005E5FDC">
            <w:pPr>
              <w:pStyle w:val="ListParagraph"/>
              <w:numPr>
                <w:ilvl w:val="0"/>
                <w:numId w:val="30"/>
              </w:numPr>
              <w:rPr>
                <w:rFonts w:cstheme="minorHAnsi"/>
                <w:b/>
                <w:lang w:val="sr-Cyrl-RS"/>
              </w:rPr>
            </w:pPr>
            <w:r w:rsidRPr="005E5FDC">
              <w:rPr>
                <w:rFonts w:cstheme="minorHAnsi"/>
                <w:b/>
                <w:lang w:val="sr-Cyrl-RS"/>
              </w:rPr>
              <w:t>СЕКТОР ЗА СРЕДЊЕ ОБРАЗОВАЊЕ И ВАСПИТАЊЕ И ОБРАЗОВАЊЕ ОДРАСЛИХ</w:t>
            </w:r>
          </w:p>
          <w:p w:rsidR="00095086" w:rsidRPr="00A07F65" w:rsidRDefault="00095086" w:rsidP="00067E42">
            <w:pPr>
              <w:jc w:val="center"/>
              <w:rPr>
                <w:rFonts w:asciiTheme="minorHAnsi" w:hAnsiTheme="minorHAnsi" w:cstheme="minorHAnsi"/>
                <w:lang w:val="sr-Cyrl-RS"/>
              </w:rPr>
            </w:pPr>
          </w:p>
          <w:p w:rsidR="00095086" w:rsidRPr="00A07F65" w:rsidRDefault="00095086" w:rsidP="00067E42">
            <w:pPr>
              <w:jc w:val="center"/>
              <w:rPr>
                <w:rFonts w:asciiTheme="minorHAnsi" w:hAnsiTheme="minorHAnsi" w:cstheme="minorHAnsi"/>
                <w:lang w:val="sr-Cyrl-RS"/>
              </w:rPr>
            </w:pPr>
            <w:r w:rsidRPr="00A07F65">
              <w:rPr>
                <w:rFonts w:asciiTheme="minorHAnsi" w:hAnsiTheme="minorHAnsi" w:cstheme="minorHAnsi"/>
                <w:lang w:val="sr-Cyrl-RS"/>
              </w:rPr>
              <w:t>Радно место</w:t>
            </w:r>
          </w:p>
          <w:p w:rsidR="00095086" w:rsidRPr="00A07F65" w:rsidRDefault="00095086" w:rsidP="00067E42">
            <w:pPr>
              <w:jc w:val="center"/>
              <w:rPr>
                <w:rFonts w:asciiTheme="minorHAnsi" w:hAnsiTheme="minorHAnsi" w:cstheme="minorHAnsi"/>
                <w:lang w:val="sr-Cyrl-RS"/>
              </w:rPr>
            </w:pPr>
            <w:r w:rsidRPr="00A07F65">
              <w:rPr>
                <w:rFonts w:asciiTheme="minorHAnsi" w:hAnsiTheme="minorHAnsi" w:cstheme="minorHAnsi"/>
                <w:lang w:val="sr-Cyrl-RS"/>
              </w:rPr>
              <w:t>(у загради су наведени стари називи радног места)</w:t>
            </w:r>
          </w:p>
        </w:tc>
        <w:tc>
          <w:tcPr>
            <w:tcW w:w="1071" w:type="pct"/>
          </w:tcPr>
          <w:p w:rsidR="00095086" w:rsidRPr="00A07F65" w:rsidRDefault="00095086" w:rsidP="00067E42">
            <w:pPr>
              <w:jc w:val="center"/>
              <w:rPr>
                <w:rFonts w:asciiTheme="minorHAnsi" w:hAnsiTheme="minorHAnsi" w:cstheme="minorHAnsi"/>
                <w:lang w:val="sr-Cyrl-RS"/>
              </w:rPr>
            </w:pPr>
          </w:p>
          <w:p w:rsidR="00095086" w:rsidRPr="00A07F65" w:rsidRDefault="00095086" w:rsidP="00067E42">
            <w:pPr>
              <w:jc w:val="center"/>
              <w:rPr>
                <w:rFonts w:asciiTheme="minorHAnsi" w:hAnsiTheme="minorHAnsi" w:cstheme="minorHAnsi"/>
                <w:lang w:val="sr-Cyrl-RS"/>
              </w:rPr>
            </w:pPr>
          </w:p>
          <w:p w:rsidR="00095086" w:rsidRPr="00A07F65" w:rsidRDefault="00095086" w:rsidP="00067E42">
            <w:pPr>
              <w:jc w:val="center"/>
              <w:rPr>
                <w:rFonts w:asciiTheme="minorHAnsi" w:hAnsiTheme="minorHAnsi" w:cstheme="minorHAnsi"/>
                <w:lang w:val="sr-Cyrl-RS"/>
              </w:rPr>
            </w:pPr>
            <w:r w:rsidRPr="00A07F65">
              <w:rPr>
                <w:rFonts w:asciiTheme="minorHAnsi" w:hAnsiTheme="minorHAnsi" w:cstheme="minorHAnsi"/>
                <w:lang w:val="sr-Cyrl-RS"/>
              </w:rPr>
              <w:t>Број извршилаца</w:t>
            </w:r>
          </w:p>
        </w:tc>
      </w:tr>
      <w:tr w:rsidR="00095086" w:rsidRPr="00A07F65" w:rsidTr="00A628A1">
        <w:trPr>
          <w:jc w:val="center"/>
        </w:trPr>
        <w:tc>
          <w:tcPr>
            <w:tcW w:w="433" w:type="pct"/>
          </w:tcPr>
          <w:p w:rsidR="00095086" w:rsidRPr="00A07F65" w:rsidRDefault="00095086" w:rsidP="00067E42">
            <w:pPr>
              <w:jc w:val="center"/>
              <w:rPr>
                <w:rFonts w:asciiTheme="minorHAnsi" w:hAnsiTheme="minorHAnsi" w:cstheme="minorHAnsi"/>
                <w:lang w:val="sr-Cyrl-RS"/>
              </w:rPr>
            </w:pPr>
            <w:r w:rsidRPr="00A07F65">
              <w:rPr>
                <w:rFonts w:asciiTheme="minorHAnsi" w:hAnsiTheme="minorHAnsi" w:cstheme="minorHAnsi"/>
                <w:lang w:val="sr-Cyrl-RS"/>
              </w:rPr>
              <w:t>1.</w:t>
            </w:r>
          </w:p>
        </w:tc>
        <w:tc>
          <w:tcPr>
            <w:tcW w:w="3496" w:type="pct"/>
          </w:tcPr>
          <w:p w:rsidR="00095086" w:rsidRPr="00A07F65" w:rsidRDefault="00095086" w:rsidP="00A07F65">
            <w:pPr>
              <w:rPr>
                <w:rFonts w:asciiTheme="minorHAnsi" w:hAnsiTheme="minorHAnsi" w:cstheme="minorHAnsi"/>
                <w:lang w:val="sr-Cyrl-RS"/>
              </w:rPr>
            </w:pPr>
            <w:r w:rsidRPr="00A07F65">
              <w:rPr>
                <w:rFonts w:asciiTheme="minorHAnsi" w:hAnsiTheme="minorHAnsi" w:cstheme="minorHAnsi"/>
                <w:lang w:val="sr-Cyrl-RS"/>
              </w:rPr>
              <w:t xml:space="preserve">Наставник предметне  наставе </w:t>
            </w:r>
          </w:p>
          <w:p w:rsidR="00095086" w:rsidRPr="00A07F65" w:rsidRDefault="00095086" w:rsidP="00A07F65">
            <w:pPr>
              <w:rPr>
                <w:rFonts w:asciiTheme="minorHAnsi" w:hAnsiTheme="minorHAnsi" w:cstheme="minorHAnsi"/>
                <w:lang w:val="sr-Cyrl-RS"/>
              </w:rPr>
            </w:pPr>
            <w:r w:rsidRPr="00A07F65">
              <w:rPr>
                <w:rFonts w:asciiTheme="minorHAnsi" w:hAnsiTheme="minorHAnsi" w:cstheme="minorHAnsi"/>
                <w:lang w:val="sr-Cyrl-RS"/>
              </w:rPr>
              <w:t>Наставник предметне наставе са одељенским старешинством</w:t>
            </w:r>
          </w:p>
        </w:tc>
        <w:tc>
          <w:tcPr>
            <w:tcW w:w="1071" w:type="pct"/>
            <w:vAlign w:val="center"/>
          </w:tcPr>
          <w:p w:rsidR="00095086" w:rsidRPr="00A07F65" w:rsidRDefault="00095086" w:rsidP="00A628A1">
            <w:pPr>
              <w:jc w:val="center"/>
              <w:rPr>
                <w:rFonts w:asciiTheme="minorHAnsi" w:hAnsiTheme="minorHAnsi" w:cstheme="minorHAnsi"/>
                <w:lang w:val="sr-Cyrl-RS"/>
              </w:rPr>
            </w:pPr>
            <w:r w:rsidRPr="00A07F65">
              <w:rPr>
                <w:rFonts w:asciiTheme="minorHAnsi" w:hAnsiTheme="minorHAnsi" w:cstheme="minorHAnsi"/>
                <w:b/>
                <w:lang w:val="sr-Latn-RS"/>
              </w:rPr>
              <w:t>5</w:t>
            </w:r>
            <w:r w:rsidRPr="00A07F65">
              <w:rPr>
                <w:rFonts w:asciiTheme="minorHAnsi" w:hAnsiTheme="minorHAnsi" w:cstheme="minorHAnsi"/>
                <w:b/>
                <w:lang w:val="sr-Cyrl-RS"/>
              </w:rPr>
              <w:t>4</w:t>
            </w:r>
            <w:r w:rsidRPr="00A07F65">
              <w:rPr>
                <w:rFonts w:asciiTheme="minorHAnsi" w:hAnsiTheme="minorHAnsi" w:cstheme="minorHAnsi"/>
                <w:b/>
                <w:lang w:val="sr-Latn-RS"/>
              </w:rPr>
              <w:t>,</w:t>
            </w:r>
            <w:r w:rsidRPr="00A07F65">
              <w:rPr>
                <w:rFonts w:asciiTheme="minorHAnsi" w:hAnsiTheme="minorHAnsi" w:cstheme="minorHAnsi"/>
                <w:b/>
                <w:lang w:val="sr-Cyrl-RS"/>
              </w:rPr>
              <w:t>70</w:t>
            </w:r>
          </w:p>
          <w:p w:rsidR="00095086" w:rsidRPr="00A07F65" w:rsidRDefault="00095086" w:rsidP="00067E42">
            <w:pPr>
              <w:rPr>
                <w:rFonts w:asciiTheme="minorHAnsi" w:hAnsiTheme="minorHAnsi" w:cstheme="minorHAnsi"/>
                <w:lang w:val="sr-Cyrl-RS"/>
              </w:rPr>
            </w:pPr>
            <w:r w:rsidRPr="00A07F65">
              <w:rPr>
                <w:rFonts w:asciiTheme="minorHAnsi" w:hAnsiTheme="minorHAnsi" w:cstheme="minorHAnsi"/>
                <w:lang w:val="sr-Cyrl-RS"/>
              </w:rPr>
              <w:t xml:space="preserve">    </w:t>
            </w:r>
            <w:r w:rsidRPr="00A07F65">
              <w:rPr>
                <w:rFonts w:asciiTheme="minorHAnsi" w:hAnsiTheme="minorHAnsi" w:cstheme="minorHAnsi"/>
                <w:lang w:val="sr-Latn-RS"/>
              </w:rPr>
              <w:t xml:space="preserve">     </w:t>
            </w:r>
            <w:r w:rsidR="00A07F65">
              <w:rPr>
                <w:rFonts w:asciiTheme="minorHAnsi" w:hAnsiTheme="minorHAnsi" w:cstheme="minorHAnsi"/>
                <w:lang w:val="sr-Cyrl-RS"/>
              </w:rPr>
              <w:t xml:space="preserve">     </w:t>
            </w:r>
            <w:r w:rsidRPr="00A07F65">
              <w:rPr>
                <w:rFonts w:asciiTheme="minorHAnsi" w:hAnsiTheme="minorHAnsi" w:cstheme="minorHAnsi"/>
                <w:lang w:val="sr-Latn-RS"/>
              </w:rPr>
              <w:t xml:space="preserve">  </w:t>
            </w:r>
            <w:r w:rsidRPr="00A07F65">
              <w:rPr>
                <w:rFonts w:asciiTheme="minorHAnsi" w:hAnsiTheme="minorHAnsi" w:cstheme="minorHAnsi"/>
                <w:lang w:val="sr-Cyrl-RS"/>
              </w:rPr>
              <w:t>(23)</w:t>
            </w:r>
          </w:p>
        </w:tc>
      </w:tr>
      <w:tr w:rsidR="00095086" w:rsidRPr="00A07F65" w:rsidTr="00A628A1">
        <w:trPr>
          <w:jc w:val="center"/>
        </w:trPr>
        <w:tc>
          <w:tcPr>
            <w:tcW w:w="433" w:type="pct"/>
          </w:tcPr>
          <w:p w:rsidR="00095086" w:rsidRPr="00A07F65" w:rsidRDefault="00095086" w:rsidP="00067E42">
            <w:pPr>
              <w:jc w:val="center"/>
              <w:rPr>
                <w:rFonts w:asciiTheme="minorHAnsi" w:hAnsiTheme="minorHAnsi" w:cstheme="minorHAnsi"/>
                <w:lang w:val="sr-Cyrl-RS"/>
              </w:rPr>
            </w:pPr>
            <w:r w:rsidRPr="00A07F65">
              <w:rPr>
                <w:rFonts w:asciiTheme="minorHAnsi" w:hAnsiTheme="minorHAnsi" w:cstheme="minorHAnsi"/>
                <w:lang w:val="sr-Cyrl-RS"/>
              </w:rPr>
              <w:t>2.</w:t>
            </w:r>
          </w:p>
        </w:tc>
        <w:tc>
          <w:tcPr>
            <w:tcW w:w="3496" w:type="pct"/>
          </w:tcPr>
          <w:p w:rsidR="00095086" w:rsidRPr="00A07F65" w:rsidRDefault="00095086" w:rsidP="00A07F65">
            <w:pPr>
              <w:rPr>
                <w:rFonts w:asciiTheme="minorHAnsi" w:hAnsiTheme="minorHAnsi" w:cstheme="minorHAnsi"/>
                <w:lang w:val="sr-Cyrl-RS"/>
              </w:rPr>
            </w:pPr>
            <w:r w:rsidRPr="00A07F65">
              <w:rPr>
                <w:rFonts w:asciiTheme="minorHAnsi" w:hAnsiTheme="minorHAnsi" w:cstheme="minorHAnsi"/>
                <w:lang w:val="sr-Cyrl-RS"/>
              </w:rPr>
              <w:t>Директор установе</w:t>
            </w:r>
          </w:p>
        </w:tc>
        <w:tc>
          <w:tcPr>
            <w:tcW w:w="1071" w:type="pct"/>
            <w:vAlign w:val="center"/>
          </w:tcPr>
          <w:p w:rsidR="00095086" w:rsidRPr="00A07F65" w:rsidRDefault="00095086" w:rsidP="00067E42">
            <w:pPr>
              <w:jc w:val="center"/>
              <w:rPr>
                <w:rFonts w:asciiTheme="minorHAnsi" w:hAnsiTheme="minorHAnsi" w:cstheme="minorHAnsi"/>
                <w:lang w:val="sr-Cyrl-RS"/>
              </w:rPr>
            </w:pPr>
            <w:r w:rsidRPr="00A07F65">
              <w:rPr>
                <w:rFonts w:asciiTheme="minorHAnsi" w:hAnsiTheme="minorHAnsi" w:cstheme="minorHAnsi"/>
                <w:lang w:val="sr-Cyrl-RS"/>
              </w:rPr>
              <w:t>1</w:t>
            </w:r>
          </w:p>
        </w:tc>
      </w:tr>
      <w:tr w:rsidR="00095086" w:rsidRPr="00A07F65" w:rsidTr="00A628A1">
        <w:trPr>
          <w:jc w:val="center"/>
        </w:trPr>
        <w:tc>
          <w:tcPr>
            <w:tcW w:w="433" w:type="pct"/>
          </w:tcPr>
          <w:p w:rsidR="00095086" w:rsidRPr="00A07F65" w:rsidRDefault="00095086" w:rsidP="00067E42">
            <w:pPr>
              <w:jc w:val="center"/>
              <w:rPr>
                <w:rFonts w:asciiTheme="minorHAnsi" w:hAnsiTheme="minorHAnsi" w:cstheme="minorHAnsi"/>
                <w:lang w:val="sr-Cyrl-RS"/>
              </w:rPr>
            </w:pPr>
            <w:r w:rsidRPr="00A07F65">
              <w:rPr>
                <w:rFonts w:asciiTheme="minorHAnsi" w:hAnsiTheme="minorHAnsi" w:cstheme="minorHAnsi"/>
                <w:lang w:val="sr-Cyrl-RS"/>
              </w:rPr>
              <w:t>3.</w:t>
            </w:r>
          </w:p>
        </w:tc>
        <w:tc>
          <w:tcPr>
            <w:tcW w:w="3496" w:type="pct"/>
          </w:tcPr>
          <w:p w:rsidR="00095086" w:rsidRPr="00A07F65" w:rsidRDefault="00095086" w:rsidP="00A07F65">
            <w:pPr>
              <w:rPr>
                <w:rFonts w:asciiTheme="minorHAnsi" w:hAnsiTheme="minorHAnsi" w:cstheme="minorHAnsi"/>
                <w:lang w:val="sr-Cyrl-RS"/>
              </w:rPr>
            </w:pPr>
            <w:r w:rsidRPr="00A07F65">
              <w:rPr>
                <w:rFonts w:asciiTheme="minorHAnsi" w:hAnsiTheme="minorHAnsi" w:cstheme="minorHAnsi"/>
                <w:lang w:val="sr-Cyrl-RS"/>
              </w:rPr>
              <w:t>Стручни сарадник-Психолог</w:t>
            </w:r>
          </w:p>
        </w:tc>
        <w:tc>
          <w:tcPr>
            <w:tcW w:w="1071" w:type="pct"/>
            <w:vAlign w:val="center"/>
          </w:tcPr>
          <w:p w:rsidR="00095086" w:rsidRPr="00A07F65" w:rsidRDefault="00095086" w:rsidP="00067E42">
            <w:pPr>
              <w:jc w:val="center"/>
              <w:rPr>
                <w:rFonts w:asciiTheme="minorHAnsi" w:hAnsiTheme="minorHAnsi" w:cstheme="minorHAnsi"/>
                <w:lang w:val="sr-Cyrl-RS"/>
              </w:rPr>
            </w:pPr>
            <w:r w:rsidRPr="00A07F65">
              <w:rPr>
                <w:rFonts w:asciiTheme="minorHAnsi" w:hAnsiTheme="minorHAnsi" w:cstheme="minorHAnsi"/>
                <w:lang w:val="sr-Cyrl-RS"/>
              </w:rPr>
              <w:t>1</w:t>
            </w:r>
          </w:p>
        </w:tc>
      </w:tr>
      <w:tr w:rsidR="00095086" w:rsidRPr="00A07F65" w:rsidTr="00A628A1">
        <w:trPr>
          <w:jc w:val="center"/>
        </w:trPr>
        <w:tc>
          <w:tcPr>
            <w:tcW w:w="433" w:type="pct"/>
          </w:tcPr>
          <w:p w:rsidR="00095086" w:rsidRPr="00A07F65" w:rsidRDefault="00095086" w:rsidP="00067E42">
            <w:pPr>
              <w:jc w:val="center"/>
              <w:rPr>
                <w:rFonts w:asciiTheme="minorHAnsi" w:hAnsiTheme="minorHAnsi" w:cstheme="minorHAnsi"/>
                <w:lang w:val="sr-Cyrl-RS"/>
              </w:rPr>
            </w:pPr>
            <w:r w:rsidRPr="00A07F65">
              <w:rPr>
                <w:rFonts w:asciiTheme="minorHAnsi" w:hAnsiTheme="minorHAnsi" w:cstheme="minorHAnsi"/>
                <w:lang w:val="sr-Cyrl-RS"/>
              </w:rPr>
              <w:t>4.</w:t>
            </w:r>
          </w:p>
        </w:tc>
        <w:tc>
          <w:tcPr>
            <w:tcW w:w="3496" w:type="pct"/>
          </w:tcPr>
          <w:p w:rsidR="00095086" w:rsidRPr="00A07F65" w:rsidRDefault="00095086" w:rsidP="00A07F65">
            <w:pPr>
              <w:rPr>
                <w:rFonts w:asciiTheme="minorHAnsi" w:hAnsiTheme="minorHAnsi" w:cstheme="minorHAnsi"/>
                <w:lang w:val="sr-Cyrl-RS"/>
              </w:rPr>
            </w:pPr>
            <w:r w:rsidRPr="00A07F65">
              <w:rPr>
                <w:rFonts w:asciiTheme="minorHAnsi" w:hAnsiTheme="minorHAnsi" w:cstheme="minorHAnsi"/>
                <w:lang w:val="sr-Cyrl-RS"/>
              </w:rPr>
              <w:t>Стручни сарадник-Библиотекар</w:t>
            </w:r>
          </w:p>
        </w:tc>
        <w:tc>
          <w:tcPr>
            <w:tcW w:w="1071" w:type="pct"/>
            <w:vAlign w:val="center"/>
          </w:tcPr>
          <w:p w:rsidR="00095086" w:rsidRPr="00A07F65" w:rsidRDefault="00095086" w:rsidP="00067E42">
            <w:pPr>
              <w:jc w:val="center"/>
              <w:rPr>
                <w:rFonts w:asciiTheme="minorHAnsi" w:hAnsiTheme="minorHAnsi" w:cstheme="minorHAnsi"/>
                <w:lang w:val="sr-Cyrl-RS"/>
              </w:rPr>
            </w:pPr>
            <w:r w:rsidRPr="00A07F65">
              <w:rPr>
                <w:rFonts w:asciiTheme="minorHAnsi" w:hAnsiTheme="minorHAnsi" w:cstheme="minorHAnsi"/>
                <w:lang w:val="sr-Cyrl-RS"/>
              </w:rPr>
              <w:t>1</w:t>
            </w:r>
          </w:p>
        </w:tc>
      </w:tr>
      <w:tr w:rsidR="00095086" w:rsidRPr="00A07F65" w:rsidTr="00A628A1">
        <w:trPr>
          <w:jc w:val="center"/>
        </w:trPr>
        <w:tc>
          <w:tcPr>
            <w:tcW w:w="433" w:type="pct"/>
          </w:tcPr>
          <w:p w:rsidR="00095086" w:rsidRPr="00A07F65" w:rsidRDefault="00095086" w:rsidP="00067E42">
            <w:pPr>
              <w:jc w:val="center"/>
              <w:rPr>
                <w:rFonts w:asciiTheme="minorHAnsi" w:hAnsiTheme="minorHAnsi" w:cstheme="minorHAnsi"/>
                <w:lang w:val="sr-Cyrl-RS"/>
              </w:rPr>
            </w:pPr>
            <w:r w:rsidRPr="00A07F65">
              <w:rPr>
                <w:rFonts w:asciiTheme="minorHAnsi" w:hAnsiTheme="minorHAnsi" w:cstheme="minorHAnsi"/>
                <w:lang w:val="sr-Cyrl-RS"/>
              </w:rPr>
              <w:t>5.</w:t>
            </w:r>
          </w:p>
        </w:tc>
        <w:tc>
          <w:tcPr>
            <w:tcW w:w="3496" w:type="pct"/>
          </w:tcPr>
          <w:p w:rsidR="00095086" w:rsidRPr="00A07F65" w:rsidRDefault="00095086" w:rsidP="00A07F65">
            <w:pPr>
              <w:rPr>
                <w:rFonts w:asciiTheme="minorHAnsi" w:hAnsiTheme="minorHAnsi" w:cstheme="minorHAnsi"/>
                <w:lang w:val="sr-Cyrl-RS"/>
              </w:rPr>
            </w:pPr>
            <w:r w:rsidRPr="00A07F65">
              <w:rPr>
                <w:rFonts w:asciiTheme="minorHAnsi" w:hAnsiTheme="minorHAnsi" w:cstheme="minorHAnsi"/>
                <w:lang w:val="sr-Cyrl-RS"/>
              </w:rPr>
              <w:t>Стручни сарадник- Педагог</w:t>
            </w:r>
          </w:p>
        </w:tc>
        <w:tc>
          <w:tcPr>
            <w:tcW w:w="1071" w:type="pct"/>
            <w:vAlign w:val="center"/>
          </w:tcPr>
          <w:p w:rsidR="00095086" w:rsidRPr="00A07F65" w:rsidRDefault="00095086" w:rsidP="00067E42">
            <w:pPr>
              <w:jc w:val="center"/>
              <w:rPr>
                <w:rFonts w:asciiTheme="minorHAnsi" w:hAnsiTheme="minorHAnsi" w:cstheme="minorHAnsi"/>
                <w:lang w:val="sr-Cyrl-RS"/>
              </w:rPr>
            </w:pPr>
            <w:r w:rsidRPr="00A07F65">
              <w:rPr>
                <w:rFonts w:asciiTheme="minorHAnsi" w:hAnsiTheme="minorHAnsi" w:cstheme="minorHAnsi"/>
                <w:lang w:val="sr-Cyrl-RS"/>
              </w:rPr>
              <w:t>0,50</w:t>
            </w:r>
          </w:p>
        </w:tc>
      </w:tr>
      <w:tr w:rsidR="00095086" w:rsidRPr="00A07F65" w:rsidTr="00A628A1">
        <w:trPr>
          <w:jc w:val="center"/>
        </w:trPr>
        <w:tc>
          <w:tcPr>
            <w:tcW w:w="433" w:type="pct"/>
          </w:tcPr>
          <w:p w:rsidR="00095086" w:rsidRPr="00A07F65" w:rsidRDefault="00095086" w:rsidP="00067E42">
            <w:pPr>
              <w:jc w:val="center"/>
              <w:rPr>
                <w:rFonts w:asciiTheme="minorHAnsi" w:hAnsiTheme="minorHAnsi" w:cstheme="minorHAnsi"/>
                <w:lang w:val="sr-Cyrl-RS"/>
              </w:rPr>
            </w:pPr>
            <w:r w:rsidRPr="00A07F65">
              <w:rPr>
                <w:rFonts w:asciiTheme="minorHAnsi" w:hAnsiTheme="minorHAnsi" w:cstheme="minorHAnsi"/>
                <w:lang w:val="sr-Cyrl-RS"/>
              </w:rPr>
              <w:t>6.</w:t>
            </w:r>
          </w:p>
        </w:tc>
        <w:tc>
          <w:tcPr>
            <w:tcW w:w="3496" w:type="pct"/>
          </w:tcPr>
          <w:p w:rsidR="00095086" w:rsidRPr="00A07F65" w:rsidRDefault="00095086" w:rsidP="00A07F65">
            <w:pPr>
              <w:rPr>
                <w:rFonts w:asciiTheme="minorHAnsi" w:hAnsiTheme="minorHAnsi" w:cstheme="minorHAnsi"/>
                <w:lang w:val="sr-Cyrl-RS"/>
              </w:rPr>
            </w:pPr>
            <w:r w:rsidRPr="00A07F65">
              <w:rPr>
                <w:rFonts w:asciiTheme="minorHAnsi" w:hAnsiTheme="minorHAnsi" w:cstheme="minorHAnsi"/>
                <w:lang w:val="sr-Cyrl-RS"/>
              </w:rPr>
              <w:t>Координатор практичне наставе, вежби и блокова</w:t>
            </w:r>
          </w:p>
        </w:tc>
        <w:tc>
          <w:tcPr>
            <w:tcW w:w="1071" w:type="pct"/>
            <w:vAlign w:val="center"/>
          </w:tcPr>
          <w:p w:rsidR="00095086" w:rsidRPr="00A07F65" w:rsidRDefault="00095086" w:rsidP="00067E42">
            <w:pPr>
              <w:jc w:val="center"/>
              <w:rPr>
                <w:rFonts w:asciiTheme="minorHAnsi" w:hAnsiTheme="minorHAnsi" w:cstheme="minorHAnsi"/>
                <w:lang w:val="sr-Cyrl-RS"/>
              </w:rPr>
            </w:pPr>
            <w:r w:rsidRPr="00A07F65">
              <w:rPr>
                <w:rFonts w:asciiTheme="minorHAnsi" w:hAnsiTheme="minorHAnsi" w:cstheme="minorHAnsi"/>
                <w:lang w:val="sr-Cyrl-RS"/>
              </w:rPr>
              <w:t>1</w:t>
            </w:r>
          </w:p>
        </w:tc>
      </w:tr>
      <w:tr w:rsidR="00095086" w:rsidRPr="00A07F65" w:rsidTr="00A628A1">
        <w:trPr>
          <w:jc w:val="center"/>
        </w:trPr>
        <w:tc>
          <w:tcPr>
            <w:tcW w:w="433" w:type="pct"/>
          </w:tcPr>
          <w:p w:rsidR="00095086" w:rsidRPr="00A07F65" w:rsidRDefault="00095086" w:rsidP="00067E42">
            <w:pPr>
              <w:jc w:val="center"/>
              <w:rPr>
                <w:rFonts w:asciiTheme="minorHAnsi" w:hAnsiTheme="minorHAnsi" w:cstheme="minorHAnsi"/>
                <w:lang w:val="sr-Cyrl-RS"/>
              </w:rPr>
            </w:pPr>
            <w:r w:rsidRPr="00A07F65">
              <w:rPr>
                <w:rFonts w:asciiTheme="minorHAnsi" w:hAnsiTheme="minorHAnsi" w:cstheme="minorHAnsi"/>
                <w:lang w:val="sr-Cyrl-RS"/>
              </w:rPr>
              <w:t>7.</w:t>
            </w:r>
          </w:p>
        </w:tc>
        <w:tc>
          <w:tcPr>
            <w:tcW w:w="3496" w:type="pct"/>
          </w:tcPr>
          <w:p w:rsidR="00095086" w:rsidRPr="00A07F65" w:rsidRDefault="00095086" w:rsidP="00A07F65">
            <w:pPr>
              <w:rPr>
                <w:rFonts w:asciiTheme="minorHAnsi" w:hAnsiTheme="minorHAnsi" w:cstheme="minorHAnsi"/>
                <w:lang w:val="sr-Cyrl-RS"/>
              </w:rPr>
            </w:pPr>
            <w:r w:rsidRPr="00A07F65">
              <w:rPr>
                <w:rFonts w:asciiTheme="minorHAnsi" w:hAnsiTheme="minorHAnsi" w:cstheme="minorHAnsi"/>
                <w:lang w:val="sr-Cyrl-RS"/>
              </w:rPr>
              <w:t>Помоћни наставник</w:t>
            </w:r>
          </w:p>
        </w:tc>
        <w:tc>
          <w:tcPr>
            <w:tcW w:w="1071" w:type="pct"/>
            <w:vAlign w:val="center"/>
          </w:tcPr>
          <w:p w:rsidR="00095086" w:rsidRPr="00A07F65" w:rsidRDefault="00095086" w:rsidP="00067E42">
            <w:pPr>
              <w:jc w:val="center"/>
              <w:rPr>
                <w:rFonts w:asciiTheme="minorHAnsi" w:hAnsiTheme="minorHAnsi" w:cstheme="minorHAnsi"/>
                <w:lang w:val="sr-Cyrl-RS"/>
              </w:rPr>
            </w:pPr>
            <w:r w:rsidRPr="00A07F65">
              <w:rPr>
                <w:rFonts w:asciiTheme="minorHAnsi" w:hAnsiTheme="minorHAnsi" w:cstheme="minorHAnsi"/>
                <w:lang w:val="sr-Cyrl-RS"/>
              </w:rPr>
              <w:t>4,66</w:t>
            </w:r>
          </w:p>
        </w:tc>
      </w:tr>
      <w:tr w:rsidR="00095086" w:rsidRPr="00A07F65" w:rsidTr="00A628A1">
        <w:trPr>
          <w:jc w:val="center"/>
        </w:trPr>
        <w:tc>
          <w:tcPr>
            <w:tcW w:w="433" w:type="pct"/>
          </w:tcPr>
          <w:p w:rsidR="00095086" w:rsidRPr="00A07F65" w:rsidRDefault="00095086" w:rsidP="00067E42">
            <w:pPr>
              <w:jc w:val="center"/>
              <w:rPr>
                <w:rFonts w:asciiTheme="minorHAnsi" w:hAnsiTheme="minorHAnsi" w:cstheme="minorHAnsi"/>
                <w:lang w:val="sr-Cyrl-RS"/>
              </w:rPr>
            </w:pPr>
            <w:r w:rsidRPr="00A07F65">
              <w:rPr>
                <w:rFonts w:asciiTheme="minorHAnsi" w:hAnsiTheme="minorHAnsi" w:cstheme="minorHAnsi"/>
                <w:lang w:val="sr-Cyrl-RS"/>
              </w:rPr>
              <w:t>8.</w:t>
            </w:r>
          </w:p>
        </w:tc>
        <w:tc>
          <w:tcPr>
            <w:tcW w:w="3496" w:type="pct"/>
          </w:tcPr>
          <w:p w:rsidR="00095086" w:rsidRPr="00A07F65" w:rsidRDefault="00095086" w:rsidP="00A07F65">
            <w:pPr>
              <w:rPr>
                <w:rFonts w:asciiTheme="minorHAnsi" w:hAnsiTheme="minorHAnsi" w:cstheme="minorHAnsi"/>
                <w:lang w:val="sr-Cyrl-RS"/>
              </w:rPr>
            </w:pPr>
            <w:r w:rsidRPr="00A07F65">
              <w:rPr>
                <w:rFonts w:asciiTheme="minorHAnsi" w:hAnsiTheme="minorHAnsi" w:cstheme="minorHAnsi"/>
                <w:lang w:val="sr-Cyrl-RS"/>
              </w:rPr>
              <w:t>Секретар установе</w:t>
            </w:r>
          </w:p>
        </w:tc>
        <w:tc>
          <w:tcPr>
            <w:tcW w:w="1071" w:type="pct"/>
            <w:vAlign w:val="center"/>
          </w:tcPr>
          <w:p w:rsidR="00095086" w:rsidRPr="00A07F65" w:rsidRDefault="00095086" w:rsidP="00067E42">
            <w:pPr>
              <w:jc w:val="center"/>
              <w:rPr>
                <w:rFonts w:asciiTheme="minorHAnsi" w:hAnsiTheme="minorHAnsi" w:cstheme="minorHAnsi"/>
                <w:lang w:val="sr-Cyrl-RS"/>
              </w:rPr>
            </w:pPr>
            <w:r w:rsidRPr="00A07F65">
              <w:rPr>
                <w:rFonts w:asciiTheme="minorHAnsi" w:hAnsiTheme="minorHAnsi" w:cstheme="minorHAnsi"/>
                <w:lang w:val="sr-Cyrl-RS"/>
              </w:rPr>
              <w:t>1</w:t>
            </w:r>
          </w:p>
        </w:tc>
      </w:tr>
      <w:tr w:rsidR="00095086" w:rsidRPr="00A07F65" w:rsidTr="00A628A1">
        <w:trPr>
          <w:jc w:val="center"/>
        </w:trPr>
        <w:tc>
          <w:tcPr>
            <w:tcW w:w="433" w:type="pct"/>
          </w:tcPr>
          <w:p w:rsidR="00095086" w:rsidRPr="00A07F65" w:rsidRDefault="00095086" w:rsidP="00067E42">
            <w:pPr>
              <w:jc w:val="center"/>
              <w:rPr>
                <w:rFonts w:asciiTheme="minorHAnsi" w:hAnsiTheme="minorHAnsi" w:cstheme="minorHAnsi"/>
                <w:lang w:val="sr-Cyrl-RS"/>
              </w:rPr>
            </w:pPr>
            <w:r w:rsidRPr="00A07F65">
              <w:rPr>
                <w:rFonts w:asciiTheme="minorHAnsi" w:hAnsiTheme="minorHAnsi" w:cstheme="minorHAnsi"/>
                <w:lang w:val="sr-Cyrl-RS"/>
              </w:rPr>
              <w:t>9.</w:t>
            </w:r>
          </w:p>
        </w:tc>
        <w:tc>
          <w:tcPr>
            <w:tcW w:w="3496" w:type="pct"/>
          </w:tcPr>
          <w:p w:rsidR="00095086" w:rsidRPr="00A07F65" w:rsidRDefault="00095086" w:rsidP="00A07F65">
            <w:pPr>
              <w:rPr>
                <w:rFonts w:asciiTheme="minorHAnsi" w:hAnsiTheme="minorHAnsi" w:cstheme="minorHAnsi"/>
                <w:lang w:val="sr-Latn-RS"/>
              </w:rPr>
            </w:pPr>
            <w:r w:rsidRPr="00A07F65">
              <w:rPr>
                <w:rFonts w:asciiTheme="minorHAnsi" w:hAnsiTheme="minorHAnsi" w:cstheme="minorHAnsi"/>
                <w:lang w:val="sr-Cyrl-RS"/>
              </w:rPr>
              <w:t>Шеф рачуноводства</w:t>
            </w:r>
          </w:p>
        </w:tc>
        <w:tc>
          <w:tcPr>
            <w:tcW w:w="1071" w:type="pct"/>
            <w:vAlign w:val="center"/>
          </w:tcPr>
          <w:p w:rsidR="00095086" w:rsidRPr="00A07F65" w:rsidRDefault="00095086" w:rsidP="00067E42">
            <w:pPr>
              <w:jc w:val="center"/>
              <w:rPr>
                <w:rFonts w:asciiTheme="minorHAnsi" w:hAnsiTheme="minorHAnsi" w:cstheme="minorHAnsi"/>
                <w:lang w:val="sr-Cyrl-RS"/>
              </w:rPr>
            </w:pPr>
            <w:r w:rsidRPr="00A07F65">
              <w:rPr>
                <w:rFonts w:asciiTheme="minorHAnsi" w:hAnsiTheme="minorHAnsi" w:cstheme="minorHAnsi"/>
                <w:lang w:val="sr-Cyrl-RS"/>
              </w:rPr>
              <w:t>1</w:t>
            </w:r>
          </w:p>
        </w:tc>
      </w:tr>
      <w:tr w:rsidR="00095086" w:rsidRPr="00A07F65" w:rsidTr="00A628A1">
        <w:trPr>
          <w:jc w:val="center"/>
        </w:trPr>
        <w:tc>
          <w:tcPr>
            <w:tcW w:w="433" w:type="pct"/>
          </w:tcPr>
          <w:p w:rsidR="00095086" w:rsidRPr="00A07F65" w:rsidRDefault="00095086" w:rsidP="00067E42">
            <w:pPr>
              <w:jc w:val="center"/>
              <w:rPr>
                <w:rFonts w:asciiTheme="minorHAnsi" w:hAnsiTheme="minorHAnsi" w:cstheme="minorHAnsi"/>
                <w:lang w:val="sr-Cyrl-RS"/>
              </w:rPr>
            </w:pPr>
            <w:r w:rsidRPr="00A07F65">
              <w:rPr>
                <w:rFonts w:asciiTheme="minorHAnsi" w:hAnsiTheme="minorHAnsi" w:cstheme="minorHAnsi"/>
                <w:lang w:val="sr-Cyrl-RS"/>
              </w:rPr>
              <w:t>11.</w:t>
            </w:r>
          </w:p>
        </w:tc>
        <w:tc>
          <w:tcPr>
            <w:tcW w:w="3496" w:type="pct"/>
          </w:tcPr>
          <w:p w:rsidR="00095086" w:rsidRPr="00A07F65" w:rsidRDefault="00095086" w:rsidP="00A07F65">
            <w:pPr>
              <w:rPr>
                <w:rFonts w:asciiTheme="minorHAnsi" w:hAnsiTheme="minorHAnsi" w:cstheme="minorHAnsi"/>
                <w:lang w:val="sr-Cyrl-RS"/>
              </w:rPr>
            </w:pPr>
            <w:r w:rsidRPr="00A07F65">
              <w:rPr>
                <w:rFonts w:asciiTheme="minorHAnsi" w:hAnsiTheme="minorHAnsi" w:cstheme="minorHAnsi"/>
                <w:lang w:val="sr-Cyrl-RS"/>
              </w:rPr>
              <w:t>Референт за кадровске, правне и административне послове (Административни радник)</w:t>
            </w:r>
          </w:p>
        </w:tc>
        <w:tc>
          <w:tcPr>
            <w:tcW w:w="1071" w:type="pct"/>
            <w:vAlign w:val="center"/>
          </w:tcPr>
          <w:p w:rsidR="00095086" w:rsidRPr="00A07F65" w:rsidRDefault="00095086" w:rsidP="00067E42">
            <w:pPr>
              <w:jc w:val="center"/>
              <w:rPr>
                <w:rFonts w:asciiTheme="minorHAnsi" w:hAnsiTheme="minorHAnsi" w:cstheme="minorHAnsi"/>
                <w:lang w:val="sr-Cyrl-RS"/>
              </w:rPr>
            </w:pPr>
            <w:r w:rsidRPr="00A07F65">
              <w:rPr>
                <w:rFonts w:asciiTheme="minorHAnsi" w:hAnsiTheme="minorHAnsi" w:cstheme="minorHAnsi"/>
                <w:lang w:val="sr-Cyrl-RS"/>
              </w:rPr>
              <w:t>1</w:t>
            </w:r>
          </w:p>
        </w:tc>
      </w:tr>
      <w:tr w:rsidR="00095086" w:rsidRPr="00A07F65" w:rsidTr="00A628A1">
        <w:trPr>
          <w:jc w:val="center"/>
        </w:trPr>
        <w:tc>
          <w:tcPr>
            <w:tcW w:w="433" w:type="pct"/>
          </w:tcPr>
          <w:p w:rsidR="00095086" w:rsidRPr="00A07F65" w:rsidRDefault="00095086" w:rsidP="00067E42">
            <w:pPr>
              <w:jc w:val="center"/>
              <w:rPr>
                <w:rFonts w:asciiTheme="minorHAnsi" w:hAnsiTheme="minorHAnsi" w:cstheme="minorHAnsi"/>
                <w:lang w:val="sr-Cyrl-RS"/>
              </w:rPr>
            </w:pPr>
            <w:r w:rsidRPr="00A07F65">
              <w:rPr>
                <w:rFonts w:asciiTheme="minorHAnsi" w:hAnsiTheme="minorHAnsi" w:cstheme="minorHAnsi"/>
                <w:lang w:val="sr-Cyrl-RS"/>
              </w:rPr>
              <w:t>12.</w:t>
            </w:r>
          </w:p>
        </w:tc>
        <w:tc>
          <w:tcPr>
            <w:tcW w:w="3496" w:type="pct"/>
          </w:tcPr>
          <w:p w:rsidR="00095086" w:rsidRPr="00A07F65" w:rsidRDefault="00095086" w:rsidP="00A07F65">
            <w:pPr>
              <w:rPr>
                <w:rFonts w:asciiTheme="minorHAnsi" w:hAnsiTheme="minorHAnsi" w:cstheme="minorHAnsi"/>
              </w:rPr>
            </w:pPr>
            <w:r w:rsidRPr="00A07F65">
              <w:rPr>
                <w:rFonts w:asciiTheme="minorHAnsi" w:hAnsiTheme="minorHAnsi" w:cstheme="minorHAnsi"/>
                <w:lang w:val="sr-Cyrl-RS"/>
              </w:rPr>
              <w:t>Домар - мајстор одржавања</w:t>
            </w:r>
          </w:p>
        </w:tc>
        <w:tc>
          <w:tcPr>
            <w:tcW w:w="1071" w:type="pct"/>
            <w:vAlign w:val="center"/>
          </w:tcPr>
          <w:p w:rsidR="00095086" w:rsidRPr="00A07F65" w:rsidRDefault="00095086" w:rsidP="00067E42">
            <w:pPr>
              <w:jc w:val="center"/>
              <w:rPr>
                <w:rFonts w:asciiTheme="minorHAnsi" w:hAnsiTheme="minorHAnsi" w:cstheme="minorHAnsi"/>
                <w:lang w:val="sr-Cyrl-RS"/>
              </w:rPr>
            </w:pPr>
            <w:r w:rsidRPr="00A07F65">
              <w:rPr>
                <w:rFonts w:asciiTheme="minorHAnsi" w:hAnsiTheme="minorHAnsi" w:cstheme="minorHAnsi"/>
                <w:lang w:val="sr-Cyrl-RS"/>
              </w:rPr>
              <w:t>1</w:t>
            </w:r>
          </w:p>
        </w:tc>
      </w:tr>
      <w:tr w:rsidR="00095086" w:rsidRPr="00A07F65" w:rsidTr="00A628A1">
        <w:trPr>
          <w:jc w:val="center"/>
        </w:trPr>
        <w:tc>
          <w:tcPr>
            <w:tcW w:w="433" w:type="pct"/>
          </w:tcPr>
          <w:p w:rsidR="00095086" w:rsidRPr="00A07F65" w:rsidRDefault="00095086" w:rsidP="00067E42">
            <w:pPr>
              <w:jc w:val="center"/>
              <w:rPr>
                <w:rFonts w:asciiTheme="minorHAnsi" w:hAnsiTheme="minorHAnsi" w:cstheme="minorHAnsi"/>
                <w:lang w:val="sr-Cyrl-RS"/>
              </w:rPr>
            </w:pPr>
            <w:r w:rsidRPr="00A07F65">
              <w:rPr>
                <w:rFonts w:asciiTheme="minorHAnsi" w:hAnsiTheme="minorHAnsi" w:cstheme="minorHAnsi"/>
                <w:lang w:val="sr-Cyrl-RS"/>
              </w:rPr>
              <w:t>13.</w:t>
            </w:r>
          </w:p>
        </w:tc>
        <w:tc>
          <w:tcPr>
            <w:tcW w:w="3496" w:type="pct"/>
          </w:tcPr>
          <w:p w:rsidR="00095086" w:rsidRPr="00A07F65" w:rsidRDefault="00095086" w:rsidP="00A07F65">
            <w:pPr>
              <w:rPr>
                <w:rFonts w:asciiTheme="minorHAnsi" w:hAnsiTheme="minorHAnsi" w:cstheme="minorHAnsi"/>
                <w:lang w:val="sr-Cyrl-RS"/>
              </w:rPr>
            </w:pPr>
            <w:r w:rsidRPr="00A07F65">
              <w:rPr>
                <w:rFonts w:asciiTheme="minorHAnsi" w:hAnsiTheme="minorHAnsi" w:cstheme="minorHAnsi"/>
                <w:lang w:val="sr-Cyrl-RS"/>
              </w:rPr>
              <w:t>Техничар техничког и инвестиционог одржавања (Радник на одржавању машина и опреме)</w:t>
            </w:r>
          </w:p>
        </w:tc>
        <w:tc>
          <w:tcPr>
            <w:tcW w:w="1071" w:type="pct"/>
            <w:vAlign w:val="center"/>
          </w:tcPr>
          <w:p w:rsidR="00095086" w:rsidRPr="00A07F65" w:rsidRDefault="00095086" w:rsidP="00067E42">
            <w:pPr>
              <w:jc w:val="center"/>
              <w:rPr>
                <w:rFonts w:asciiTheme="minorHAnsi" w:hAnsiTheme="minorHAnsi" w:cstheme="minorHAnsi"/>
                <w:lang w:val="sr-Cyrl-RS"/>
              </w:rPr>
            </w:pPr>
            <w:r w:rsidRPr="00A07F65">
              <w:rPr>
                <w:rFonts w:asciiTheme="minorHAnsi" w:hAnsiTheme="minorHAnsi" w:cstheme="minorHAnsi"/>
                <w:lang w:val="sr-Cyrl-RS"/>
              </w:rPr>
              <w:t>0,5</w:t>
            </w:r>
          </w:p>
        </w:tc>
      </w:tr>
      <w:tr w:rsidR="00095086" w:rsidRPr="00A07F65" w:rsidTr="00A628A1">
        <w:trPr>
          <w:jc w:val="center"/>
        </w:trPr>
        <w:tc>
          <w:tcPr>
            <w:tcW w:w="433" w:type="pct"/>
          </w:tcPr>
          <w:p w:rsidR="00095086" w:rsidRPr="00A07F65" w:rsidRDefault="00095086" w:rsidP="00067E42">
            <w:pPr>
              <w:jc w:val="center"/>
              <w:rPr>
                <w:rFonts w:asciiTheme="minorHAnsi" w:hAnsiTheme="minorHAnsi" w:cstheme="minorHAnsi"/>
                <w:lang w:val="sr-Cyrl-RS"/>
              </w:rPr>
            </w:pPr>
            <w:r w:rsidRPr="00A07F65">
              <w:rPr>
                <w:rFonts w:asciiTheme="minorHAnsi" w:hAnsiTheme="minorHAnsi" w:cstheme="minorHAnsi"/>
                <w:lang w:val="sr-Cyrl-RS"/>
              </w:rPr>
              <w:t>14.</w:t>
            </w:r>
          </w:p>
        </w:tc>
        <w:tc>
          <w:tcPr>
            <w:tcW w:w="3496" w:type="pct"/>
          </w:tcPr>
          <w:p w:rsidR="00095086" w:rsidRPr="00A07F65" w:rsidRDefault="00095086" w:rsidP="00A07F65">
            <w:pPr>
              <w:rPr>
                <w:rFonts w:asciiTheme="minorHAnsi" w:hAnsiTheme="minorHAnsi" w:cstheme="minorHAnsi"/>
                <w:lang w:val="sr-Cyrl-RS"/>
              </w:rPr>
            </w:pPr>
            <w:r w:rsidRPr="00A07F65">
              <w:rPr>
                <w:rFonts w:asciiTheme="minorHAnsi" w:hAnsiTheme="minorHAnsi" w:cstheme="minorHAnsi"/>
                <w:lang w:val="sr-Cyrl-RS"/>
              </w:rPr>
              <w:t>Возач-руковалац пољопривредне механизације</w:t>
            </w:r>
          </w:p>
        </w:tc>
        <w:tc>
          <w:tcPr>
            <w:tcW w:w="1071" w:type="pct"/>
            <w:vAlign w:val="center"/>
          </w:tcPr>
          <w:p w:rsidR="00095086" w:rsidRPr="00A07F65" w:rsidRDefault="00095086" w:rsidP="00067E42">
            <w:pPr>
              <w:jc w:val="center"/>
              <w:rPr>
                <w:rFonts w:asciiTheme="minorHAnsi" w:hAnsiTheme="minorHAnsi" w:cstheme="minorHAnsi"/>
                <w:lang w:val="sr-Cyrl-RS"/>
              </w:rPr>
            </w:pPr>
            <w:r w:rsidRPr="00A07F65">
              <w:rPr>
                <w:rFonts w:asciiTheme="minorHAnsi" w:hAnsiTheme="minorHAnsi" w:cstheme="minorHAnsi"/>
                <w:lang w:val="sr-Cyrl-RS"/>
              </w:rPr>
              <w:t>1,5</w:t>
            </w:r>
          </w:p>
        </w:tc>
      </w:tr>
      <w:tr w:rsidR="00095086" w:rsidRPr="00A07F65" w:rsidTr="00A628A1">
        <w:trPr>
          <w:jc w:val="center"/>
        </w:trPr>
        <w:tc>
          <w:tcPr>
            <w:tcW w:w="433" w:type="pct"/>
          </w:tcPr>
          <w:p w:rsidR="00095086" w:rsidRPr="00A07F65" w:rsidRDefault="00095086" w:rsidP="00067E42">
            <w:pPr>
              <w:jc w:val="center"/>
              <w:rPr>
                <w:rFonts w:asciiTheme="minorHAnsi" w:hAnsiTheme="minorHAnsi" w:cstheme="minorHAnsi"/>
                <w:lang w:val="sr-Cyrl-RS"/>
              </w:rPr>
            </w:pPr>
            <w:r w:rsidRPr="00A07F65">
              <w:rPr>
                <w:rFonts w:asciiTheme="minorHAnsi" w:hAnsiTheme="minorHAnsi" w:cstheme="minorHAnsi"/>
                <w:lang w:val="sr-Cyrl-RS"/>
              </w:rPr>
              <w:t>15.</w:t>
            </w:r>
          </w:p>
        </w:tc>
        <w:tc>
          <w:tcPr>
            <w:tcW w:w="3496" w:type="pct"/>
          </w:tcPr>
          <w:p w:rsidR="00095086" w:rsidRPr="00A07F65" w:rsidRDefault="00095086" w:rsidP="00A07F65">
            <w:pPr>
              <w:rPr>
                <w:rFonts w:asciiTheme="minorHAnsi" w:hAnsiTheme="minorHAnsi" w:cstheme="minorHAnsi"/>
                <w:lang w:val="sr-Cyrl-RS"/>
              </w:rPr>
            </w:pPr>
            <w:r w:rsidRPr="00A07F65">
              <w:rPr>
                <w:rFonts w:asciiTheme="minorHAnsi" w:hAnsiTheme="minorHAnsi" w:cstheme="minorHAnsi"/>
                <w:lang w:val="sr-Cyrl-RS"/>
              </w:rPr>
              <w:t>Економ/Магационер</w:t>
            </w:r>
            <w:r w:rsidRPr="00A07F65">
              <w:rPr>
                <w:rFonts w:asciiTheme="minorHAnsi" w:hAnsiTheme="minorHAnsi" w:cstheme="minorHAnsi"/>
                <w:lang w:val="sr-Latn-RS"/>
              </w:rPr>
              <w:t xml:space="preserve"> </w:t>
            </w:r>
            <w:r w:rsidRPr="00A07F65">
              <w:rPr>
                <w:rFonts w:asciiTheme="minorHAnsi" w:hAnsiTheme="minorHAnsi" w:cstheme="minorHAnsi"/>
                <w:lang w:val="sr-Cyrl-RS"/>
              </w:rPr>
              <w:t>(магационер у школи)</w:t>
            </w:r>
          </w:p>
        </w:tc>
        <w:tc>
          <w:tcPr>
            <w:tcW w:w="1071" w:type="pct"/>
            <w:vAlign w:val="center"/>
          </w:tcPr>
          <w:p w:rsidR="00095086" w:rsidRPr="00A07F65" w:rsidRDefault="00095086" w:rsidP="00067E42">
            <w:pPr>
              <w:jc w:val="center"/>
              <w:rPr>
                <w:rFonts w:asciiTheme="minorHAnsi" w:hAnsiTheme="minorHAnsi" w:cstheme="minorHAnsi"/>
              </w:rPr>
            </w:pPr>
            <w:r w:rsidRPr="00A07F65">
              <w:rPr>
                <w:rFonts w:asciiTheme="minorHAnsi" w:hAnsiTheme="minorHAnsi" w:cstheme="minorHAnsi"/>
                <w:lang w:val="sr-Cyrl-RS"/>
              </w:rPr>
              <w:t>1</w:t>
            </w:r>
          </w:p>
        </w:tc>
      </w:tr>
      <w:tr w:rsidR="00095086" w:rsidRPr="00A07F65" w:rsidTr="00A628A1">
        <w:trPr>
          <w:jc w:val="center"/>
        </w:trPr>
        <w:tc>
          <w:tcPr>
            <w:tcW w:w="433" w:type="pct"/>
          </w:tcPr>
          <w:p w:rsidR="00095086" w:rsidRPr="00A07F65" w:rsidRDefault="00095086" w:rsidP="00067E42">
            <w:pPr>
              <w:jc w:val="center"/>
              <w:rPr>
                <w:rFonts w:asciiTheme="minorHAnsi" w:hAnsiTheme="minorHAnsi" w:cstheme="minorHAnsi"/>
                <w:lang w:val="sr-Cyrl-RS"/>
              </w:rPr>
            </w:pPr>
            <w:r w:rsidRPr="00A07F65">
              <w:rPr>
                <w:rFonts w:asciiTheme="minorHAnsi" w:hAnsiTheme="minorHAnsi" w:cstheme="minorHAnsi"/>
                <w:lang w:val="sr-Cyrl-RS"/>
              </w:rPr>
              <w:t>16.</w:t>
            </w:r>
          </w:p>
        </w:tc>
        <w:tc>
          <w:tcPr>
            <w:tcW w:w="3496" w:type="pct"/>
          </w:tcPr>
          <w:p w:rsidR="00095086" w:rsidRPr="00A07F65" w:rsidRDefault="00095086" w:rsidP="00A07F65">
            <w:pPr>
              <w:rPr>
                <w:rFonts w:asciiTheme="minorHAnsi" w:hAnsiTheme="minorHAnsi" w:cstheme="minorHAnsi"/>
                <w:lang w:val="sr-Cyrl-RS"/>
              </w:rPr>
            </w:pPr>
            <w:r w:rsidRPr="00A07F65">
              <w:rPr>
                <w:rFonts w:asciiTheme="minorHAnsi" w:hAnsiTheme="minorHAnsi" w:cstheme="minorHAnsi"/>
                <w:lang w:val="sr-Cyrl-RS"/>
              </w:rPr>
              <w:t>Чистачица</w:t>
            </w:r>
          </w:p>
        </w:tc>
        <w:tc>
          <w:tcPr>
            <w:tcW w:w="1071" w:type="pct"/>
            <w:vAlign w:val="center"/>
          </w:tcPr>
          <w:p w:rsidR="00095086" w:rsidRPr="00A07F65" w:rsidRDefault="00095086" w:rsidP="00067E42">
            <w:pPr>
              <w:jc w:val="center"/>
              <w:rPr>
                <w:rFonts w:asciiTheme="minorHAnsi" w:hAnsiTheme="minorHAnsi" w:cstheme="minorHAnsi"/>
                <w:lang w:val="sr-Cyrl-RS"/>
              </w:rPr>
            </w:pPr>
            <w:r w:rsidRPr="00A07F65">
              <w:rPr>
                <w:rFonts w:asciiTheme="minorHAnsi" w:hAnsiTheme="minorHAnsi" w:cstheme="minorHAnsi"/>
                <w:lang w:val="sr-Cyrl-RS"/>
              </w:rPr>
              <w:t>8</w:t>
            </w:r>
          </w:p>
        </w:tc>
      </w:tr>
      <w:tr w:rsidR="00095086" w:rsidRPr="00A07F65" w:rsidTr="00A628A1">
        <w:trPr>
          <w:jc w:val="center"/>
        </w:trPr>
        <w:tc>
          <w:tcPr>
            <w:tcW w:w="433" w:type="pct"/>
          </w:tcPr>
          <w:p w:rsidR="00095086" w:rsidRPr="00A07F65" w:rsidRDefault="00095086" w:rsidP="00067E42">
            <w:pPr>
              <w:jc w:val="center"/>
              <w:rPr>
                <w:rFonts w:asciiTheme="minorHAnsi" w:hAnsiTheme="minorHAnsi" w:cstheme="minorHAnsi"/>
                <w:lang w:val="sr-Cyrl-RS"/>
              </w:rPr>
            </w:pPr>
          </w:p>
        </w:tc>
        <w:tc>
          <w:tcPr>
            <w:tcW w:w="3496" w:type="pct"/>
          </w:tcPr>
          <w:p w:rsidR="00095086" w:rsidRPr="00A07F65" w:rsidRDefault="00095086" w:rsidP="00A07F65">
            <w:pPr>
              <w:rPr>
                <w:rFonts w:asciiTheme="minorHAnsi" w:hAnsiTheme="minorHAnsi" w:cstheme="minorHAnsi"/>
                <w:lang w:val="sr-Cyrl-RS"/>
              </w:rPr>
            </w:pPr>
            <w:r w:rsidRPr="00A07F65">
              <w:rPr>
                <w:rFonts w:asciiTheme="minorHAnsi" w:hAnsiTheme="minorHAnsi" w:cstheme="minorHAnsi"/>
                <w:lang w:val="sr-Cyrl-RS"/>
              </w:rPr>
              <w:t>УКУПНО:</w:t>
            </w:r>
          </w:p>
        </w:tc>
        <w:tc>
          <w:tcPr>
            <w:tcW w:w="1071" w:type="pct"/>
            <w:vAlign w:val="center"/>
          </w:tcPr>
          <w:p w:rsidR="00095086" w:rsidRPr="00A07F65" w:rsidRDefault="00095086" w:rsidP="00067E42">
            <w:pPr>
              <w:jc w:val="center"/>
              <w:rPr>
                <w:rFonts w:asciiTheme="minorHAnsi" w:hAnsiTheme="minorHAnsi" w:cstheme="minorHAnsi"/>
                <w:b/>
                <w:lang w:val="sr-Cyrl-RS"/>
              </w:rPr>
            </w:pPr>
            <w:r w:rsidRPr="00A07F65">
              <w:rPr>
                <w:rFonts w:asciiTheme="minorHAnsi" w:hAnsiTheme="minorHAnsi" w:cstheme="minorHAnsi"/>
                <w:b/>
                <w:lang w:val="sr-Cyrl-RS"/>
              </w:rPr>
              <w:t>78,86</w:t>
            </w:r>
          </w:p>
        </w:tc>
      </w:tr>
    </w:tbl>
    <w:p w:rsidR="00095086" w:rsidRPr="008B469F" w:rsidRDefault="00095086" w:rsidP="00067E42">
      <w:pPr>
        <w:spacing w:line="240" w:lineRule="auto"/>
        <w:jc w:val="both"/>
        <w:rPr>
          <w:rFonts w:cstheme="minorHAnsi"/>
          <w:sz w:val="24"/>
          <w:szCs w:val="24"/>
        </w:rPr>
      </w:pPr>
    </w:p>
    <w:p w:rsidR="00095086" w:rsidRDefault="00095086" w:rsidP="00067E42">
      <w:pPr>
        <w:spacing w:line="240" w:lineRule="auto"/>
        <w:rPr>
          <w:rFonts w:cstheme="minorHAnsi"/>
          <w:sz w:val="24"/>
          <w:szCs w:val="24"/>
        </w:rPr>
      </w:pPr>
      <w:r w:rsidRPr="008B469F">
        <w:rPr>
          <w:rFonts w:cstheme="minorHAnsi"/>
          <w:sz w:val="24"/>
          <w:szCs w:val="24"/>
        </w:rPr>
        <w:br w:type="page"/>
      </w:r>
    </w:p>
    <w:p w:rsidR="00344FB6" w:rsidRPr="008B469F" w:rsidRDefault="00344FB6" w:rsidP="00067E42">
      <w:pPr>
        <w:spacing w:line="240" w:lineRule="auto"/>
        <w:rPr>
          <w:rFonts w:cstheme="minorHAnsi"/>
          <w:sz w:val="24"/>
          <w:szCs w:val="24"/>
        </w:rPr>
      </w:pPr>
    </w:p>
    <w:tbl>
      <w:tblPr>
        <w:tblStyle w:val="TableGrid1"/>
        <w:tblpPr w:leftFromText="180" w:rightFromText="180" w:vertAnchor="page" w:horzAnchor="margin" w:tblpY="2353"/>
        <w:tblW w:w="5000" w:type="pct"/>
        <w:tblLook w:val="04A0" w:firstRow="1" w:lastRow="0" w:firstColumn="1" w:lastColumn="0" w:noHBand="0" w:noVBand="1"/>
      </w:tblPr>
      <w:tblGrid>
        <w:gridCol w:w="1184"/>
        <w:gridCol w:w="6358"/>
        <w:gridCol w:w="1762"/>
      </w:tblGrid>
      <w:tr w:rsidR="00095086" w:rsidRPr="005E5FDC" w:rsidTr="00344FB6">
        <w:tc>
          <w:tcPr>
            <w:tcW w:w="636" w:type="pct"/>
          </w:tcPr>
          <w:p w:rsidR="00095086" w:rsidRPr="005E5FDC" w:rsidRDefault="00095086" w:rsidP="00344FB6">
            <w:pPr>
              <w:jc w:val="center"/>
              <w:rPr>
                <w:rFonts w:asciiTheme="minorHAnsi" w:hAnsiTheme="minorHAnsi" w:cstheme="minorHAnsi"/>
                <w:lang w:val="sr-Cyrl-RS"/>
              </w:rPr>
            </w:pPr>
            <w:r w:rsidRPr="005E5FDC">
              <w:rPr>
                <w:rFonts w:asciiTheme="minorHAnsi" w:hAnsiTheme="minorHAnsi" w:cstheme="minorHAnsi"/>
                <w:lang w:val="sr-Cyrl-RS"/>
              </w:rPr>
              <w:t>Ред.бр.</w:t>
            </w:r>
          </w:p>
        </w:tc>
        <w:tc>
          <w:tcPr>
            <w:tcW w:w="3417" w:type="pct"/>
          </w:tcPr>
          <w:p w:rsidR="00095086" w:rsidRPr="005E5FDC" w:rsidRDefault="00095086" w:rsidP="00344FB6">
            <w:pPr>
              <w:jc w:val="center"/>
              <w:rPr>
                <w:rFonts w:asciiTheme="minorHAnsi" w:hAnsiTheme="minorHAnsi" w:cstheme="minorHAnsi"/>
                <w:b/>
                <w:bCs/>
                <w:lang w:val="sr-Latn-RS"/>
              </w:rPr>
            </w:pPr>
            <w:r w:rsidRPr="005E5FDC">
              <w:rPr>
                <w:rFonts w:asciiTheme="minorHAnsi" w:hAnsiTheme="minorHAnsi" w:cstheme="minorHAnsi"/>
                <w:b/>
                <w:bCs/>
                <w:lang w:val="sr-Latn-RS"/>
              </w:rPr>
              <w:t>II</w:t>
            </w:r>
            <w:r w:rsidRPr="005E5FDC">
              <w:rPr>
                <w:rFonts w:asciiTheme="minorHAnsi" w:hAnsiTheme="minorHAnsi" w:cstheme="minorHAnsi"/>
                <w:b/>
                <w:bCs/>
                <w:lang w:val="sr-Cyrl-RS"/>
              </w:rPr>
              <w:t xml:space="preserve">   СЕКТОР  ЗА  СТУДЕНТСКИ И УЧЕНИЧКИ СТАНДАРД И ИНВЕСТИЦИЈЕ</w:t>
            </w:r>
          </w:p>
          <w:p w:rsidR="00095086" w:rsidRPr="005E5FDC" w:rsidRDefault="00095086" w:rsidP="00344FB6">
            <w:pPr>
              <w:jc w:val="center"/>
              <w:rPr>
                <w:rFonts w:asciiTheme="minorHAnsi" w:hAnsiTheme="minorHAnsi" w:cstheme="minorHAnsi"/>
                <w:lang w:val="sr-Cyrl-RS"/>
              </w:rPr>
            </w:pPr>
            <w:r w:rsidRPr="005E5FDC">
              <w:rPr>
                <w:rFonts w:asciiTheme="minorHAnsi" w:hAnsiTheme="minorHAnsi" w:cstheme="minorHAnsi"/>
                <w:lang w:val="sr-Cyrl-RS"/>
              </w:rPr>
              <w:t>Радно место</w:t>
            </w:r>
          </w:p>
        </w:tc>
        <w:tc>
          <w:tcPr>
            <w:tcW w:w="947" w:type="pct"/>
            <w:vAlign w:val="center"/>
          </w:tcPr>
          <w:p w:rsidR="00095086" w:rsidRPr="005E5FDC" w:rsidRDefault="00095086" w:rsidP="00344FB6">
            <w:pPr>
              <w:jc w:val="center"/>
              <w:rPr>
                <w:rFonts w:asciiTheme="minorHAnsi" w:hAnsiTheme="minorHAnsi" w:cstheme="minorHAnsi"/>
                <w:lang w:val="sr-Cyrl-RS"/>
              </w:rPr>
            </w:pPr>
            <w:r w:rsidRPr="005E5FDC">
              <w:rPr>
                <w:rFonts w:asciiTheme="minorHAnsi" w:hAnsiTheme="minorHAnsi" w:cstheme="minorHAnsi"/>
                <w:lang w:val="sr-Cyrl-RS"/>
              </w:rPr>
              <w:t>Број извршилаца</w:t>
            </w:r>
          </w:p>
        </w:tc>
      </w:tr>
      <w:tr w:rsidR="00095086" w:rsidRPr="005E5FDC" w:rsidTr="00344FB6">
        <w:tc>
          <w:tcPr>
            <w:tcW w:w="636" w:type="pct"/>
          </w:tcPr>
          <w:p w:rsidR="00095086" w:rsidRPr="005E5FDC" w:rsidRDefault="00095086" w:rsidP="00344FB6">
            <w:pPr>
              <w:jc w:val="center"/>
              <w:rPr>
                <w:rFonts w:asciiTheme="minorHAnsi" w:hAnsiTheme="minorHAnsi" w:cstheme="minorHAnsi"/>
                <w:lang w:val="sr-Cyrl-RS"/>
              </w:rPr>
            </w:pPr>
            <w:r w:rsidRPr="005E5FDC">
              <w:rPr>
                <w:rFonts w:asciiTheme="minorHAnsi" w:hAnsiTheme="minorHAnsi" w:cstheme="minorHAnsi"/>
                <w:lang w:val="sr-Cyrl-RS"/>
              </w:rPr>
              <w:t>1.</w:t>
            </w:r>
          </w:p>
        </w:tc>
        <w:tc>
          <w:tcPr>
            <w:tcW w:w="3417" w:type="pct"/>
          </w:tcPr>
          <w:p w:rsidR="00095086" w:rsidRPr="005E5FDC" w:rsidRDefault="00095086" w:rsidP="00344FB6">
            <w:pPr>
              <w:jc w:val="both"/>
              <w:rPr>
                <w:rFonts w:asciiTheme="minorHAnsi" w:hAnsiTheme="minorHAnsi" w:cstheme="minorHAnsi"/>
                <w:lang w:val="sr-Cyrl-RS"/>
              </w:rPr>
            </w:pPr>
            <w:r w:rsidRPr="005E5FDC">
              <w:rPr>
                <w:rFonts w:asciiTheme="minorHAnsi" w:hAnsiTheme="minorHAnsi" w:cstheme="minorHAnsi"/>
                <w:lang w:val="sr-Cyrl-RS"/>
              </w:rPr>
              <w:t>Управник дома</w:t>
            </w:r>
          </w:p>
        </w:tc>
        <w:tc>
          <w:tcPr>
            <w:tcW w:w="947" w:type="pct"/>
            <w:vAlign w:val="center"/>
          </w:tcPr>
          <w:p w:rsidR="00095086" w:rsidRPr="005E5FDC" w:rsidRDefault="00095086" w:rsidP="00344FB6">
            <w:pPr>
              <w:jc w:val="center"/>
              <w:rPr>
                <w:rFonts w:asciiTheme="minorHAnsi" w:hAnsiTheme="minorHAnsi" w:cstheme="minorHAnsi"/>
                <w:lang w:val="sr-Cyrl-RS"/>
              </w:rPr>
            </w:pPr>
            <w:r w:rsidRPr="005E5FDC">
              <w:rPr>
                <w:rFonts w:asciiTheme="minorHAnsi" w:hAnsiTheme="minorHAnsi" w:cstheme="minorHAnsi"/>
                <w:lang w:val="sr-Cyrl-RS"/>
              </w:rPr>
              <w:t>1</w:t>
            </w:r>
          </w:p>
        </w:tc>
      </w:tr>
      <w:tr w:rsidR="00095086" w:rsidRPr="005E5FDC" w:rsidTr="00344FB6">
        <w:tc>
          <w:tcPr>
            <w:tcW w:w="636" w:type="pct"/>
          </w:tcPr>
          <w:p w:rsidR="00095086" w:rsidRPr="005E5FDC" w:rsidRDefault="00095086" w:rsidP="00344FB6">
            <w:pPr>
              <w:jc w:val="center"/>
              <w:rPr>
                <w:rFonts w:asciiTheme="minorHAnsi" w:hAnsiTheme="minorHAnsi" w:cstheme="minorHAnsi"/>
                <w:lang w:val="sr-Cyrl-RS"/>
              </w:rPr>
            </w:pPr>
            <w:r w:rsidRPr="005E5FDC">
              <w:rPr>
                <w:rFonts w:asciiTheme="minorHAnsi" w:hAnsiTheme="minorHAnsi" w:cstheme="minorHAnsi"/>
                <w:lang w:val="sr-Cyrl-RS"/>
              </w:rPr>
              <w:t>2.</w:t>
            </w:r>
          </w:p>
        </w:tc>
        <w:tc>
          <w:tcPr>
            <w:tcW w:w="3417" w:type="pct"/>
          </w:tcPr>
          <w:p w:rsidR="00095086" w:rsidRPr="005E5FDC" w:rsidRDefault="00095086" w:rsidP="00344FB6">
            <w:pPr>
              <w:jc w:val="both"/>
              <w:rPr>
                <w:rFonts w:asciiTheme="minorHAnsi" w:hAnsiTheme="minorHAnsi" w:cstheme="minorHAnsi"/>
                <w:lang w:val="sr-Cyrl-RS"/>
              </w:rPr>
            </w:pPr>
            <w:r w:rsidRPr="005E5FDC">
              <w:rPr>
                <w:rFonts w:asciiTheme="minorHAnsi" w:hAnsiTheme="minorHAnsi" w:cstheme="minorHAnsi"/>
                <w:lang w:val="sr-Cyrl-RS"/>
              </w:rPr>
              <w:t>Стручни сарадник- педагог</w:t>
            </w:r>
          </w:p>
        </w:tc>
        <w:tc>
          <w:tcPr>
            <w:tcW w:w="947" w:type="pct"/>
            <w:vAlign w:val="center"/>
          </w:tcPr>
          <w:p w:rsidR="00095086" w:rsidRPr="005E5FDC" w:rsidRDefault="00095086" w:rsidP="00344FB6">
            <w:pPr>
              <w:jc w:val="center"/>
              <w:rPr>
                <w:rFonts w:asciiTheme="minorHAnsi" w:hAnsiTheme="minorHAnsi" w:cstheme="minorHAnsi"/>
                <w:lang w:val="sr-Cyrl-RS"/>
              </w:rPr>
            </w:pPr>
            <w:r w:rsidRPr="005E5FDC">
              <w:rPr>
                <w:rFonts w:asciiTheme="minorHAnsi" w:hAnsiTheme="minorHAnsi" w:cstheme="minorHAnsi"/>
                <w:lang w:val="sr-Cyrl-RS"/>
              </w:rPr>
              <w:t>1</w:t>
            </w:r>
          </w:p>
        </w:tc>
      </w:tr>
      <w:tr w:rsidR="00095086" w:rsidRPr="005E5FDC" w:rsidTr="00344FB6">
        <w:tc>
          <w:tcPr>
            <w:tcW w:w="636" w:type="pct"/>
          </w:tcPr>
          <w:p w:rsidR="00095086" w:rsidRPr="005E5FDC" w:rsidRDefault="00095086" w:rsidP="00344FB6">
            <w:pPr>
              <w:jc w:val="center"/>
              <w:rPr>
                <w:rFonts w:asciiTheme="minorHAnsi" w:hAnsiTheme="minorHAnsi" w:cstheme="minorHAnsi"/>
                <w:lang w:val="sr-Cyrl-RS"/>
              </w:rPr>
            </w:pPr>
            <w:r w:rsidRPr="005E5FDC">
              <w:rPr>
                <w:rFonts w:asciiTheme="minorHAnsi" w:hAnsiTheme="minorHAnsi" w:cstheme="minorHAnsi"/>
                <w:lang w:val="sr-Cyrl-RS"/>
              </w:rPr>
              <w:t>3.</w:t>
            </w:r>
          </w:p>
        </w:tc>
        <w:tc>
          <w:tcPr>
            <w:tcW w:w="3417" w:type="pct"/>
          </w:tcPr>
          <w:p w:rsidR="00095086" w:rsidRPr="005E5FDC" w:rsidRDefault="00095086" w:rsidP="00344FB6">
            <w:pPr>
              <w:jc w:val="both"/>
              <w:rPr>
                <w:rFonts w:asciiTheme="minorHAnsi" w:hAnsiTheme="minorHAnsi" w:cstheme="minorHAnsi"/>
                <w:lang w:val="sr-Cyrl-RS"/>
              </w:rPr>
            </w:pPr>
            <w:r w:rsidRPr="005E5FDC">
              <w:rPr>
                <w:rFonts w:asciiTheme="minorHAnsi" w:hAnsiTheme="minorHAnsi" w:cstheme="minorHAnsi"/>
                <w:lang w:val="sr-Cyrl-RS"/>
              </w:rPr>
              <w:t>Васпитач у дому ученика</w:t>
            </w:r>
          </w:p>
        </w:tc>
        <w:tc>
          <w:tcPr>
            <w:tcW w:w="947" w:type="pct"/>
            <w:vAlign w:val="center"/>
          </w:tcPr>
          <w:p w:rsidR="00095086" w:rsidRPr="005E5FDC" w:rsidRDefault="00095086" w:rsidP="00344FB6">
            <w:pPr>
              <w:jc w:val="center"/>
              <w:rPr>
                <w:rFonts w:asciiTheme="minorHAnsi" w:hAnsiTheme="minorHAnsi" w:cstheme="minorHAnsi"/>
                <w:lang w:val="sr-Cyrl-RS"/>
              </w:rPr>
            </w:pPr>
            <w:r w:rsidRPr="005E5FDC">
              <w:rPr>
                <w:rFonts w:asciiTheme="minorHAnsi" w:hAnsiTheme="minorHAnsi" w:cstheme="minorHAnsi"/>
                <w:lang w:val="sr-Cyrl-RS"/>
              </w:rPr>
              <w:t>6</w:t>
            </w:r>
          </w:p>
        </w:tc>
      </w:tr>
      <w:tr w:rsidR="00095086" w:rsidRPr="005E5FDC" w:rsidTr="00344FB6">
        <w:tc>
          <w:tcPr>
            <w:tcW w:w="636" w:type="pct"/>
          </w:tcPr>
          <w:p w:rsidR="00095086" w:rsidRPr="005E5FDC" w:rsidRDefault="00095086" w:rsidP="00344FB6">
            <w:pPr>
              <w:jc w:val="center"/>
              <w:rPr>
                <w:rFonts w:asciiTheme="minorHAnsi" w:hAnsiTheme="minorHAnsi" w:cstheme="minorHAnsi"/>
                <w:lang w:val="sr-Cyrl-RS"/>
              </w:rPr>
            </w:pPr>
            <w:r w:rsidRPr="005E5FDC">
              <w:rPr>
                <w:rFonts w:asciiTheme="minorHAnsi" w:hAnsiTheme="minorHAnsi" w:cstheme="minorHAnsi"/>
                <w:lang w:val="sr-Cyrl-RS"/>
              </w:rPr>
              <w:t>4.</w:t>
            </w:r>
          </w:p>
        </w:tc>
        <w:tc>
          <w:tcPr>
            <w:tcW w:w="3417" w:type="pct"/>
          </w:tcPr>
          <w:p w:rsidR="00095086" w:rsidRPr="005E5FDC" w:rsidRDefault="00095086" w:rsidP="00344FB6">
            <w:pPr>
              <w:jc w:val="both"/>
              <w:rPr>
                <w:rFonts w:asciiTheme="minorHAnsi" w:hAnsiTheme="minorHAnsi" w:cstheme="minorHAnsi"/>
                <w:lang w:val="sr-Cyrl-RS"/>
              </w:rPr>
            </w:pPr>
            <w:r w:rsidRPr="005E5FDC">
              <w:rPr>
                <w:rFonts w:asciiTheme="minorHAnsi" w:hAnsiTheme="minorHAnsi" w:cstheme="minorHAnsi"/>
                <w:lang w:val="sr-Cyrl-RS"/>
              </w:rPr>
              <w:t>Благајник (Обрачунски референт)</w:t>
            </w:r>
          </w:p>
        </w:tc>
        <w:tc>
          <w:tcPr>
            <w:tcW w:w="947" w:type="pct"/>
            <w:vAlign w:val="center"/>
          </w:tcPr>
          <w:p w:rsidR="00095086" w:rsidRPr="005E5FDC" w:rsidRDefault="00095086" w:rsidP="00344FB6">
            <w:pPr>
              <w:jc w:val="center"/>
              <w:rPr>
                <w:rFonts w:asciiTheme="minorHAnsi" w:hAnsiTheme="minorHAnsi" w:cstheme="minorHAnsi"/>
                <w:lang w:val="sr-Cyrl-RS"/>
              </w:rPr>
            </w:pPr>
            <w:r w:rsidRPr="005E5FDC">
              <w:rPr>
                <w:rFonts w:asciiTheme="minorHAnsi" w:hAnsiTheme="minorHAnsi" w:cstheme="minorHAnsi"/>
                <w:lang w:val="sr-Cyrl-RS"/>
              </w:rPr>
              <w:t>1</w:t>
            </w:r>
          </w:p>
        </w:tc>
      </w:tr>
      <w:tr w:rsidR="00095086" w:rsidRPr="005E5FDC" w:rsidTr="00344FB6">
        <w:tc>
          <w:tcPr>
            <w:tcW w:w="636" w:type="pct"/>
          </w:tcPr>
          <w:p w:rsidR="00095086" w:rsidRPr="005E5FDC" w:rsidRDefault="00095086" w:rsidP="00344FB6">
            <w:pPr>
              <w:jc w:val="center"/>
              <w:rPr>
                <w:rFonts w:asciiTheme="minorHAnsi" w:hAnsiTheme="minorHAnsi" w:cstheme="minorHAnsi"/>
                <w:lang w:val="sr-Cyrl-RS"/>
              </w:rPr>
            </w:pPr>
            <w:r w:rsidRPr="005E5FDC">
              <w:rPr>
                <w:rFonts w:asciiTheme="minorHAnsi" w:hAnsiTheme="minorHAnsi" w:cstheme="minorHAnsi"/>
                <w:lang w:val="sr-Cyrl-RS"/>
              </w:rPr>
              <w:t>5.</w:t>
            </w:r>
          </w:p>
        </w:tc>
        <w:tc>
          <w:tcPr>
            <w:tcW w:w="3417" w:type="pct"/>
          </w:tcPr>
          <w:p w:rsidR="00095086" w:rsidRPr="005E5FDC" w:rsidRDefault="00095086" w:rsidP="00344FB6">
            <w:pPr>
              <w:jc w:val="both"/>
              <w:rPr>
                <w:rFonts w:asciiTheme="minorHAnsi" w:hAnsiTheme="minorHAnsi" w:cstheme="minorHAnsi"/>
                <w:lang w:val="sr-Cyrl-RS"/>
              </w:rPr>
            </w:pPr>
            <w:r w:rsidRPr="005E5FDC">
              <w:rPr>
                <w:rFonts w:asciiTheme="minorHAnsi" w:hAnsiTheme="minorHAnsi" w:cstheme="minorHAnsi"/>
                <w:lang w:val="sr-Cyrl-RS"/>
              </w:rPr>
              <w:t>Организатор програма попуне капацитета</w:t>
            </w:r>
          </w:p>
        </w:tc>
        <w:tc>
          <w:tcPr>
            <w:tcW w:w="947" w:type="pct"/>
            <w:vAlign w:val="center"/>
          </w:tcPr>
          <w:p w:rsidR="00095086" w:rsidRPr="005E5FDC" w:rsidRDefault="00095086" w:rsidP="00344FB6">
            <w:pPr>
              <w:jc w:val="center"/>
              <w:rPr>
                <w:rFonts w:asciiTheme="minorHAnsi" w:hAnsiTheme="minorHAnsi" w:cstheme="minorHAnsi"/>
                <w:lang w:val="sr-Cyrl-RS"/>
              </w:rPr>
            </w:pPr>
            <w:r w:rsidRPr="005E5FDC">
              <w:rPr>
                <w:rFonts w:asciiTheme="minorHAnsi" w:hAnsiTheme="minorHAnsi" w:cstheme="minorHAnsi"/>
                <w:lang w:val="sr-Cyrl-RS"/>
              </w:rPr>
              <w:t>1</w:t>
            </w:r>
          </w:p>
        </w:tc>
      </w:tr>
      <w:tr w:rsidR="00095086" w:rsidRPr="005E5FDC" w:rsidTr="00344FB6">
        <w:tc>
          <w:tcPr>
            <w:tcW w:w="636" w:type="pct"/>
          </w:tcPr>
          <w:p w:rsidR="00095086" w:rsidRPr="005E5FDC" w:rsidRDefault="00095086" w:rsidP="00344FB6">
            <w:pPr>
              <w:jc w:val="center"/>
              <w:rPr>
                <w:rFonts w:asciiTheme="minorHAnsi" w:hAnsiTheme="minorHAnsi" w:cstheme="minorHAnsi"/>
                <w:lang w:val="sr-Cyrl-RS"/>
              </w:rPr>
            </w:pPr>
            <w:r w:rsidRPr="005E5FDC">
              <w:rPr>
                <w:rFonts w:asciiTheme="minorHAnsi" w:hAnsiTheme="minorHAnsi" w:cstheme="minorHAnsi"/>
                <w:lang w:val="sr-Cyrl-RS"/>
              </w:rPr>
              <w:t>6.</w:t>
            </w:r>
          </w:p>
        </w:tc>
        <w:tc>
          <w:tcPr>
            <w:tcW w:w="3417" w:type="pct"/>
          </w:tcPr>
          <w:p w:rsidR="00095086" w:rsidRPr="005E5FDC" w:rsidRDefault="00095086" w:rsidP="00344FB6">
            <w:pPr>
              <w:jc w:val="both"/>
              <w:rPr>
                <w:rFonts w:asciiTheme="minorHAnsi" w:hAnsiTheme="minorHAnsi" w:cstheme="minorHAnsi"/>
                <w:lang w:val="sr-Cyrl-RS"/>
              </w:rPr>
            </w:pPr>
            <w:r w:rsidRPr="005E5FDC">
              <w:rPr>
                <w:rFonts w:asciiTheme="minorHAnsi" w:hAnsiTheme="minorHAnsi" w:cstheme="minorHAnsi"/>
                <w:lang w:val="sr-Cyrl-RS"/>
              </w:rPr>
              <w:t>Стручни сарадник-Библиотекар</w:t>
            </w:r>
          </w:p>
        </w:tc>
        <w:tc>
          <w:tcPr>
            <w:tcW w:w="947" w:type="pct"/>
            <w:vAlign w:val="center"/>
          </w:tcPr>
          <w:p w:rsidR="00095086" w:rsidRPr="005E5FDC" w:rsidRDefault="00095086" w:rsidP="00344FB6">
            <w:pPr>
              <w:jc w:val="center"/>
              <w:rPr>
                <w:rFonts w:asciiTheme="minorHAnsi" w:hAnsiTheme="minorHAnsi" w:cstheme="minorHAnsi"/>
                <w:lang w:val="sr-Cyrl-RS"/>
              </w:rPr>
            </w:pPr>
            <w:r w:rsidRPr="005E5FDC">
              <w:rPr>
                <w:rFonts w:asciiTheme="minorHAnsi" w:hAnsiTheme="minorHAnsi" w:cstheme="minorHAnsi"/>
                <w:lang w:val="sr-Cyrl-RS"/>
              </w:rPr>
              <w:t>0,50</w:t>
            </w:r>
          </w:p>
        </w:tc>
      </w:tr>
      <w:tr w:rsidR="00095086" w:rsidRPr="005E5FDC" w:rsidTr="00344FB6">
        <w:tc>
          <w:tcPr>
            <w:tcW w:w="636" w:type="pct"/>
          </w:tcPr>
          <w:p w:rsidR="00095086" w:rsidRPr="005E5FDC" w:rsidRDefault="00095086" w:rsidP="00344FB6">
            <w:pPr>
              <w:jc w:val="center"/>
              <w:rPr>
                <w:rFonts w:asciiTheme="minorHAnsi" w:hAnsiTheme="minorHAnsi" w:cstheme="minorHAnsi"/>
                <w:lang w:val="sr-Cyrl-RS"/>
              </w:rPr>
            </w:pPr>
            <w:r w:rsidRPr="005E5FDC">
              <w:rPr>
                <w:rFonts w:asciiTheme="minorHAnsi" w:hAnsiTheme="minorHAnsi" w:cstheme="minorHAnsi"/>
                <w:lang w:val="sr-Cyrl-RS"/>
              </w:rPr>
              <w:t>7.</w:t>
            </w:r>
          </w:p>
        </w:tc>
        <w:tc>
          <w:tcPr>
            <w:tcW w:w="3417" w:type="pct"/>
          </w:tcPr>
          <w:p w:rsidR="00095086" w:rsidRPr="005E5FDC" w:rsidRDefault="00095086" w:rsidP="00344FB6">
            <w:pPr>
              <w:jc w:val="both"/>
              <w:rPr>
                <w:rFonts w:asciiTheme="minorHAnsi" w:hAnsiTheme="minorHAnsi" w:cstheme="minorHAnsi"/>
                <w:lang w:val="sr-Cyrl-RS"/>
              </w:rPr>
            </w:pPr>
            <w:r w:rsidRPr="005E5FDC">
              <w:rPr>
                <w:rFonts w:asciiTheme="minorHAnsi" w:hAnsiTheme="minorHAnsi" w:cstheme="minorHAnsi"/>
                <w:lang w:val="sr-Cyrl-RS"/>
              </w:rPr>
              <w:t>Магационер - Економ (Економ)</w:t>
            </w:r>
          </w:p>
        </w:tc>
        <w:tc>
          <w:tcPr>
            <w:tcW w:w="947" w:type="pct"/>
            <w:vAlign w:val="center"/>
          </w:tcPr>
          <w:p w:rsidR="00095086" w:rsidRPr="005E5FDC" w:rsidRDefault="00095086" w:rsidP="00344FB6">
            <w:pPr>
              <w:jc w:val="center"/>
              <w:rPr>
                <w:rFonts w:asciiTheme="minorHAnsi" w:hAnsiTheme="minorHAnsi" w:cstheme="minorHAnsi"/>
                <w:lang w:val="sr-Cyrl-RS"/>
              </w:rPr>
            </w:pPr>
            <w:r w:rsidRPr="005E5FDC">
              <w:rPr>
                <w:rFonts w:asciiTheme="minorHAnsi" w:hAnsiTheme="minorHAnsi" w:cstheme="minorHAnsi"/>
                <w:lang w:val="sr-Cyrl-RS"/>
              </w:rPr>
              <w:t>1</w:t>
            </w:r>
          </w:p>
        </w:tc>
      </w:tr>
      <w:tr w:rsidR="00095086" w:rsidRPr="005E5FDC" w:rsidTr="00344FB6">
        <w:tc>
          <w:tcPr>
            <w:tcW w:w="636" w:type="pct"/>
          </w:tcPr>
          <w:p w:rsidR="00095086" w:rsidRPr="005E5FDC" w:rsidRDefault="00095086" w:rsidP="00344FB6">
            <w:pPr>
              <w:jc w:val="center"/>
              <w:rPr>
                <w:rFonts w:asciiTheme="minorHAnsi" w:hAnsiTheme="minorHAnsi" w:cstheme="minorHAnsi"/>
                <w:lang w:val="sr-Cyrl-RS"/>
              </w:rPr>
            </w:pPr>
            <w:r w:rsidRPr="005E5FDC">
              <w:rPr>
                <w:rFonts w:asciiTheme="minorHAnsi" w:hAnsiTheme="minorHAnsi" w:cstheme="minorHAnsi"/>
                <w:lang w:val="sr-Cyrl-RS"/>
              </w:rPr>
              <w:t>8.</w:t>
            </w:r>
          </w:p>
        </w:tc>
        <w:tc>
          <w:tcPr>
            <w:tcW w:w="3417" w:type="pct"/>
          </w:tcPr>
          <w:p w:rsidR="00095086" w:rsidRPr="005E5FDC" w:rsidRDefault="00095086" w:rsidP="00344FB6">
            <w:pPr>
              <w:jc w:val="both"/>
              <w:rPr>
                <w:rFonts w:asciiTheme="minorHAnsi" w:hAnsiTheme="minorHAnsi" w:cstheme="minorHAnsi"/>
                <w:lang w:val="sr-Cyrl-RS"/>
              </w:rPr>
            </w:pPr>
            <w:r w:rsidRPr="005E5FDC">
              <w:rPr>
                <w:rFonts w:asciiTheme="minorHAnsi" w:hAnsiTheme="minorHAnsi" w:cstheme="minorHAnsi"/>
                <w:lang w:val="sr-Cyrl-RS"/>
              </w:rPr>
              <w:t>Магационер - Економ (Магационер у дому ученика )</w:t>
            </w:r>
          </w:p>
        </w:tc>
        <w:tc>
          <w:tcPr>
            <w:tcW w:w="947" w:type="pct"/>
            <w:vAlign w:val="center"/>
          </w:tcPr>
          <w:p w:rsidR="00095086" w:rsidRPr="005E5FDC" w:rsidRDefault="00095086" w:rsidP="00344FB6">
            <w:pPr>
              <w:jc w:val="center"/>
              <w:rPr>
                <w:rFonts w:asciiTheme="minorHAnsi" w:hAnsiTheme="minorHAnsi" w:cstheme="minorHAnsi"/>
                <w:lang w:val="sr-Cyrl-RS"/>
              </w:rPr>
            </w:pPr>
            <w:r w:rsidRPr="005E5FDC">
              <w:rPr>
                <w:rFonts w:asciiTheme="minorHAnsi" w:hAnsiTheme="minorHAnsi" w:cstheme="minorHAnsi"/>
                <w:lang w:val="sr-Cyrl-RS"/>
              </w:rPr>
              <w:t>1</w:t>
            </w:r>
          </w:p>
        </w:tc>
      </w:tr>
      <w:tr w:rsidR="00095086" w:rsidRPr="005E5FDC" w:rsidTr="00344FB6">
        <w:tc>
          <w:tcPr>
            <w:tcW w:w="636" w:type="pct"/>
          </w:tcPr>
          <w:p w:rsidR="00095086" w:rsidRPr="005E5FDC" w:rsidRDefault="00095086" w:rsidP="00344FB6">
            <w:pPr>
              <w:jc w:val="center"/>
              <w:rPr>
                <w:rFonts w:asciiTheme="minorHAnsi" w:hAnsiTheme="minorHAnsi" w:cstheme="minorHAnsi"/>
                <w:lang w:val="sr-Cyrl-RS"/>
              </w:rPr>
            </w:pPr>
            <w:r w:rsidRPr="005E5FDC">
              <w:rPr>
                <w:rFonts w:asciiTheme="minorHAnsi" w:hAnsiTheme="minorHAnsi" w:cstheme="minorHAnsi"/>
                <w:lang w:val="sr-Cyrl-RS"/>
              </w:rPr>
              <w:t>9.</w:t>
            </w:r>
          </w:p>
        </w:tc>
        <w:tc>
          <w:tcPr>
            <w:tcW w:w="3417" w:type="pct"/>
          </w:tcPr>
          <w:p w:rsidR="00095086" w:rsidRPr="005E5FDC" w:rsidRDefault="00095086" w:rsidP="00344FB6">
            <w:pPr>
              <w:rPr>
                <w:rFonts w:asciiTheme="minorHAnsi" w:hAnsiTheme="minorHAnsi" w:cstheme="minorHAnsi"/>
                <w:lang w:val="sr-Cyrl-RS"/>
              </w:rPr>
            </w:pPr>
            <w:r w:rsidRPr="005E5FDC">
              <w:rPr>
                <w:rFonts w:asciiTheme="minorHAnsi" w:hAnsiTheme="minorHAnsi" w:cstheme="minorHAnsi"/>
                <w:lang w:val="sr-Cyrl-RS"/>
              </w:rPr>
              <w:t>Самостални финансијско рачуноводствени сарадник</w:t>
            </w:r>
          </w:p>
          <w:p w:rsidR="00095086" w:rsidRPr="005E5FDC" w:rsidRDefault="00095086" w:rsidP="00344FB6">
            <w:pPr>
              <w:rPr>
                <w:rFonts w:asciiTheme="minorHAnsi" w:hAnsiTheme="minorHAnsi" w:cstheme="minorHAnsi"/>
                <w:lang w:val="sr-Cyrl-RS"/>
              </w:rPr>
            </w:pPr>
            <w:r w:rsidRPr="005E5FDC">
              <w:rPr>
                <w:rFonts w:asciiTheme="minorHAnsi" w:hAnsiTheme="minorHAnsi" w:cstheme="minorHAnsi"/>
                <w:lang w:val="sr-Cyrl-RS"/>
              </w:rPr>
              <w:t>(Административни референт  у дому ученика)</w:t>
            </w:r>
          </w:p>
        </w:tc>
        <w:tc>
          <w:tcPr>
            <w:tcW w:w="947" w:type="pct"/>
            <w:vAlign w:val="center"/>
          </w:tcPr>
          <w:p w:rsidR="00095086" w:rsidRPr="005E5FDC" w:rsidRDefault="00095086" w:rsidP="00344FB6">
            <w:pPr>
              <w:jc w:val="center"/>
              <w:rPr>
                <w:rFonts w:asciiTheme="minorHAnsi" w:hAnsiTheme="minorHAnsi" w:cstheme="minorHAnsi"/>
                <w:lang w:val="sr-Cyrl-RS"/>
              </w:rPr>
            </w:pPr>
            <w:r w:rsidRPr="005E5FDC">
              <w:rPr>
                <w:rFonts w:asciiTheme="minorHAnsi" w:hAnsiTheme="minorHAnsi" w:cstheme="minorHAnsi"/>
                <w:lang w:val="sr-Cyrl-RS"/>
              </w:rPr>
              <w:t>1</w:t>
            </w:r>
          </w:p>
        </w:tc>
      </w:tr>
      <w:tr w:rsidR="00095086" w:rsidRPr="005E5FDC" w:rsidTr="00344FB6">
        <w:tc>
          <w:tcPr>
            <w:tcW w:w="636" w:type="pct"/>
          </w:tcPr>
          <w:p w:rsidR="00095086" w:rsidRPr="005E5FDC" w:rsidRDefault="00095086" w:rsidP="00344FB6">
            <w:pPr>
              <w:jc w:val="center"/>
              <w:rPr>
                <w:rFonts w:asciiTheme="minorHAnsi" w:hAnsiTheme="minorHAnsi" w:cstheme="minorHAnsi"/>
                <w:lang w:val="sr-Cyrl-RS"/>
              </w:rPr>
            </w:pPr>
            <w:r w:rsidRPr="005E5FDC">
              <w:rPr>
                <w:rFonts w:asciiTheme="minorHAnsi" w:hAnsiTheme="minorHAnsi" w:cstheme="minorHAnsi"/>
                <w:lang w:val="sr-Cyrl-RS"/>
              </w:rPr>
              <w:t>10.</w:t>
            </w:r>
          </w:p>
        </w:tc>
        <w:tc>
          <w:tcPr>
            <w:tcW w:w="3417" w:type="pct"/>
          </w:tcPr>
          <w:p w:rsidR="00095086" w:rsidRPr="005E5FDC" w:rsidRDefault="00095086" w:rsidP="00344FB6">
            <w:pPr>
              <w:jc w:val="both"/>
              <w:rPr>
                <w:rFonts w:asciiTheme="minorHAnsi" w:hAnsiTheme="minorHAnsi" w:cstheme="minorHAnsi"/>
                <w:lang w:val="sr-Cyrl-RS"/>
              </w:rPr>
            </w:pPr>
            <w:r w:rsidRPr="005E5FDC">
              <w:rPr>
                <w:rFonts w:asciiTheme="minorHAnsi" w:hAnsiTheme="minorHAnsi" w:cstheme="minorHAnsi"/>
                <w:lang w:val="sr-Cyrl-RS"/>
              </w:rPr>
              <w:t>Сарадник за исхрану (Нутрициониста)</w:t>
            </w:r>
          </w:p>
        </w:tc>
        <w:tc>
          <w:tcPr>
            <w:tcW w:w="947" w:type="pct"/>
            <w:vAlign w:val="center"/>
          </w:tcPr>
          <w:p w:rsidR="00095086" w:rsidRPr="005E5FDC" w:rsidRDefault="00095086" w:rsidP="00344FB6">
            <w:pPr>
              <w:jc w:val="center"/>
              <w:rPr>
                <w:rFonts w:asciiTheme="minorHAnsi" w:hAnsiTheme="minorHAnsi" w:cstheme="minorHAnsi"/>
                <w:lang w:val="sr-Cyrl-RS"/>
              </w:rPr>
            </w:pPr>
            <w:r w:rsidRPr="005E5FDC">
              <w:rPr>
                <w:rFonts w:asciiTheme="minorHAnsi" w:hAnsiTheme="minorHAnsi" w:cstheme="minorHAnsi"/>
                <w:lang w:val="sr-Cyrl-RS"/>
              </w:rPr>
              <w:t>1</w:t>
            </w:r>
          </w:p>
        </w:tc>
      </w:tr>
      <w:tr w:rsidR="00095086" w:rsidRPr="005E5FDC" w:rsidTr="00344FB6">
        <w:tc>
          <w:tcPr>
            <w:tcW w:w="636" w:type="pct"/>
          </w:tcPr>
          <w:p w:rsidR="00095086" w:rsidRPr="005E5FDC" w:rsidRDefault="00095086" w:rsidP="00344FB6">
            <w:pPr>
              <w:jc w:val="center"/>
              <w:rPr>
                <w:rFonts w:asciiTheme="minorHAnsi" w:hAnsiTheme="minorHAnsi" w:cstheme="minorHAnsi"/>
                <w:lang w:val="sr-Cyrl-RS"/>
              </w:rPr>
            </w:pPr>
            <w:r w:rsidRPr="005E5FDC">
              <w:rPr>
                <w:rFonts w:asciiTheme="minorHAnsi" w:hAnsiTheme="minorHAnsi" w:cstheme="minorHAnsi"/>
                <w:lang w:val="sr-Cyrl-RS"/>
              </w:rPr>
              <w:t>11.</w:t>
            </w:r>
          </w:p>
        </w:tc>
        <w:tc>
          <w:tcPr>
            <w:tcW w:w="3417" w:type="pct"/>
          </w:tcPr>
          <w:p w:rsidR="00095086" w:rsidRPr="005E5FDC" w:rsidRDefault="00095086" w:rsidP="00344FB6">
            <w:pPr>
              <w:jc w:val="both"/>
              <w:rPr>
                <w:rFonts w:asciiTheme="minorHAnsi" w:hAnsiTheme="minorHAnsi" w:cstheme="minorHAnsi"/>
                <w:lang w:val="sr-Cyrl-RS"/>
              </w:rPr>
            </w:pPr>
            <w:r w:rsidRPr="005E5FDC">
              <w:rPr>
                <w:rFonts w:asciiTheme="minorHAnsi" w:hAnsiTheme="minorHAnsi" w:cstheme="minorHAnsi"/>
                <w:lang w:val="sr-Cyrl-RS"/>
              </w:rPr>
              <w:t>Кувар - Посластичар</w:t>
            </w:r>
          </w:p>
        </w:tc>
        <w:tc>
          <w:tcPr>
            <w:tcW w:w="947" w:type="pct"/>
            <w:vAlign w:val="center"/>
          </w:tcPr>
          <w:p w:rsidR="00095086" w:rsidRPr="005E5FDC" w:rsidRDefault="00095086" w:rsidP="00344FB6">
            <w:pPr>
              <w:jc w:val="center"/>
              <w:rPr>
                <w:rFonts w:asciiTheme="minorHAnsi" w:hAnsiTheme="minorHAnsi" w:cstheme="minorHAnsi"/>
                <w:lang w:val="sr-Cyrl-RS"/>
              </w:rPr>
            </w:pPr>
            <w:r w:rsidRPr="005E5FDC">
              <w:rPr>
                <w:rFonts w:asciiTheme="minorHAnsi" w:hAnsiTheme="minorHAnsi" w:cstheme="minorHAnsi"/>
                <w:lang w:val="sr-Cyrl-RS"/>
              </w:rPr>
              <w:t>4</w:t>
            </w:r>
          </w:p>
        </w:tc>
      </w:tr>
      <w:tr w:rsidR="00095086" w:rsidRPr="005E5FDC" w:rsidTr="00344FB6">
        <w:tc>
          <w:tcPr>
            <w:tcW w:w="636" w:type="pct"/>
          </w:tcPr>
          <w:p w:rsidR="00095086" w:rsidRPr="005E5FDC" w:rsidRDefault="00095086" w:rsidP="00344FB6">
            <w:pPr>
              <w:jc w:val="center"/>
              <w:rPr>
                <w:rFonts w:asciiTheme="minorHAnsi" w:hAnsiTheme="minorHAnsi" w:cstheme="minorHAnsi"/>
                <w:lang w:val="sr-Cyrl-RS"/>
              </w:rPr>
            </w:pPr>
            <w:r w:rsidRPr="005E5FDC">
              <w:rPr>
                <w:rFonts w:asciiTheme="minorHAnsi" w:hAnsiTheme="minorHAnsi" w:cstheme="minorHAnsi"/>
                <w:lang w:val="sr-Cyrl-RS"/>
              </w:rPr>
              <w:t>12.</w:t>
            </w:r>
          </w:p>
        </w:tc>
        <w:tc>
          <w:tcPr>
            <w:tcW w:w="3417" w:type="pct"/>
          </w:tcPr>
          <w:p w:rsidR="00095086" w:rsidRPr="005E5FDC" w:rsidRDefault="00095086" w:rsidP="00344FB6">
            <w:pPr>
              <w:jc w:val="both"/>
              <w:rPr>
                <w:rFonts w:asciiTheme="minorHAnsi" w:hAnsiTheme="minorHAnsi" w:cstheme="minorHAnsi"/>
                <w:lang w:val="sr-Cyrl-RS"/>
              </w:rPr>
            </w:pPr>
            <w:r w:rsidRPr="005E5FDC">
              <w:rPr>
                <w:rFonts w:asciiTheme="minorHAnsi" w:hAnsiTheme="minorHAnsi" w:cstheme="minorHAnsi"/>
                <w:lang w:val="sr-Cyrl-RS"/>
              </w:rPr>
              <w:t>Главни кувар (Кувар-вођа смене)</w:t>
            </w:r>
          </w:p>
        </w:tc>
        <w:tc>
          <w:tcPr>
            <w:tcW w:w="947" w:type="pct"/>
            <w:vAlign w:val="center"/>
          </w:tcPr>
          <w:p w:rsidR="00095086" w:rsidRPr="005E5FDC" w:rsidRDefault="00095086" w:rsidP="00344FB6">
            <w:pPr>
              <w:jc w:val="center"/>
              <w:rPr>
                <w:rFonts w:asciiTheme="minorHAnsi" w:hAnsiTheme="minorHAnsi" w:cstheme="minorHAnsi"/>
                <w:lang w:val="sr-Cyrl-RS"/>
              </w:rPr>
            </w:pPr>
            <w:r w:rsidRPr="005E5FDC">
              <w:rPr>
                <w:rFonts w:asciiTheme="minorHAnsi" w:hAnsiTheme="minorHAnsi" w:cstheme="minorHAnsi"/>
                <w:lang w:val="sr-Cyrl-RS"/>
              </w:rPr>
              <w:t>1</w:t>
            </w:r>
          </w:p>
        </w:tc>
      </w:tr>
      <w:tr w:rsidR="00095086" w:rsidRPr="005E5FDC" w:rsidTr="00344FB6">
        <w:tc>
          <w:tcPr>
            <w:tcW w:w="636" w:type="pct"/>
          </w:tcPr>
          <w:p w:rsidR="00095086" w:rsidRPr="005E5FDC" w:rsidRDefault="00095086" w:rsidP="00344FB6">
            <w:pPr>
              <w:jc w:val="center"/>
              <w:rPr>
                <w:rFonts w:asciiTheme="minorHAnsi" w:hAnsiTheme="minorHAnsi" w:cstheme="minorHAnsi"/>
                <w:lang w:val="sr-Cyrl-RS"/>
              </w:rPr>
            </w:pPr>
            <w:r w:rsidRPr="005E5FDC">
              <w:rPr>
                <w:rFonts w:asciiTheme="minorHAnsi" w:hAnsiTheme="minorHAnsi" w:cstheme="minorHAnsi"/>
                <w:lang w:val="sr-Cyrl-RS"/>
              </w:rPr>
              <w:t>13.</w:t>
            </w:r>
          </w:p>
        </w:tc>
        <w:tc>
          <w:tcPr>
            <w:tcW w:w="3417" w:type="pct"/>
          </w:tcPr>
          <w:p w:rsidR="00095086" w:rsidRPr="005E5FDC" w:rsidRDefault="00095086" w:rsidP="00344FB6">
            <w:pPr>
              <w:jc w:val="both"/>
              <w:rPr>
                <w:rFonts w:asciiTheme="minorHAnsi" w:hAnsiTheme="minorHAnsi" w:cstheme="minorHAnsi"/>
                <w:lang w:val="sr-Cyrl-RS"/>
              </w:rPr>
            </w:pPr>
            <w:r w:rsidRPr="005E5FDC">
              <w:rPr>
                <w:rFonts w:asciiTheme="minorHAnsi" w:hAnsiTheme="minorHAnsi" w:cstheme="minorHAnsi"/>
                <w:lang w:val="sr-Cyrl-RS"/>
              </w:rPr>
              <w:t>Чистачица</w:t>
            </w:r>
          </w:p>
        </w:tc>
        <w:tc>
          <w:tcPr>
            <w:tcW w:w="947" w:type="pct"/>
            <w:vAlign w:val="center"/>
          </w:tcPr>
          <w:p w:rsidR="00095086" w:rsidRPr="005E5FDC" w:rsidRDefault="00095086" w:rsidP="00344FB6">
            <w:pPr>
              <w:jc w:val="center"/>
              <w:rPr>
                <w:rFonts w:asciiTheme="minorHAnsi" w:hAnsiTheme="minorHAnsi" w:cstheme="minorHAnsi"/>
                <w:lang w:val="sr-Cyrl-RS"/>
              </w:rPr>
            </w:pPr>
            <w:r w:rsidRPr="005E5FDC">
              <w:rPr>
                <w:rFonts w:asciiTheme="minorHAnsi" w:hAnsiTheme="minorHAnsi" w:cstheme="minorHAnsi"/>
                <w:lang w:val="sr-Cyrl-RS"/>
              </w:rPr>
              <w:t>3</w:t>
            </w:r>
          </w:p>
        </w:tc>
      </w:tr>
      <w:tr w:rsidR="00095086" w:rsidRPr="005E5FDC" w:rsidTr="00344FB6">
        <w:tc>
          <w:tcPr>
            <w:tcW w:w="636" w:type="pct"/>
          </w:tcPr>
          <w:p w:rsidR="00095086" w:rsidRPr="005E5FDC" w:rsidRDefault="00095086" w:rsidP="00344FB6">
            <w:pPr>
              <w:jc w:val="center"/>
              <w:rPr>
                <w:rFonts w:asciiTheme="minorHAnsi" w:hAnsiTheme="minorHAnsi" w:cstheme="minorHAnsi"/>
                <w:lang w:val="sr-Cyrl-RS"/>
              </w:rPr>
            </w:pPr>
            <w:r w:rsidRPr="005E5FDC">
              <w:rPr>
                <w:rFonts w:asciiTheme="minorHAnsi" w:hAnsiTheme="minorHAnsi" w:cstheme="minorHAnsi"/>
                <w:lang w:val="sr-Cyrl-RS"/>
              </w:rPr>
              <w:t>14.</w:t>
            </w:r>
          </w:p>
        </w:tc>
        <w:tc>
          <w:tcPr>
            <w:tcW w:w="3417" w:type="pct"/>
          </w:tcPr>
          <w:p w:rsidR="00095086" w:rsidRPr="005E5FDC" w:rsidRDefault="00095086" w:rsidP="00344FB6">
            <w:pPr>
              <w:jc w:val="both"/>
              <w:rPr>
                <w:rFonts w:asciiTheme="minorHAnsi" w:hAnsiTheme="minorHAnsi" w:cstheme="minorHAnsi"/>
                <w:lang w:val="sr-Cyrl-RS"/>
              </w:rPr>
            </w:pPr>
            <w:r w:rsidRPr="005E5FDC">
              <w:rPr>
                <w:rFonts w:asciiTheme="minorHAnsi" w:hAnsiTheme="minorHAnsi" w:cstheme="minorHAnsi"/>
                <w:lang w:val="sr-Cyrl-RS"/>
              </w:rPr>
              <w:t>Домар-мајстор одржавања(Домар)</w:t>
            </w:r>
          </w:p>
        </w:tc>
        <w:tc>
          <w:tcPr>
            <w:tcW w:w="947" w:type="pct"/>
            <w:vAlign w:val="center"/>
          </w:tcPr>
          <w:p w:rsidR="00095086" w:rsidRPr="005E5FDC" w:rsidRDefault="00095086" w:rsidP="00344FB6">
            <w:pPr>
              <w:jc w:val="center"/>
              <w:rPr>
                <w:rFonts w:asciiTheme="minorHAnsi" w:hAnsiTheme="minorHAnsi" w:cstheme="minorHAnsi"/>
                <w:lang w:val="sr-Cyrl-RS"/>
              </w:rPr>
            </w:pPr>
            <w:r w:rsidRPr="005E5FDC">
              <w:rPr>
                <w:rFonts w:asciiTheme="minorHAnsi" w:hAnsiTheme="minorHAnsi" w:cstheme="minorHAnsi"/>
                <w:lang w:val="sr-Cyrl-RS"/>
              </w:rPr>
              <w:t>1</w:t>
            </w:r>
          </w:p>
        </w:tc>
      </w:tr>
      <w:tr w:rsidR="00095086" w:rsidRPr="005E5FDC" w:rsidTr="00344FB6">
        <w:tc>
          <w:tcPr>
            <w:tcW w:w="636" w:type="pct"/>
          </w:tcPr>
          <w:p w:rsidR="00095086" w:rsidRPr="005E5FDC" w:rsidRDefault="00095086" w:rsidP="00344FB6">
            <w:pPr>
              <w:jc w:val="center"/>
              <w:rPr>
                <w:rFonts w:asciiTheme="minorHAnsi" w:hAnsiTheme="minorHAnsi" w:cstheme="minorHAnsi"/>
                <w:lang w:val="sr-Latn-RS"/>
              </w:rPr>
            </w:pPr>
            <w:r w:rsidRPr="005E5FDC">
              <w:rPr>
                <w:rFonts w:asciiTheme="minorHAnsi" w:hAnsiTheme="minorHAnsi" w:cstheme="minorHAnsi"/>
                <w:lang w:val="sr-Cyrl-RS"/>
              </w:rPr>
              <w:t>15</w:t>
            </w:r>
            <w:r w:rsidRPr="005E5FDC">
              <w:rPr>
                <w:rFonts w:asciiTheme="minorHAnsi" w:hAnsiTheme="minorHAnsi" w:cstheme="minorHAnsi"/>
                <w:lang w:val="sr-Latn-RS"/>
              </w:rPr>
              <w:t>.</w:t>
            </w:r>
          </w:p>
        </w:tc>
        <w:tc>
          <w:tcPr>
            <w:tcW w:w="3417" w:type="pct"/>
          </w:tcPr>
          <w:p w:rsidR="00095086" w:rsidRPr="005E5FDC" w:rsidRDefault="00095086" w:rsidP="00344FB6">
            <w:pPr>
              <w:jc w:val="both"/>
              <w:rPr>
                <w:rFonts w:asciiTheme="minorHAnsi" w:hAnsiTheme="minorHAnsi" w:cstheme="minorHAnsi"/>
                <w:lang w:val="sr-Cyrl-RS"/>
              </w:rPr>
            </w:pPr>
            <w:r w:rsidRPr="005E5FDC">
              <w:rPr>
                <w:rFonts w:asciiTheme="minorHAnsi" w:hAnsiTheme="minorHAnsi" w:cstheme="minorHAnsi"/>
                <w:lang w:val="sr-Cyrl-RS"/>
              </w:rPr>
              <w:t>Домар-Мајстор одржавања (Домар ложач)</w:t>
            </w:r>
          </w:p>
        </w:tc>
        <w:tc>
          <w:tcPr>
            <w:tcW w:w="947" w:type="pct"/>
            <w:vAlign w:val="center"/>
          </w:tcPr>
          <w:p w:rsidR="00095086" w:rsidRPr="005E5FDC" w:rsidRDefault="00095086" w:rsidP="00344FB6">
            <w:pPr>
              <w:jc w:val="center"/>
              <w:rPr>
                <w:rFonts w:asciiTheme="minorHAnsi" w:hAnsiTheme="minorHAnsi" w:cstheme="minorHAnsi"/>
                <w:lang w:val="sr-Cyrl-RS"/>
              </w:rPr>
            </w:pPr>
            <w:r w:rsidRPr="005E5FDC">
              <w:rPr>
                <w:rFonts w:asciiTheme="minorHAnsi" w:hAnsiTheme="minorHAnsi" w:cstheme="minorHAnsi"/>
                <w:lang w:val="sr-Cyrl-RS"/>
              </w:rPr>
              <w:t>1</w:t>
            </w:r>
          </w:p>
        </w:tc>
      </w:tr>
      <w:tr w:rsidR="00095086" w:rsidRPr="005E5FDC" w:rsidTr="00344FB6">
        <w:tc>
          <w:tcPr>
            <w:tcW w:w="636" w:type="pct"/>
          </w:tcPr>
          <w:p w:rsidR="00095086" w:rsidRPr="005E5FDC" w:rsidRDefault="00095086" w:rsidP="00344FB6">
            <w:pPr>
              <w:jc w:val="center"/>
              <w:rPr>
                <w:rFonts w:asciiTheme="minorHAnsi" w:hAnsiTheme="minorHAnsi" w:cstheme="minorHAnsi"/>
                <w:lang w:val="sr-Latn-RS"/>
              </w:rPr>
            </w:pPr>
            <w:r w:rsidRPr="005E5FDC">
              <w:rPr>
                <w:rFonts w:asciiTheme="minorHAnsi" w:hAnsiTheme="minorHAnsi" w:cstheme="minorHAnsi"/>
                <w:lang w:val="sr-Cyrl-RS"/>
              </w:rPr>
              <w:t>16</w:t>
            </w:r>
            <w:r w:rsidRPr="005E5FDC">
              <w:rPr>
                <w:rFonts w:asciiTheme="minorHAnsi" w:hAnsiTheme="minorHAnsi" w:cstheme="minorHAnsi"/>
                <w:lang w:val="sr-Latn-RS"/>
              </w:rPr>
              <w:t>.</w:t>
            </w:r>
          </w:p>
        </w:tc>
        <w:tc>
          <w:tcPr>
            <w:tcW w:w="3417" w:type="pct"/>
          </w:tcPr>
          <w:p w:rsidR="00095086" w:rsidRPr="005E5FDC" w:rsidRDefault="00095086" w:rsidP="00344FB6">
            <w:pPr>
              <w:jc w:val="both"/>
              <w:rPr>
                <w:rFonts w:asciiTheme="minorHAnsi" w:hAnsiTheme="minorHAnsi" w:cstheme="minorHAnsi"/>
                <w:lang w:val="sr-Cyrl-RS"/>
              </w:rPr>
            </w:pPr>
            <w:r w:rsidRPr="005E5FDC">
              <w:rPr>
                <w:rFonts w:asciiTheme="minorHAnsi" w:hAnsiTheme="minorHAnsi" w:cstheme="minorHAnsi"/>
                <w:lang w:val="sr-Cyrl-RS"/>
              </w:rPr>
              <w:t>Домар-Мајстор одржавања (Домар портир)</w:t>
            </w:r>
          </w:p>
        </w:tc>
        <w:tc>
          <w:tcPr>
            <w:tcW w:w="947" w:type="pct"/>
            <w:vAlign w:val="center"/>
          </w:tcPr>
          <w:p w:rsidR="00095086" w:rsidRPr="005E5FDC" w:rsidRDefault="00095086" w:rsidP="00344FB6">
            <w:pPr>
              <w:jc w:val="center"/>
              <w:rPr>
                <w:rFonts w:asciiTheme="minorHAnsi" w:hAnsiTheme="minorHAnsi" w:cstheme="minorHAnsi"/>
                <w:lang w:val="sr-Cyrl-RS"/>
              </w:rPr>
            </w:pPr>
            <w:r w:rsidRPr="005E5FDC">
              <w:rPr>
                <w:rFonts w:asciiTheme="minorHAnsi" w:hAnsiTheme="minorHAnsi" w:cstheme="minorHAnsi"/>
                <w:lang w:val="sr-Cyrl-RS"/>
              </w:rPr>
              <w:t>1</w:t>
            </w:r>
          </w:p>
        </w:tc>
      </w:tr>
      <w:tr w:rsidR="00095086" w:rsidRPr="005E5FDC" w:rsidTr="00344FB6">
        <w:tc>
          <w:tcPr>
            <w:tcW w:w="636" w:type="pct"/>
          </w:tcPr>
          <w:p w:rsidR="00095086" w:rsidRPr="005E5FDC" w:rsidRDefault="00095086" w:rsidP="00344FB6">
            <w:pPr>
              <w:jc w:val="center"/>
              <w:rPr>
                <w:rFonts w:asciiTheme="minorHAnsi" w:hAnsiTheme="minorHAnsi" w:cstheme="minorHAnsi"/>
                <w:lang w:val="sr-Latn-RS"/>
              </w:rPr>
            </w:pPr>
            <w:r w:rsidRPr="005E5FDC">
              <w:rPr>
                <w:rFonts w:asciiTheme="minorHAnsi" w:hAnsiTheme="minorHAnsi" w:cstheme="minorHAnsi"/>
                <w:lang w:val="sr-Cyrl-RS"/>
              </w:rPr>
              <w:t>17</w:t>
            </w:r>
            <w:r w:rsidRPr="005E5FDC">
              <w:rPr>
                <w:rFonts w:asciiTheme="minorHAnsi" w:hAnsiTheme="minorHAnsi" w:cstheme="minorHAnsi"/>
                <w:lang w:val="sr-Latn-RS"/>
              </w:rPr>
              <w:t>.</w:t>
            </w:r>
          </w:p>
        </w:tc>
        <w:tc>
          <w:tcPr>
            <w:tcW w:w="3417" w:type="pct"/>
          </w:tcPr>
          <w:p w:rsidR="00095086" w:rsidRPr="005E5FDC" w:rsidRDefault="00095086" w:rsidP="00344FB6">
            <w:pPr>
              <w:jc w:val="both"/>
              <w:rPr>
                <w:rFonts w:asciiTheme="minorHAnsi" w:hAnsiTheme="minorHAnsi" w:cstheme="minorHAnsi"/>
                <w:lang w:val="sr-Cyrl-RS"/>
              </w:rPr>
            </w:pPr>
            <w:r w:rsidRPr="005E5FDC">
              <w:rPr>
                <w:rFonts w:asciiTheme="minorHAnsi" w:hAnsiTheme="minorHAnsi" w:cstheme="minorHAnsi"/>
                <w:lang w:val="sr-Cyrl-RS"/>
              </w:rPr>
              <w:t>Техничар за прање и хемијско чишћење (Вешерка пеглерка)</w:t>
            </w:r>
          </w:p>
        </w:tc>
        <w:tc>
          <w:tcPr>
            <w:tcW w:w="947" w:type="pct"/>
            <w:vAlign w:val="center"/>
          </w:tcPr>
          <w:p w:rsidR="00095086" w:rsidRPr="005E5FDC" w:rsidRDefault="00095086" w:rsidP="00344FB6">
            <w:pPr>
              <w:jc w:val="center"/>
              <w:rPr>
                <w:rFonts w:asciiTheme="minorHAnsi" w:hAnsiTheme="minorHAnsi" w:cstheme="minorHAnsi"/>
                <w:lang w:val="sr-Cyrl-RS"/>
              </w:rPr>
            </w:pPr>
            <w:r w:rsidRPr="005E5FDC">
              <w:rPr>
                <w:rFonts w:asciiTheme="minorHAnsi" w:hAnsiTheme="minorHAnsi" w:cstheme="minorHAnsi"/>
                <w:lang w:val="sr-Cyrl-RS"/>
              </w:rPr>
              <w:t>1</w:t>
            </w:r>
          </w:p>
        </w:tc>
      </w:tr>
      <w:tr w:rsidR="00095086" w:rsidRPr="005E5FDC" w:rsidTr="00344FB6">
        <w:tc>
          <w:tcPr>
            <w:tcW w:w="636" w:type="pct"/>
          </w:tcPr>
          <w:p w:rsidR="00095086" w:rsidRPr="005E5FDC" w:rsidRDefault="00095086" w:rsidP="00344FB6">
            <w:pPr>
              <w:jc w:val="center"/>
              <w:rPr>
                <w:rFonts w:asciiTheme="minorHAnsi" w:hAnsiTheme="minorHAnsi" w:cstheme="minorHAnsi"/>
                <w:lang w:val="sr-Latn-RS"/>
              </w:rPr>
            </w:pPr>
            <w:r w:rsidRPr="005E5FDC">
              <w:rPr>
                <w:rFonts w:asciiTheme="minorHAnsi" w:hAnsiTheme="minorHAnsi" w:cstheme="minorHAnsi"/>
                <w:lang w:val="sr-Latn-RS"/>
              </w:rPr>
              <w:t>1</w:t>
            </w:r>
            <w:r w:rsidRPr="005E5FDC">
              <w:rPr>
                <w:rFonts w:asciiTheme="minorHAnsi" w:hAnsiTheme="minorHAnsi" w:cstheme="minorHAnsi"/>
                <w:lang w:val="sr-Cyrl-RS"/>
              </w:rPr>
              <w:t>8</w:t>
            </w:r>
            <w:r w:rsidRPr="005E5FDC">
              <w:rPr>
                <w:rFonts w:asciiTheme="minorHAnsi" w:hAnsiTheme="minorHAnsi" w:cstheme="minorHAnsi"/>
                <w:lang w:val="sr-Latn-RS"/>
              </w:rPr>
              <w:t>.</w:t>
            </w:r>
          </w:p>
        </w:tc>
        <w:tc>
          <w:tcPr>
            <w:tcW w:w="3417" w:type="pct"/>
          </w:tcPr>
          <w:p w:rsidR="00095086" w:rsidRPr="005E5FDC" w:rsidRDefault="00095086" w:rsidP="00344FB6">
            <w:pPr>
              <w:rPr>
                <w:rFonts w:asciiTheme="minorHAnsi" w:hAnsiTheme="minorHAnsi" w:cstheme="minorHAnsi"/>
                <w:lang w:val="sr-Cyrl-RS"/>
              </w:rPr>
            </w:pPr>
            <w:r w:rsidRPr="005E5FDC">
              <w:rPr>
                <w:rFonts w:asciiTheme="minorHAnsi" w:hAnsiTheme="minorHAnsi" w:cstheme="minorHAnsi"/>
                <w:lang w:val="sr-Cyrl-RS"/>
              </w:rPr>
              <w:t>Референт за  финансијско-рачуноводствене послове</w:t>
            </w:r>
          </w:p>
        </w:tc>
        <w:tc>
          <w:tcPr>
            <w:tcW w:w="947" w:type="pct"/>
            <w:vAlign w:val="center"/>
          </w:tcPr>
          <w:p w:rsidR="00095086" w:rsidRPr="005E5FDC" w:rsidRDefault="00095086" w:rsidP="00344FB6">
            <w:pPr>
              <w:jc w:val="center"/>
              <w:rPr>
                <w:rFonts w:asciiTheme="minorHAnsi" w:hAnsiTheme="minorHAnsi" w:cstheme="minorHAnsi"/>
                <w:lang w:val="sr-Cyrl-RS"/>
              </w:rPr>
            </w:pPr>
            <w:r w:rsidRPr="005E5FDC">
              <w:rPr>
                <w:rFonts w:asciiTheme="minorHAnsi" w:hAnsiTheme="minorHAnsi" w:cstheme="minorHAnsi"/>
                <w:lang w:val="sr-Cyrl-RS"/>
              </w:rPr>
              <w:t>1</w:t>
            </w:r>
          </w:p>
        </w:tc>
      </w:tr>
      <w:tr w:rsidR="00095086" w:rsidRPr="005E5FDC" w:rsidTr="00344FB6">
        <w:trPr>
          <w:trHeight w:val="218"/>
        </w:trPr>
        <w:tc>
          <w:tcPr>
            <w:tcW w:w="636" w:type="pct"/>
          </w:tcPr>
          <w:p w:rsidR="00095086" w:rsidRPr="005E5FDC" w:rsidRDefault="00095086" w:rsidP="00344FB6">
            <w:pPr>
              <w:jc w:val="center"/>
              <w:rPr>
                <w:rFonts w:asciiTheme="minorHAnsi" w:hAnsiTheme="minorHAnsi" w:cstheme="minorHAnsi"/>
                <w:lang w:val="sr-Cyrl-RS"/>
              </w:rPr>
            </w:pPr>
          </w:p>
        </w:tc>
        <w:tc>
          <w:tcPr>
            <w:tcW w:w="3417" w:type="pct"/>
          </w:tcPr>
          <w:p w:rsidR="00095086" w:rsidRPr="005E5FDC" w:rsidRDefault="00095086" w:rsidP="00344FB6">
            <w:pPr>
              <w:jc w:val="both"/>
              <w:rPr>
                <w:rFonts w:asciiTheme="minorHAnsi" w:hAnsiTheme="minorHAnsi" w:cstheme="minorHAnsi"/>
                <w:lang w:val="sr-Cyrl-RS"/>
              </w:rPr>
            </w:pPr>
            <w:r w:rsidRPr="005E5FDC">
              <w:rPr>
                <w:rFonts w:asciiTheme="minorHAnsi" w:hAnsiTheme="minorHAnsi" w:cstheme="minorHAnsi"/>
                <w:lang w:val="sr-Cyrl-RS"/>
              </w:rPr>
              <w:t>УКУПНО:</w:t>
            </w:r>
          </w:p>
        </w:tc>
        <w:tc>
          <w:tcPr>
            <w:tcW w:w="947" w:type="pct"/>
            <w:vAlign w:val="center"/>
          </w:tcPr>
          <w:p w:rsidR="00095086" w:rsidRPr="005E5FDC" w:rsidRDefault="00095086" w:rsidP="00344FB6">
            <w:pPr>
              <w:jc w:val="center"/>
              <w:rPr>
                <w:rFonts w:asciiTheme="minorHAnsi" w:hAnsiTheme="minorHAnsi" w:cstheme="minorHAnsi"/>
                <w:b/>
                <w:lang w:val="sr-Cyrl-RS"/>
              </w:rPr>
            </w:pPr>
            <w:r w:rsidRPr="005E5FDC">
              <w:rPr>
                <w:rFonts w:asciiTheme="minorHAnsi" w:hAnsiTheme="minorHAnsi" w:cstheme="minorHAnsi"/>
                <w:b/>
                <w:lang w:val="sr-Cyrl-RS"/>
              </w:rPr>
              <w:t>27,50</w:t>
            </w:r>
          </w:p>
        </w:tc>
      </w:tr>
    </w:tbl>
    <w:p w:rsidR="00095086" w:rsidRPr="008B469F" w:rsidRDefault="00095086" w:rsidP="00067E42">
      <w:pPr>
        <w:spacing w:line="240" w:lineRule="auto"/>
        <w:jc w:val="both"/>
        <w:rPr>
          <w:rFonts w:cstheme="minorHAnsi"/>
          <w:sz w:val="24"/>
          <w:szCs w:val="24"/>
        </w:rPr>
      </w:pPr>
    </w:p>
    <w:tbl>
      <w:tblPr>
        <w:tblStyle w:val="TableGrid1"/>
        <w:tblW w:w="5000" w:type="pct"/>
        <w:jc w:val="center"/>
        <w:tblLook w:val="04A0" w:firstRow="1" w:lastRow="0" w:firstColumn="1" w:lastColumn="0" w:noHBand="0" w:noVBand="1"/>
      </w:tblPr>
      <w:tblGrid>
        <w:gridCol w:w="1213"/>
        <w:gridCol w:w="6366"/>
        <w:gridCol w:w="1725"/>
      </w:tblGrid>
      <w:tr w:rsidR="00095086" w:rsidRPr="005E5FDC" w:rsidTr="00344FB6">
        <w:trPr>
          <w:trHeight w:val="617"/>
          <w:jc w:val="center"/>
        </w:trPr>
        <w:tc>
          <w:tcPr>
            <w:tcW w:w="652" w:type="pct"/>
            <w:vAlign w:val="center"/>
          </w:tcPr>
          <w:p w:rsidR="00095086" w:rsidRPr="005E5FDC" w:rsidRDefault="00095086" w:rsidP="00067E42">
            <w:pPr>
              <w:jc w:val="center"/>
              <w:rPr>
                <w:rFonts w:asciiTheme="minorHAnsi" w:hAnsiTheme="minorHAnsi" w:cstheme="minorHAnsi"/>
                <w:lang w:val="sr-Cyrl-RS"/>
              </w:rPr>
            </w:pPr>
            <w:r w:rsidRPr="005E5FDC">
              <w:rPr>
                <w:rFonts w:asciiTheme="minorHAnsi" w:hAnsiTheme="minorHAnsi" w:cstheme="minorHAnsi"/>
                <w:lang w:val="sr-Cyrl-RS"/>
              </w:rPr>
              <w:t>Ред.бр.</w:t>
            </w:r>
          </w:p>
        </w:tc>
        <w:tc>
          <w:tcPr>
            <w:tcW w:w="3421" w:type="pct"/>
            <w:vAlign w:val="center"/>
          </w:tcPr>
          <w:p w:rsidR="00095086" w:rsidRPr="005E5FDC" w:rsidRDefault="00095086" w:rsidP="00067E42">
            <w:pPr>
              <w:jc w:val="center"/>
              <w:rPr>
                <w:rFonts w:asciiTheme="minorHAnsi" w:hAnsiTheme="minorHAnsi" w:cstheme="minorHAnsi"/>
                <w:b/>
                <w:bCs/>
                <w:lang w:val="sr-Cyrl-RS"/>
              </w:rPr>
            </w:pPr>
            <w:r w:rsidRPr="005E5FDC">
              <w:rPr>
                <w:rFonts w:asciiTheme="minorHAnsi" w:hAnsiTheme="minorHAnsi" w:cstheme="minorHAnsi"/>
                <w:b/>
                <w:bCs/>
              </w:rPr>
              <w:t xml:space="preserve">III </w:t>
            </w:r>
            <w:r w:rsidRPr="005E5FDC">
              <w:rPr>
                <w:rFonts w:asciiTheme="minorHAnsi" w:hAnsiTheme="minorHAnsi" w:cstheme="minorHAnsi"/>
                <w:b/>
                <w:bCs/>
                <w:lang w:val="sr-Cyrl-RS"/>
              </w:rPr>
              <w:t>СОПСТВЕНИ ПРИХОДИ</w:t>
            </w:r>
          </w:p>
          <w:p w:rsidR="00095086" w:rsidRPr="005E5FDC" w:rsidRDefault="00095086" w:rsidP="00067E42">
            <w:pPr>
              <w:jc w:val="center"/>
              <w:rPr>
                <w:rFonts w:asciiTheme="minorHAnsi" w:hAnsiTheme="minorHAnsi" w:cstheme="minorHAnsi"/>
                <w:lang w:val="sr-Cyrl-RS"/>
              </w:rPr>
            </w:pPr>
          </w:p>
          <w:p w:rsidR="00095086" w:rsidRPr="005E5FDC" w:rsidRDefault="00095086" w:rsidP="00067E42">
            <w:pPr>
              <w:jc w:val="center"/>
              <w:rPr>
                <w:rFonts w:asciiTheme="minorHAnsi" w:hAnsiTheme="minorHAnsi" w:cstheme="minorHAnsi"/>
                <w:lang w:val="sr-Cyrl-RS"/>
              </w:rPr>
            </w:pPr>
            <w:r w:rsidRPr="005E5FDC">
              <w:rPr>
                <w:rFonts w:asciiTheme="minorHAnsi" w:hAnsiTheme="minorHAnsi" w:cstheme="minorHAnsi"/>
                <w:lang w:val="sr-Cyrl-RS"/>
              </w:rPr>
              <w:t>Радно место</w:t>
            </w:r>
          </w:p>
        </w:tc>
        <w:tc>
          <w:tcPr>
            <w:tcW w:w="927" w:type="pct"/>
            <w:vAlign w:val="center"/>
          </w:tcPr>
          <w:p w:rsidR="00095086" w:rsidRPr="005E5FDC" w:rsidRDefault="00095086" w:rsidP="00067E42">
            <w:pPr>
              <w:jc w:val="center"/>
              <w:rPr>
                <w:rFonts w:asciiTheme="minorHAnsi" w:hAnsiTheme="minorHAnsi" w:cstheme="minorHAnsi"/>
                <w:lang w:val="sr-Cyrl-RS"/>
              </w:rPr>
            </w:pPr>
            <w:r w:rsidRPr="005E5FDC">
              <w:rPr>
                <w:rFonts w:asciiTheme="minorHAnsi" w:hAnsiTheme="minorHAnsi" w:cstheme="minorHAnsi"/>
                <w:lang w:val="sr-Cyrl-RS"/>
              </w:rPr>
              <w:t>Број извршилаца</w:t>
            </w:r>
          </w:p>
        </w:tc>
      </w:tr>
      <w:tr w:rsidR="00095086" w:rsidRPr="005E5FDC" w:rsidTr="00344FB6">
        <w:trPr>
          <w:trHeight w:val="613"/>
          <w:jc w:val="center"/>
        </w:trPr>
        <w:tc>
          <w:tcPr>
            <w:tcW w:w="652" w:type="pct"/>
            <w:vAlign w:val="center"/>
          </w:tcPr>
          <w:p w:rsidR="00095086" w:rsidRPr="005E5FDC" w:rsidRDefault="00095086" w:rsidP="00067E42">
            <w:pPr>
              <w:jc w:val="center"/>
              <w:rPr>
                <w:rFonts w:asciiTheme="minorHAnsi" w:hAnsiTheme="minorHAnsi" w:cstheme="minorHAnsi"/>
                <w:lang w:val="sr-Cyrl-RS"/>
              </w:rPr>
            </w:pPr>
            <w:r w:rsidRPr="005E5FDC">
              <w:rPr>
                <w:rFonts w:asciiTheme="minorHAnsi" w:hAnsiTheme="minorHAnsi" w:cstheme="minorHAnsi"/>
                <w:lang w:val="sr-Cyrl-RS"/>
              </w:rPr>
              <w:t>1.</w:t>
            </w:r>
          </w:p>
        </w:tc>
        <w:tc>
          <w:tcPr>
            <w:tcW w:w="3421" w:type="pct"/>
            <w:vAlign w:val="center"/>
          </w:tcPr>
          <w:p w:rsidR="00095086" w:rsidRPr="005E5FDC" w:rsidRDefault="00095086" w:rsidP="00067E42">
            <w:pPr>
              <w:jc w:val="both"/>
              <w:rPr>
                <w:rFonts w:asciiTheme="minorHAnsi" w:hAnsiTheme="minorHAnsi" w:cstheme="minorHAnsi"/>
                <w:lang w:val="sr-Cyrl-RS"/>
              </w:rPr>
            </w:pPr>
            <w:r w:rsidRPr="005E5FDC">
              <w:rPr>
                <w:rFonts w:asciiTheme="minorHAnsi" w:hAnsiTheme="minorHAnsi" w:cstheme="minorHAnsi"/>
                <w:lang w:val="sr-Cyrl-RS"/>
              </w:rPr>
              <w:t>Координатор за  образовање одраслих</w:t>
            </w:r>
          </w:p>
          <w:p w:rsidR="00095086" w:rsidRPr="005E5FDC" w:rsidRDefault="00095086" w:rsidP="00067E42">
            <w:pPr>
              <w:jc w:val="both"/>
              <w:rPr>
                <w:rFonts w:asciiTheme="minorHAnsi" w:hAnsiTheme="minorHAnsi" w:cstheme="minorHAnsi"/>
                <w:lang w:val="sr-Cyrl-RS"/>
              </w:rPr>
            </w:pPr>
            <w:r w:rsidRPr="005E5FDC">
              <w:rPr>
                <w:rFonts w:asciiTheme="minorHAnsi" w:hAnsiTheme="minorHAnsi" w:cstheme="minorHAnsi"/>
                <w:lang w:val="sr-Cyrl-RS"/>
              </w:rPr>
              <w:t>(Координатоор рада са ванредним ученицима)</w:t>
            </w:r>
          </w:p>
        </w:tc>
        <w:tc>
          <w:tcPr>
            <w:tcW w:w="927" w:type="pct"/>
            <w:vAlign w:val="center"/>
          </w:tcPr>
          <w:p w:rsidR="00095086" w:rsidRPr="005E5FDC" w:rsidRDefault="00095086" w:rsidP="00067E42">
            <w:pPr>
              <w:jc w:val="center"/>
              <w:rPr>
                <w:rFonts w:asciiTheme="minorHAnsi" w:hAnsiTheme="minorHAnsi" w:cstheme="minorHAnsi"/>
                <w:lang w:val="sr-Cyrl-RS"/>
              </w:rPr>
            </w:pPr>
            <w:r w:rsidRPr="005E5FDC">
              <w:rPr>
                <w:rFonts w:asciiTheme="minorHAnsi" w:hAnsiTheme="minorHAnsi" w:cstheme="minorHAnsi"/>
                <w:lang w:val="sr-Cyrl-RS"/>
              </w:rPr>
              <w:t>0,50</w:t>
            </w:r>
          </w:p>
        </w:tc>
      </w:tr>
      <w:tr w:rsidR="00095086" w:rsidRPr="005E5FDC" w:rsidTr="00344FB6">
        <w:trPr>
          <w:trHeight w:val="525"/>
          <w:jc w:val="center"/>
        </w:trPr>
        <w:tc>
          <w:tcPr>
            <w:tcW w:w="652" w:type="pct"/>
            <w:vAlign w:val="center"/>
          </w:tcPr>
          <w:p w:rsidR="00095086" w:rsidRPr="005E5FDC" w:rsidRDefault="00095086" w:rsidP="00067E42">
            <w:pPr>
              <w:jc w:val="center"/>
              <w:rPr>
                <w:rFonts w:asciiTheme="minorHAnsi" w:hAnsiTheme="minorHAnsi" w:cstheme="minorHAnsi"/>
                <w:lang w:val="sr-Cyrl-RS"/>
              </w:rPr>
            </w:pPr>
            <w:r w:rsidRPr="005E5FDC">
              <w:rPr>
                <w:rFonts w:asciiTheme="minorHAnsi" w:hAnsiTheme="minorHAnsi" w:cstheme="minorHAnsi"/>
                <w:lang w:val="sr-Cyrl-RS"/>
              </w:rPr>
              <w:t>2.</w:t>
            </w:r>
          </w:p>
        </w:tc>
        <w:tc>
          <w:tcPr>
            <w:tcW w:w="3421" w:type="pct"/>
            <w:vAlign w:val="center"/>
          </w:tcPr>
          <w:p w:rsidR="00095086" w:rsidRPr="005E5FDC" w:rsidRDefault="00095086" w:rsidP="00067E42">
            <w:pPr>
              <w:jc w:val="both"/>
              <w:rPr>
                <w:rFonts w:asciiTheme="minorHAnsi" w:hAnsiTheme="minorHAnsi" w:cstheme="minorHAnsi"/>
                <w:lang w:val="sr-Cyrl-RS"/>
              </w:rPr>
            </w:pPr>
            <w:r w:rsidRPr="005E5FDC">
              <w:rPr>
                <w:rFonts w:asciiTheme="minorHAnsi" w:hAnsiTheme="minorHAnsi" w:cstheme="minorHAnsi"/>
                <w:lang w:val="sr-Cyrl-RS"/>
              </w:rPr>
              <w:t>Правни сарадник-референт за ученичка питања</w:t>
            </w:r>
          </w:p>
        </w:tc>
        <w:tc>
          <w:tcPr>
            <w:tcW w:w="927" w:type="pct"/>
            <w:vAlign w:val="center"/>
          </w:tcPr>
          <w:p w:rsidR="00095086" w:rsidRPr="005E5FDC" w:rsidRDefault="00095086" w:rsidP="00067E42">
            <w:pPr>
              <w:jc w:val="center"/>
              <w:rPr>
                <w:rFonts w:asciiTheme="minorHAnsi" w:hAnsiTheme="minorHAnsi" w:cstheme="minorHAnsi"/>
                <w:lang w:val="sr-Cyrl-RS"/>
              </w:rPr>
            </w:pPr>
            <w:r w:rsidRPr="005E5FDC">
              <w:rPr>
                <w:rFonts w:asciiTheme="minorHAnsi" w:hAnsiTheme="minorHAnsi" w:cstheme="minorHAnsi"/>
                <w:lang w:val="sr-Cyrl-RS"/>
              </w:rPr>
              <w:t>0,50</w:t>
            </w:r>
          </w:p>
        </w:tc>
      </w:tr>
      <w:tr w:rsidR="00095086" w:rsidRPr="005E5FDC" w:rsidTr="00344FB6">
        <w:trPr>
          <w:trHeight w:val="417"/>
          <w:jc w:val="center"/>
        </w:trPr>
        <w:tc>
          <w:tcPr>
            <w:tcW w:w="652" w:type="pct"/>
            <w:vAlign w:val="center"/>
          </w:tcPr>
          <w:p w:rsidR="00095086" w:rsidRPr="005E5FDC" w:rsidRDefault="00095086" w:rsidP="00067E42">
            <w:pPr>
              <w:jc w:val="center"/>
              <w:rPr>
                <w:rFonts w:asciiTheme="minorHAnsi" w:hAnsiTheme="minorHAnsi" w:cstheme="minorHAnsi"/>
                <w:lang w:val="sr-Cyrl-RS"/>
              </w:rPr>
            </w:pPr>
          </w:p>
        </w:tc>
        <w:tc>
          <w:tcPr>
            <w:tcW w:w="3421" w:type="pct"/>
            <w:vAlign w:val="center"/>
          </w:tcPr>
          <w:p w:rsidR="00095086" w:rsidRPr="005E5FDC" w:rsidRDefault="00095086" w:rsidP="00067E42">
            <w:pPr>
              <w:jc w:val="both"/>
              <w:rPr>
                <w:rFonts w:asciiTheme="minorHAnsi" w:hAnsiTheme="minorHAnsi" w:cstheme="minorHAnsi"/>
                <w:lang w:val="sr-Cyrl-RS"/>
              </w:rPr>
            </w:pPr>
            <w:r w:rsidRPr="005E5FDC">
              <w:rPr>
                <w:rFonts w:asciiTheme="minorHAnsi" w:hAnsiTheme="minorHAnsi" w:cstheme="minorHAnsi"/>
                <w:lang w:val="sr-Cyrl-RS"/>
              </w:rPr>
              <w:t>УКУПНО:</w:t>
            </w:r>
          </w:p>
        </w:tc>
        <w:tc>
          <w:tcPr>
            <w:tcW w:w="927" w:type="pct"/>
            <w:vAlign w:val="center"/>
          </w:tcPr>
          <w:p w:rsidR="00095086" w:rsidRPr="005E5FDC" w:rsidRDefault="00095086" w:rsidP="00067E42">
            <w:pPr>
              <w:jc w:val="center"/>
              <w:rPr>
                <w:rFonts w:asciiTheme="minorHAnsi" w:hAnsiTheme="minorHAnsi" w:cstheme="minorHAnsi"/>
                <w:b/>
                <w:lang w:val="sr-Cyrl-RS"/>
              </w:rPr>
            </w:pPr>
            <w:r w:rsidRPr="005E5FDC">
              <w:rPr>
                <w:rFonts w:asciiTheme="minorHAnsi" w:hAnsiTheme="minorHAnsi" w:cstheme="minorHAnsi"/>
                <w:b/>
                <w:lang w:val="sr-Cyrl-RS"/>
              </w:rPr>
              <w:t>1</w:t>
            </w:r>
          </w:p>
        </w:tc>
      </w:tr>
    </w:tbl>
    <w:p w:rsidR="00095086" w:rsidRPr="008B469F" w:rsidRDefault="00095086" w:rsidP="00067E42">
      <w:pPr>
        <w:spacing w:line="240" w:lineRule="auto"/>
        <w:jc w:val="both"/>
        <w:rPr>
          <w:rFonts w:cstheme="minorHAnsi"/>
          <w:sz w:val="24"/>
          <w:szCs w:val="24"/>
        </w:rPr>
      </w:pPr>
    </w:p>
    <w:tbl>
      <w:tblPr>
        <w:tblStyle w:val="TableGrid1"/>
        <w:tblW w:w="7280" w:type="dxa"/>
        <w:tblInd w:w="1050" w:type="dxa"/>
        <w:shd w:val="clear" w:color="auto" w:fill="D9D9D9" w:themeFill="background1" w:themeFillShade="D9"/>
        <w:tblLook w:val="04A0" w:firstRow="1" w:lastRow="0" w:firstColumn="1" w:lastColumn="0" w:noHBand="0" w:noVBand="1"/>
      </w:tblPr>
      <w:tblGrid>
        <w:gridCol w:w="7280"/>
      </w:tblGrid>
      <w:tr w:rsidR="00095086" w:rsidRPr="005E5FDC" w:rsidTr="00A07F65">
        <w:tc>
          <w:tcPr>
            <w:tcW w:w="7280" w:type="dxa"/>
            <w:shd w:val="clear" w:color="auto" w:fill="D9D9D9" w:themeFill="background1" w:themeFillShade="D9"/>
          </w:tcPr>
          <w:p w:rsidR="00095086" w:rsidRPr="005E5FDC" w:rsidRDefault="00095086" w:rsidP="00067E42">
            <w:pPr>
              <w:jc w:val="both"/>
              <w:rPr>
                <w:rFonts w:asciiTheme="minorHAnsi" w:hAnsiTheme="minorHAnsi" w:cstheme="minorHAnsi"/>
                <w:b/>
                <w:bCs/>
                <w:lang w:val="sr-Cyrl-RS"/>
              </w:rPr>
            </w:pPr>
          </w:p>
          <w:p w:rsidR="00095086" w:rsidRPr="005E5FDC" w:rsidRDefault="00095086" w:rsidP="00067E42">
            <w:pPr>
              <w:jc w:val="center"/>
              <w:rPr>
                <w:rFonts w:asciiTheme="minorHAnsi" w:hAnsiTheme="minorHAnsi" w:cstheme="minorHAnsi"/>
                <w:b/>
                <w:bCs/>
                <w:lang w:val="sr-Cyrl-RS"/>
              </w:rPr>
            </w:pPr>
            <w:proofErr w:type="gramStart"/>
            <w:r w:rsidRPr="005E5FDC">
              <w:rPr>
                <w:rFonts w:asciiTheme="minorHAnsi" w:hAnsiTheme="minorHAnsi" w:cstheme="minorHAnsi"/>
                <w:b/>
                <w:bCs/>
              </w:rPr>
              <w:t>I</w:t>
            </w:r>
            <w:r w:rsidRPr="005E5FDC">
              <w:rPr>
                <w:rFonts w:asciiTheme="minorHAnsi" w:hAnsiTheme="minorHAnsi" w:cstheme="minorHAnsi"/>
                <w:b/>
                <w:bCs/>
                <w:lang w:val="sr-Latn-RS"/>
              </w:rPr>
              <w:t>V</w:t>
            </w:r>
            <w:r w:rsidRPr="005E5FDC">
              <w:rPr>
                <w:rFonts w:asciiTheme="minorHAnsi" w:hAnsiTheme="minorHAnsi" w:cstheme="minorHAnsi"/>
                <w:b/>
                <w:bCs/>
              </w:rPr>
              <w:t xml:space="preserve"> </w:t>
            </w:r>
            <w:r w:rsidRPr="005E5FDC">
              <w:rPr>
                <w:rFonts w:asciiTheme="minorHAnsi" w:hAnsiTheme="minorHAnsi" w:cstheme="minorHAnsi"/>
                <w:b/>
                <w:bCs/>
                <w:lang w:val="sr-Cyrl-RS"/>
              </w:rPr>
              <w:t xml:space="preserve"> РАДНО</w:t>
            </w:r>
            <w:proofErr w:type="gramEnd"/>
            <w:r w:rsidRPr="005E5FDC">
              <w:rPr>
                <w:rFonts w:asciiTheme="minorHAnsi" w:hAnsiTheme="minorHAnsi" w:cstheme="minorHAnsi"/>
                <w:b/>
                <w:bCs/>
                <w:lang w:val="sr-Cyrl-RS"/>
              </w:rPr>
              <w:t xml:space="preserve"> МЕСТО СЛУЖБЕНИК ЗА ЈАВНЕ НАБАВКЕ – 1 извршилац</w:t>
            </w:r>
          </w:p>
          <w:p w:rsidR="00095086" w:rsidRPr="005E5FDC" w:rsidRDefault="00095086" w:rsidP="00344FB6">
            <w:pPr>
              <w:jc w:val="center"/>
              <w:rPr>
                <w:rFonts w:asciiTheme="minorHAnsi" w:hAnsiTheme="minorHAnsi" w:cstheme="minorHAnsi"/>
                <w:b/>
                <w:bCs/>
                <w:lang w:val="sr-Cyrl-RS"/>
              </w:rPr>
            </w:pPr>
            <w:r w:rsidRPr="005E5FDC">
              <w:rPr>
                <w:rFonts w:asciiTheme="minorHAnsi" w:hAnsiTheme="minorHAnsi" w:cstheme="minorHAnsi"/>
                <w:bCs/>
                <w:lang w:val="sr-Cyrl-RS"/>
              </w:rPr>
              <w:t>Извор финансирања одредиће се након одобрења за финансирање радног места од стране Министарсва просвете науке и технолошког развоја</w:t>
            </w:r>
          </w:p>
        </w:tc>
      </w:tr>
    </w:tbl>
    <w:p w:rsidR="00344FB6" w:rsidRDefault="00344FB6" w:rsidP="00344FB6">
      <w:pPr>
        <w:spacing w:line="240" w:lineRule="auto"/>
        <w:jc w:val="center"/>
        <w:rPr>
          <w:rFonts w:cstheme="minorHAnsi"/>
          <w:sz w:val="24"/>
          <w:szCs w:val="24"/>
        </w:rPr>
      </w:pPr>
    </w:p>
    <w:p w:rsidR="00095086" w:rsidRPr="008B469F" w:rsidRDefault="00095086" w:rsidP="00344FB6">
      <w:pPr>
        <w:spacing w:line="240" w:lineRule="auto"/>
        <w:jc w:val="center"/>
        <w:rPr>
          <w:rFonts w:cstheme="minorHAnsi"/>
          <w:sz w:val="24"/>
          <w:szCs w:val="24"/>
        </w:rPr>
      </w:pPr>
      <w:r w:rsidRPr="008B469F">
        <w:rPr>
          <w:rFonts w:cstheme="minorHAnsi"/>
          <w:sz w:val="24"/>
          <w:szCs w:val="24"/>
        </w:rPr>
        <w:t>УКУ</w:t>
      </w:r>
      <w:r w:rsidR="00344FB6">
        <w:rPr>
          <w:rFonts w:cstheme="minorHAnsi"/>
          <w:sz w:val="24"/>
          <w:szCs w:val="24"/>
        </w:rPr>
        <w:t>ПНО ИЗВРШИЛАЦА     I+II+III+ IV</w:t>
      </w:r>
    </w:p>
    <w:tbl>
      <w:tblPr>
        <w:tblStyle w:val="TableGrid1"/>
        <w:tblW w:w="0" w:type="auto"/>
        <w:jc w:val="center"/>
        <w:tblLook w:val="04A0" w:firstRow="1" w:lastRow="0" w:firstColumn="1" w:lastColumn="0" w:noHBand="0" w:noVBand="1"/>
      </w:tblPr>
      <w:tblGrid>
        <w:gridCol w:w="1352"/>
        <w:gridCol w:w="2048"/>
      </w:tblGrid>
      <w:tr w:rsidR="00095086" w:rsidRPr="008B469F" w:rsidTr="00A07F65">
        <w:trPr>
          <w:trHeight w:val="297"/>
          <w:jc w:val="center"/>
        </w:trPr>
        <w:tc>
          <w:tcPr>
            <w:tcW w:w="1352" w:type="dxa"/>
          </w:tcPr>
          <w:p w:rsidR="00095086" w:rsidRPr="008B469F" w:rsidRDefault="00095086" w:rsidP="00067E42">
            <w:pPr>
              <w:jc w:val="center"/>
              <w:rPr>
                <w:rFonts w:asciiTheme="minorHAnsi" w:hAnsiTheme="minorHAnsi" w:cstheme="minorHAnsi"/>
                <w:bCs/>
                <w:sz w:val="24"/>
                <w:szCs w:val="24"/>
                <w:lang w:val="sr-Latn-RS"/>
              </w:rPr>
            </w:pPr>
            <w:r w:rsidRPr="008B469F">
              <w:rPr>
                <w:rFonts w:asciiTheme="minorHAnsi" w:hAnsiTheme="minorHAnsi" w:cstheme="minorHAnsi"/>
                <w:bCs/>
                <w:sz w:val="24"/>
                <w:szCs w:val="24"/>
                <w:lang w:val="sr-Latn-RS"/>
              </w:rPr>
              <w:t>I</w:t>
            </w:r>
          </w:p>
        </w:tc>
        <w:tc>
          <w:tcPr>
            <w:tcW w:w="2048" w:type="dxa"/>
          </w:tcPr>
          <w:p w:rsidR="00095086" w:rsidRPr="008B469F" w:rsidRDefault="00095086" w:rsidP="00067E42">
            <w:pPr>
              <w:jc w:val="center"/>
              <w:rPr>
                <w:rFonts w:asciiTheme="minorHAnsi" w:hAnsiTheme="minorHAnsi" w:cstheme="minorHAnsi"/>
                <w:bCs/>
                <w:sz w:val="24"/>
                <w:szCs w:val="24"/>
                <w:lang w:val="sr-Cyrl-RS"/>
              </w:rPr>
            </w:pPr>
            <w:r w:rsidRPr="008B469F">
              <w:rPr>
                <w:rFonts w:asciiTheme="minorHAnsi" w:hAnsiTheme="minorHAnsi" w:cstheme="minorHAnsi"/>
                <w:bCs/>
                <w:sz w:val="24"/>
                <w:szCs w:val="24"/>
                <w:lang w:val="sr-Cyrl-RS"/>
              </w:rPr>
              <w:t>78,86</w:t>
            </w:r>
          </w:p>
        </w:tc>
      </w:tr>
      <w:tr w:rsidR="00095086" w:rsidRPr="008B469F" w:rsidTr="00A07F65">
        <w:trPr>
          <w:trHeight w:val="277"/>
          <w:jc w:val="center"/>
        </w:trPr>
        <w:tc>
          <w:tcPr>
            <w:tcW w:w="1352" w:type="dxa"/>
          </w:tcPr>
          <w:p w:rsidR="00095086" w:rsidRPr="008B469F" w:rsidRDefault="00095086" w:rsidP="00067E42">
            <w:pPr>
              <w:jc w:val="center"/>
              <w:rPr>
                <w:rFonts w:asciiTheme="minorHAnsi" w:hAnsiTheme="minorHAnsi" w:cstheme="minorHAnsi"/>
                <w:bCs/>
                <w:sz w:val="24"/>
                <w:szCs w:val="24"/>
                <w:lang w:val="sr-Latn-RS"/>
              </w:rPr>
            </w:pPr>
            <w:r w:rsidRPr="008B469F">
              <w:rPr>
                <w:rFonts w:asciiTheme="minorHAnsi" w:hAnsiTheme="minorHAnsi" w:cstheme="minorHAnsi"/>
                <w:bCs/>
                <w:sz w:val="24"/>
                <w:szCs w:val="24"/>
                <w:lang w:val="sr-Latn-RS"/>
              </w:rPr>
              <w:t>II</w:t>
            </w:r>
          </w:p>
        </w:tc>
        <w:tc>
          <w:tcPr>
            <w:tcW w:w="2048" w:type="dxa"/>
          </w:tcPr>
          <w:p w:rsidR="00095086" w:rsidRPr="008B469F" w:rsidRDefault="00095086" w:rsidP="00067E42">
            <w:pPr>
              <w:jc w:val="center"/>
              <w:rPr>
                <w:rFonts w:asciiTheme="minorHAnsi" w:hAnsiTheme="minorHAnsi" w:cstheme="minorHAnsi"/>
                <w:bCs/>
                <w:sz w:val="24"/>
                <w:szCs w:val="24"/>
                <w:lang w:val="sr-Cyrl-RS"/>
              </w:rPr>
            </w:pPr>
            <w:r w:rsidRPr="008B469F">
              <w:rPr>
                <w:rFonts w:asciiTheme="minorHAnsi" w:hAnsiTheme="minorHAnsi" w:cstheme="minorHAnsi"/>
                <w:bCs/>
                <w:sz w:val="24"/>
                <w:szCs w:val="24"/>
                <w:lang w:val="sr-Cyrl-RS"/>
              </w:rPr>
              <w:t>27,50</w:t>
            </w:r>
          </w:p>
        </w:tc>
      </w:tr>
      <w:tr w:rsidR="00095086" w:rsidRPr="008B469F" w:rsidTr="00A07F65">
        <w:trPr>
          <w:trHeight w:val="277"/>
          <w:jc w:val="center"/>
        </w:trPr>
        <w:tc>
          <w:tcPr>
            <w:tcW w:w="1352" w:type="dxa"/>
          </w:tcPr>
          <w:p w:rsidR="00095086" w:rsidRPr="008B469F" w:rsidRDefault="00095086" w:rsidP="00067E42">
            <w:pPr>
              <w:jc w:val="center"/>
              <w:rPr>
                <w:rFonts w:asciiTheme="minorHAnsi" w:hAnsiTheme="minorHAnsi" w:cstheme="minorHAnsi"/>
                <w:bCs/>
                <w:sz w:val="24"/>
                <w:szCs w:val="24"/>
                <w:lang w:val="sr-Latn-RS"/>
              </w:rPr>
            </w:pPr>
            <w:r w:rsidRPr="008B469F">
              <w:rPr>
                <w:rFonts w:asciiTheme="minorHAnsi" w:hAnsiTheme="minorHAnsi" w:cstheme="minorHAnsi"/>
                <w:bCs/>
                <w:sz w:val="24"/>
                <w:szCs w:val="24"/>
                <w:lang w:val="sr-Latn-RS"/>
              </w:rPr>
              <w:t>III</w:t>
            </w:r>
          </w:p>
        </w:tc>
        <w:tc>
          <w:tcPr>
            <w:tcW w:w="2048" w:type="dxa"/>
          </w:tcPr>
          <w:p w:rsidR="00095086" w:rsidRPr="008B469F" w:rsidRDefault="00095086" w:rsidP="00067E42">
            <w:pPr>
              <w:jc w:val="center"/>
              <w:rPr>
                <w:rFonts w:asciiTheme="minorHAnsi" w:hAnsiTheme="minorHAnsi" w:cstheme="minorHAnsi"/>
                <w:bCs/>
                <w:sz w:val="24"/>
                <w:szCs w:val="24"/>
                <w:lang w:val="sr-Cyrl-RS"/>
              </w:rPr>
            </w:pPr>
            <w:r w:rsidRPr="008B469F">
              <w:rPr>
                <w:rFonts w:asciiTheme="minorHAnsi" w:hAnsiTheme="minorHAnsi" w:cstheme="minorHAnsi"/>
                <w:bCs/>
                <w:sz w:val="24"/>
                <w:szCs w:val="24"/>
                <w:lang w:val="sr-Cyrl-RS"/>
              </w:rPr>
              <w:t>1</w:t>
            </w:r>
          </w:p>
        </w:tc>
      </w:tr>
      <w:tr w:rsidR="00095086" w:rsidRPr="008B469F" w:rsidTr="00A07F65">
        <w:trPr>
          <w:trHeight w:val="297"/>
          <w:jc w:val="center"/>
        </w:trPr>
        <w:tc>
          <w:tcPr>
            <w:tcW w:w="1352" w:type="dxa"/>
          </w:tcPr>
          <w:p w:rsidR="00095086" w:rsidRPr="008B469F" w:rsidRDefault="00095086" w:rsidP="00067E42">
            <w:pPr>
              <w:jc w:val="center"/>
              <w:rPr>
                <w:rFonts w:asciiTheme="minorHAnsi" w:hAnsiTheme="minorHAnsi" w:cstheme="minorHAnsi"/>
                <w:bCs/>
                <w:sz w:val="24"/>
                <w:szCs w:val="24"/>
                <w:lang w:val="sr-Latn-RS"/>
              </w:rPr>
            </w:pPr>
            <w:r w:rsidRPr="008B469F">
              <w:rPr>
                <w:rFonts w:asciiTheme="minorHAnsi" w:hAnsiTheme="minorHAnsi" w:cstheme="minorHAnsi"/>
                <w:bCs/>
                <w:sz w:val="24"/>
                <w:szCs w:val="24"/>
              </w:rPr>
              <w:t>I</w:t>
            </w:r>
            <w:r w:rsidRPr="008B469F">
              <w:rPr>
                <w:rFonts w:asciiTheme="minorHAnsi" w:hAnsiTheme="minorHAnsi" w:cstheme="minorHAnsi"/>
                <w:bCs/>
                <w:sz w:val="24"/>
                <w:szCs w:val="24"/>
                <w:lang w:val="sr-Latn-RS"/>
              </w:rPr>
              <w:t>V</w:t>
            </w:r>
          </w:p>
        </w:tc>
        <w:tc>
          <w:tcPr>
            <w:tcW w:w="2048" w:type="dxa"/>
          </w:tcPr>
          <w:p w:rsidR="00095086" w:rsidRPr="008B469F" w:rsidRDefault="00095086" w:rsidP="00067E42">
            <w:pPr>
              <w:jc w:val="center"/>
              <w:rPr>
                <w:rFonts w:asciiTheme="minorHAnsi" w:hAnsiTheme="minorHAnsi" w:cstheme="minorHAnsi"/>
                <w:bCs/>
                <w:sz w:val="24"/>
                <w:szCs w:val="24"/>
                <w:lang w:val="sr-Cyrl-RS"/>
              </w:rPr>
            </w:pPr>
            <w:r w:rsidRPr="008B469F">
              <w:rPr>
                <w:rFonts w:asciiTheme="minorHAnsi" w:hAnsiTheme="minorHAnsi" w:cstheme="minorHAnsi"/>
                <w:bCs/>
                <w:sz w:val="24"/>
                <w:szCs w:val="24"/>
                <w:lang w:val="sr-Cyrl-RS"/>
              </w:rPr>
              <w:t>1</w:t>
            </w:r>
          </w:p>
        </w:tc>
      </w:tr>
      <w:tr w:rsidR="00095086" w:rsidRPr="008B469F" w:rsidTr="00A07F65">
        <w:trPr>
          <w:trHeight w:val="297"/>
          <w:jc w:val="center"/>
        </w:trPr>
        <w:tc>
          <w:tcPr>
            <w:tcW w:w="1352" w:type="dxa"/>
          </w:tcPr>
          <w:p w:rsidR="00095086" w:rsidRPr="008B469F" w:rsidRDefault="00095086" w:rsidP="00067E42">
            <w:pPr>
              <w:jc w:val="center"/>
              <w:rPr>
                <w:rFonts w:asciiTheme="minorHAnsi" w:hAnsiTheme="minorHAnsi" w:cstheme="minorHAnsi"/>
                <w:b/>
                <w:bCs/>
                <w:sz w:val="24"/>
                <w:szCs w:val="24"/>
              </w:rPr>
            </w:pPr>
            <w:r w:rsidRPr="008B469F">
              <w:rPr>
                <w:rFonts w:asciiTheme="minorHAnsi" w:hAnsiTheme="minorHAnsi" w:cstheme="minorHAnsi"/>
                <w:b/>
                <w:bCs/>
                <w:sz w:val="24"/>
                <w:szCs w:val="24"/>
              </w:rPr>
              <w:t>УКУПНО</w:t>
            </w:r>
          </w:p>
        </w:tc>
        <w:tc>
          <w:tcPr>
            <w:tcW w:w="2048" w:type="dxa"/>
          </w:tcPr>
          <w:p w:rsidR="00095086" w:rsidRPr="008B469F" w:rsidRDefault="00095086" w:rsidP="00067E42">
            <w:pPr>
              <w:jc w:val="center"/>
              <w:rPr>
                <w:rFonts w:asciiTheme="minorHAnsi" w:hAnsiTheme="minorHAnsi" w:cstheme="minorHAnsi"/>
                <w:b/>
                <w:bCs/>
                <w:sz w:val="24"/>
                <w:szCs w:val="24"/>
                <w:lang w:val="sr-Cyrl-RS"/>
              </w:rPr>
            </w:pPr>
            <w:r w:rsidRPr="008B469F">
              <w:rPr>
                <w:rFonts w:asciiTheme="minorHAnsi" w:hAnsiTheme="minorHAnsi" w:cstheme="minorHAnsi"/>
                <w:b/>
                <w:bCs/>
                <w:sz w:val="24"/>
                <w:szCs w:val="24"/>
                <w:lang w:val="sr-Cyrl-RS"/>
              </w:rPr>
              <w:t>108,36</w:t>
            </w:r>
          </w:p>
        </w:tc>
      </w:tr>
    </w:tbl>
    <w:p w:rsidR="00095086" w:rsidRPr="008B469F" w:rsidRDefault="00095086" w:rsidP="00067E42">
      <w:pPr>
        <w:spacing w:line="240" w:lineRule="auto"/>
        <w:jc w:val="both"/>
        <w:rPr>
          <w:rFonts w:cstheme="minorHAnsi"/>
          <w:sz w:val="24"/>
          <w:szCs w:val="24"/>
        </w:rPr>
        <w:sectPr w:rsidR="00095086" w:rsidRPr="008B469F" w:rsidSect="00A07F65">
          <w:footerReference w:type="default" r:id="rId15"/>
          <w:pgSz w:w="11910" w:h="16840" w:code="9"/>
          <w:pgMar w:top="851" w:right="1298" w:bottom="567" w:left="1298" w:header="289" w:footer="0" w:gutter="0"/>
          <w:cols w:space="720"/>
          <w:docGrid w:linePitch="299"/>
        </w:sectPr>
      </w:pPr>
    </w:p>
    <w:p w:rsidR="00095086" w:rsidRPr="005E5FDC" w:rsidRDefault="00095086" w:rsidP="005E5FDC">
      <w:pPr>
        <w:pStyle w:val="Heading1"/>
      </w:pPr>
      <w:bookmarkStart w:id="23" w:name="_Toc535410645"/>
      <w:r w:rsidRPr="005E5FDC">
        <w:lastRenderedPageBreak/>
        <w:t>3. ОПИС ФУНКЦИЈА</w:t>
      </w:r>
      <w:bookmarkEnd w:id="23"/>
    </w:p>
    <w:p w:rsidR="00095086" w:rsidRPr="008B469F" w:rsidRDefault="00095086" w:rsidP="00067E42">
      <w:pPr>
        <w:spacing w:line="240" w:lineRule="auto"/>
        <w:jc w:val="both"/>
        <w:rPr>
          <w:rFonts w:cstheme="minorHAnsi"/>
          <w:sz w:val="24"/>
          <w:szCs w:val="24"/>
        </w:rPr>
      </w:pPr>
    </w:p>
    <w:p w:rsidR="00095086" w:rsidRPr="008B469F" w:rsidRDefault="005E5FDC" w:rsidP="005E5FDC">
      <w:pPr>
        <w:spacing w:after="0" w:line="240" w:lineRule="auto"/>
        <w:jc w:val="both"/>
        <w:rPr>
          <w:rFonts w:cstheme="minorHAnsi"/>
          <w:sz w:val="24"/>
          <w:szCs w:val="24"/>
        </w:rPr>
      </w:pPr>
      <w:r>
        <w:rPr>
          <w:rFonts w:cstheme="minorHAnsi"/>
          <w:sz w:val="24"/>
          <w:szCs w:val="24"/>
        </w:rPr>
        <w:t>Надлежност</w:t>
      </w:r>
      <w:r w:rsidR="004972E6">
        <w:rPr>
          <w:rFonts w:cstheme="minorHAnsi"/>
          <w:sz w:val="24"/>
          <w:szCs w:val="24"/>
        </w:rPr>
        <w:t xml:space="preserve"> </w:t>
      </w:r>
      <w:r w:rsidR="00344FB6">
        <w:rPr>
          <w:rFonts w:cstheme="minorHAnsi"/>
          <w:sz w:val="24"/>
          <w:szCs w:val="24"/>
        </w:rPr>
        <w:t>органа</w:t>
      </w:r>
      <w:r w:rsidR="00095086" w:rsidRPr="008B469F">
        <w:rPr>
          <w:rFonts w:cstheme="minorHAnsi"/>
          <w:sz w:val="24"/>
          <w:szCs w:val="24"/>
        </w:rPr>
        <w:t xml:space="preserve"> установе и опис послова </w:t>
      </w:r>
      <w:proofErr w:type="gramStart"/>
      <w:r w:rsidR="00095086" w:rsidRPr="008B469F">
        <w:rPr>
          <w:rFonts w:cstheme="minorHAnsi"/>
          <w:sz w:val="24"/>
          <w:szCs w:val="24"/>
        </w:rPr>
        <w:t>запослених  приказани</w:t>
      </w:r>
      <w:proofErr w:type="gramEnd"/>
      <w:r w:rsidR="00095086" w:rsidRPr="008B469F">
        <w:rPr>
          <w:rFonts w:cstheme="minorHAnsi"/>
          <w:sz w:val="24"/>
          <w:szCs w:val="24"/>
        </w:rPr>
        <w:t xml:space="preserve"> су  у делу Информатора о раду под редним бројем 2.</w:t>
      </w:r>
    </w:p>
    <w:p w:rsidR="00095086" w:rsidRPr="008B469F" w:rsidRDefault="00095086" w:rsidP="005E5FDC">
      <w:pPr>
        <w:spacing w:after="0" w:line="240" w:lineRule="auto"/>
        <w:jc w:val="both"/>
        <w:rPr>
          <w:rFonts w:cstheme="minorHAnsi"/>
          <w:sz w:val="24"/>
          <w:szCs w:val="24"/>
        </w:rPr>
      </w:pPr>
    </w:p>
    <w:p w:rsidR="00095086" w:rsidRPr="008B469F" w:rsidRDefault="00344FB6" w:rsidP="005E5FDC">
      <w:pPr>
        <w:spacing w:after="0" w:line="240" w:lineRule="auto"/>
        <w:jc w:val="both"/>
        <w:rPr>
          <w:rFonts w:cstheme="minorHAnsi"/>
          <w:sz w:val="24"/>
          <w:szCs w:val="24"/>
        </w:rPr>
      </w:pPr>
      <w:r>
        <w:rPr>
          <w:rFonts w:cstheme="minorHAnsi"/>
          <w:sz w:val="24"/>
          <w:szCs w:val="24"/>
          <w:lang w:val="sr-Cyrl-RS"/>
        </w:rPr>
        <w:t>Д</w:t>
      </w:r>
      <w:r w:rsidR="00095086" w:rsidRPr="008B469F">
        <w:rPr>
          <w:rFonts w:cstheme="minorHAnsi"/>
          <w:sz w:val="24"/>
          <w:szCs w:val="24"/>
        </w:rPr>
        <w:t xml:space="preserve">иректор школе је </w:t>
      </w:r>
      <w:r w:rsidR="00095086" w:rsidRPr="008B469F">
        <w:rPr>
          <w:rFonts w:cstheme="minorHAnsi"/>
          <w:sz w:val="24"/>
          <w:szCs w:val="24"/>
          <w:lang w:val="sr-Cyrl-RS"/>
        </w:rPr>
        <w:t>Драгана Беновић</w:t>
      </w:r>
      <w:r w:rsidR="00095086" w:rsidRPr="008B469F">
        <w:rPr>
          <w:rFonts w:cstheme="minorHAnsi"/>
          <w:sz w:val="24"/>
          <w:szCs w:val="24"/>
        </w:rPr>
        <w:t>.</w:t>
      </w:r>
    </w:p>
    <w:p w:rsidR="00095086" w:rsidRPr="008B469F" w:rsidRDefault="00095086" w:rsidP="005E5FDC">
      <w:pPr>
        <w:spacing w:after="0" w:line="240" w:lineRule="auto"/>
        <w:jc w:val="both"/>
        <w:rPr>
          <w:rFonts w:cstheme="minorHAnsi"/>
          <w:sz w:val="24"/>
          <w:szCs w:val="24"/>
        </w:rPr>
      </w:pPr>
      <w:r w:rsidRPr="008B469F">
        <w:rPr>
          <w:rFonts w:cstheme="minorHAnsi"/>
          <w:sz w:val="24"/>
          <w:szCs w:val="24"/>
        </w:rPr>
        <w:t>Управник дома је Невенк</w:t>
      </w:r>
      <w:r w:rsidRPr="008B469F">
        <w:rPr>
          <w:rFonts w:cstheme="minorHAnsi"/>
          <w:sz w:val="24"/>
          <w:szCs w:val="24"/>
          <w:lang w:val="sr-Cyrl-RS"/>
        </w:rPr>
        <w:t xml:space="preserve">а </w:t>
      </w:r>
      <w:r w:rsidRPr="008B469F">
        <w:rPr>
          <w:rFonts w:cstheme="minorHAnsi"/>
          <w:sz w:val="24"/>
          <w:szCs w:val="24"/>
        </w:rPr>
        <w:t>Стијеља.</w:t>
      </w:r>
    </w:p>
    <w:p w:rsidR="00095086" w:rsidRPr="008B469F" w:rsidRDefault="004972E6" w:rsidP="005E5FDC">
      <w:pPr>
        <w:spacing w:after="0" w:line="240" w:lineRule="auto"/>
        <w:jc w:val="both"/>
        <w:rPr>
          <w:rFonts w:cstheme="minorHAnsi"/>
          <w:sz w:val="24"/>
          <w:szCs w:val="24"/>
        </w:rPr>
      </w:pPr>
      <w:r>
        <w:rPr>
          <w:rFonts w:cstheme="minorHAnsi"/>
          <w:sz w:val="24"/>
          <w:szCs w:val="24"/>
        </w:rPr>
        <w:t xml:space="preserve">Шеф рачуноводства </w:t>
      </w:r>
      <w:r w:rsidR="005E5FDC">
        <w:rPr>
          <w:rFonts w:cstheme="minorHAnsi"/>
          <w:sz w:val="24"/>
          <w:szCs w:val="24"/>
        </w:rPr>
        <w:t>је</w:t>
      </w:r>
      <w:r w:rsidR="00095086" w:rsidRPr="008B469F">
        <w:rPr>
          <w:rFonts w:cstheme="minorHAnsi"/>
          <w:sz w:val="24"/>
          <w:szCs w:val="24"/>
        </w:rPr>
        <w:t xml:space="preserve"> Јадранка Маринковић.</w:t>
      </w:r>
    </w:p>
    <w:p w:rsidR="00095086" w:rsidRPr="008B469F" w:rsidRDefault="00095086" w:rsidP="005E5FDC">
      <w:pPr>
        <w:spacing w:after="0" w:line="240" w:lineRule="auto"/>
        <w:jc w:val="both"/>
        <w:rPr>
          <w:rFonts w:cstheme="minorHAnsi"/>
          <w:sz w:val="24"/>
          <w:szCs w:val="24"/>
        </w:rPr>
      </w:pPr>
      <w:r w:rsidRPr="008B469F">
        <w:rPr>
          <w:rFonts w:cstheme="minorHAnsi"/>
          <w:sz w:val="24"/>
          <w:szCs w:val="24"/>
        </w:rPr>
        <w:t xml:space="preserve">Секретар школе је </w:t>
      </w:r>
      <w:r w:rsidRPr="008B469F">
        <w:rPr>
          <w:rFonts w:cstheme="minorHAnsi"/>
          <w:sz w:val="24"/>
          <w:szCs w:val="24"/>
          <w:lang w:val="sr-Cyrl-RS"/>
        </w:rPr>
        <w:t>Данијела Петровић</w:t>
      </w:r>
      <w:r w:rsidRPr="008B469F">
        <w:rPr>
          <w:rFonts w:cstheme="minorHAnsi"/>
          <w:sz w:val="24"/>
          <w:szCs w:val="24"/>
        </w:rPr>
        <w:t>.</w:t>
      </w:r>
    </w:p>
    <w:p w:rsidR="00095086" w:rsidRPr="008B469F" w:rsidRDefault="00095086" w:rsidP="005E5FDC">
      <w:pPr>
        <w:spacing w:after="0" w:line="240" w:lineRule="auto"/>
        <w:jc w:val="both"/>
        <w:rPr>
          <w:rFonts w:cstheme="minorHAnsi"/>
          <w:sz w:val="24"/>
          <w:szCs w:val="24"/>
        </w:rPr>
      </w:pPr>
      <w:r w:rsidRPr="008B469F">
        <w:rPr>
          <w:rFonts w:cstheme="minorHAnsi"/>
          <w:sz w:val="24"/>
          <w:szCs w:val="24"/>
        </w:rPr>
        <w:t>Координатори практичне наставе</w:t>
      </w:r>
      <w:r w:rsidRPr="008B469F">
        <w:rPr>
          <w:rFonts w:cstheme="minorHAnsi"/>
          <w:sz w:val="24"/>
          <w:szCs w:val="24"/>
          <w:lang w:val="sr-Cyrl-RS"/>
        </w:rPr>
        <w:t>, вежби и блокова</w:t>
      </w:r>
      <w:r w:rsidRPr="008B469F">
        <w:rPr>
          <w:rFonts w:cstheme="minorHAnsi"/>
          <w:sz w:val="24"/>
          <w:szCs w:val="24"/>
        </w:rPr>
        <w:t xml:space="preserve"> су Братислава Стевановић и Гордана Ћелић.</w:t>
      </w:r>
    </w:p>
    <w:p w:rsidR="00095086" w:rsidRPr="008B469F" w:rsidRDefault="00095086" w:rsidP="005E5FDC">
      <w:pPr>
        <w:spacing w:after="0" w:line="240" w:lineRule="auto"/>
        <w:jc w:val="both"/>
        <w:rPr>
          <w:rFonts w:cstheme="minorHAnsi"/>
          <w:sz w:val="24"/>
          <w:szCs w:val="24"/>
        </w:rPr>
      </w:pPr>
      <w:r w:rsidRPr="008B469F">
        <w:rPr>
          <w:rFonts w:cstheme="minorHAnsi"/>
          <w:sz w:val="24"/>
          <w:szCs w:val="24"/>
        </w:rPr>
        <w:t>Стручни сар</w:t>
      </w:r>
      <w:r w:rsidRPr="008B469F">
        <w:rPr>
          <w:rFonts w:cstheme="minorHAnsi"/>
          <w:sz w:val="24"/>
          <w:szCs w:val="24"/>
          <w:lang w:val="sr-Cyrl-RS"/>
        </w:rPr>
        <w:t>а</w:t>
      </w:r>
      <w:r w:rsidRPr="008B469F">
        <w:rPr>
          <w:rFonts w:cstheme="minorHAnsi"/>
          <w:sz w:val="24"/>
          <w:szCs w:val="24"/>
        </w:rPr>
        <w:t>дници су: Жељко Машовић</w:t>
      </w:r>
      <w:r w:rsidRPr="008B469F">
        <w:rPr>
          <w:rFonts w:cstheme="minorHAnsi"/>
          <w:sz w:val="24"/>
          <w:szCs w:val="24"/>
          <w:lang w:val="sr-Cyrl-RS"/>
        </w:rPr>
        <w:t xml:space="preserve"> (психолог)</w:t>
      </w:r>
      <w:r w:rsidRPr="008B469F">
        <w:rPr>
          <w:rFonts w:cstheme="minorHAnsi"/>
          <w:sz w:val="24"/>
          <w:szCs w:val="24"/>
        </w:rPr>
        <w:t xml:space="preserve">, </w:t>
      </w:r>
      <w:r w:rsidRPr="008B469F">
        <w:rPr>
          <w:rFonts w:cstheme="minorHAnsi"/>
          <w:sz w:val="24"/>
          <w:szCs w:val="24"/>
          <w:lang w:val="sr-Cyrl-RS"/>
        </w:rPr>
        <w:t>Марија Станковић (педагог)</w:t>
      </w:r>
      <w:r w:rsidRPr="008B469F">
        <w:rPr>
          <w:rFonts w:cstheme="minorHAnsi"/>
          <w:sz w:val="24"/>
          <w:szCs w:val="24"/>
        </w:rPr>
        <w:t>, Нада Мрдовић</w:t>
      </w:r>
      <w:r w:rsidRPr="008B469F">
        <w:rPr>
          <w:rFonts w:cstheme="minorHAnsi"/>
          <w:sz w:val="24"/>
          <w:szCs w:val="24"/>
          <w:lang w:val="sr-Cyrl-RS"/>
        </w:rPr>
        <w:t xml:space="preserve"> (библиотекар)</w:t>
      </w:r>
      <w:r w:rsidRPr="008B469F">
        <w:rPr>
          <w:rFonts w:cstheme="minorHAnsi"/>
          <w:sz w:val="24"/>
          <w:szCs w:val="24"/>
        </w:rPr>
        <w:t>, Славица Бошковић</w:t>
      </w:r>
      <w:r w:rsidRPr="008B469F">
        <w:rPr>
          <w:rFonts w:cstheme="minorHAnsi"/>
          <w:sz w:val="24"/>
          <w:szCs w:val="24"/>
          <w:lang w:val="sr-Cyrl-RS"/>
        </w:rPr>
        <w:t xml:space="preserve"> (библиотекар)</w:t>
      </w:r>
      <w:r w:rsidRPr="008B469F">
        <w:rPr>
          <w:rFonts w:cstheme="minorHAnsi"/>
          <w:sz w:val="24"/>
          <w:szCs w:val="24"/>
        </w:rPr>
        <w:t xml:space="preserve"> и </w:t>
      </w:r>
      <w:r w:rsidRPr="008B469F">
        <w:rPr>
          <w:rFonts w:cstheme="minorHAnsi"/>
          <w:sz w:val="24"/>
          <w:szCs w:val="24"/>
          <w:lang w:val="sr-Cyrl-RS"/>
        </w:rPr>
        <w:t>Данијела Брзаковић (педагог на замени)</w:t>
      </w:r>
      <w:r w:rsidRPr="008B469F">
        <w:rPr>
          <w:rFonts w:cstheme="minorHAnsi"/>
          <w:sz w:val="24"/>
          <w:szCs w:val="24"/>
        </w:rPr>
        <w:t>.</w:t>
      </w:r>
    </w:p>
    <w:p w:rsidR="00095086" w:rsidRPr="008B469F" w:rsidRDefault="00095086" w:rsidP="005E5FDC">
      <w:pPr>
        <w:spacing w:after="0" w:line="240" w:lineRule="auto"/>
        <w:jc w:val="both"/>
        <w:rPr>
          <w:rFonts w:cstheme="minorHAnsi"/>
          <w:sz w:val="24"/>
          <w:szCs w:val="24"/>
        </w:rPr>
      </w:pPr>
      <w:r w:rsidRPr="008B469F">
        <w:rPr>
          <w:rFonts w:cstheme="minorHAnsi"/>
          <w:sz w:val="24"/>
          <w:szCs w:val="24"/>
        </w:rPr>
        <w:t>Е маил адреса школе је skolapkb@gmail.com</w:t>
      </w:r>
    </w:p>
    <w:p w:rsidR="00095086" w:rsidRPr="008B469F" w:rsidRDefault="00095086" w:rsidP="005E5FDC">
      <w:pPr>
        <w:spacing w:after="0" w:line="240" w:lineRule="auto"/>
        <w:jc w:val="both"/>
        <w:rPr>
          <w:rFonts w:cstheme="minorHAnsi"/>
          <w:sz w:val="24"/>
          <w:szCs w:val="24"/>
        </w:rPr>
      </w:pPr>
      <w:r w:rsidRPr="008B469F">
        <w:rPr>
          <w:rFonts w:cstheme="minorHAnsi"/>
          <w:sz w:val="24"/>
          <w:szCs w:val="24"/>
        </w:rPr>
        <w:t>Е маил адреса дома је dompkb@gmail.com</w:t>
      </w:r>
    </w:p>
    <w:p w:rsidR="00095086" w:rsidRPr="008B469F" w:rsidRDefault="00095086" w:rsidP="005E5FDC">
      <w:pPr>
        <w:spacing w:after="0" w:line="240" w:lineRule="auto"/>
        <w:jc w:val="both"/>
        <w:rPr>
          <w:rFonts w:cstheme="minorHAnsi"/>
          <w:sz w:val="24"/>
          <w:szCs w:val="24"/>
        </w:rPr>
      </w:pPr>
    </w:p>
    <w:p w:rsidR="00095086" w:rsidRPr="008B469F" w:rsidRDefault="00095086" w:rsidP="005E5FDC">
      <w:pPr>
        <w:spacing w:after="0" w:line="240" w:lineRule="auto"/>
        <w:jc w:val="both"/>
        <w:rPr>
          <w:rFonts w:cstheme="minorHAnsi"/>
          <w:sz w:val="24"/>
          <w:szCs w:val="24"/>
        </w:rPr>
      </w:pPr>
      <w:r w:rsidRPr="008B469F">
        <w:rPr>
          <w:rFonts w:cstheme="minorHAnsi"/>
          <w:sz w:val="24"/>
          <w:szCs w:val="24"/>
        </w:rPr>
        <w:t>Контакт телефон у школи је 011</w:t>
      </w:r>
      <w:r w:rsidRPr="008B469F">
        <w:rPr>
          <w:rFonts w:cstheme="minorHAnsi"/>
          <w:sz w:val="24"/>
          <w:szCs w:val="24"/>
          <w:lang w:val="sr-Cyrl-RS"/>
        </w:rPr>
        <w:t>/</w:t>
      </w:r>
      <w:r w:rsidRPr="008B469F">
        <w:rPr>
          <w:rFonts w:cstheme="minorHAnsi"/>
          <w:sz w:val="24"/>
          <w:szCs w:val="24"/>
        </w:rPr>
        <w:t>2712-715</w:t>
      </w:r>
    </w:p>
    <w:p w:rsidR="00095086" w:rsidRPr="008B469F" w:rsidRDefault="00095086" w:rsidP="005E5FDC">
      <w:pPr>
        <w:spacing w:after="0" w:line="240" w:lineRule="auto"/>
        <w:jc w:val="both"/>
        <w:rPr>
          <w:rFonts w:cstheme="minorHAnsi"/>
          <w:sz w:val="24"/>
          <w:szCs w:val="24"/>
        </w:rPr>
      </w:pPr>
      <w:r w:rsidRPr="008B469F">
        <w:rPr>
          <w:rFonts w:cstheme="minorHAnsi"/>
          <w:sz w:val="24"/>
          <w:szCs w:val="24"/>
        </w:rPr>
        <w:t>Контакт телефон у дому ученика је 011/8871-858</w:t>
      </w:r>
    </w:p>
    <w:p w:rsidR="00095086" w:rsidRPr="008B469F" w:rsidRDefault="00095086" w:rsidP="00067E42">
      <w:pPr>
        <w:spacing w:line="240" w:lineRule="auto"/>
        <w:jc w:val="both"/>
        <w:rPr>
          <w:rFonts w:cstheme="minorHAnsi"/>
          <w:sz w:val="24"/>
          <w:szCs w:val="24"/>
        </w:rPr>
      </w:pPr>
    </w:p>
    <w:p w:rsidR="00095086" w:rsidRPr="008B469F" w:rsidRDefault="00095086" w:rsidP="00067E42">
      <w:pPr>
        <w:spacing w:line="240" w:lineRule="auto"/>
        <w:jc w:val="both"/>
        <w:rPr>
          <w:rFonts w:cstheme="minorHAnsi"/>
          <w:sz w:val="24"/>
          <w:szCs w:val="24"/>
        </w:rPr>
      </w:pPr>
    </w:p>
    <w:p w:rsidR="00095086" w:rsidRPr="008B469F" w:rsidRDefault="00095086" w:rsidP="00067E42">
      <w:pPr>
        <w:spacing w:line="240" w:lineRule="auto"/>
        <w:jc w:val="both"/>
        <w:rPr>
          <w:rFonts w:cstheme="minorHAnsi"/>
          <w:sz w:val="24"/>
          <w:szCs w:val="24"/>
        </w:rPr>
      </w:pPr>
    </w:p>
    <w:p w:rsidR="00095086" w:rsidRPr="008B469F" w:rsidRDefault="00095086" w:rsidP="00067E42">
      <w:pPr>
        <w:spacing w:line="240" w:lineRule="auto"/>
        <w:rPr>
          <w:rFonts w:cstheme="minorHAnsi"/>
          <w:sz w:val="24"/>
          <w:szCs w:val="24"/>
        </w:rPr>
      </w:pPr>
      <w:r w:rsidRPr="008B469F">
        <w:rPr>
          <w:rFonts w:cstheme="minorHAnsi"/>
          <w:sz w:val="24"/>
          <w:szCs w:val="24"/>
        </w:rPr>
        <w:br w:type="page"/>
      </w:r>
    </w:p>
    <w:p w:rsidR="00095086" w:rsidRPr="008B469F" w:rsidRDefault="00095086" w:rsidP="00067E42">
      <w:pPr>
        <w:pStyle w:val="a0"/>
        <w:rPr>
          <w:rFonts w:cstheme="minorHAnsi"/>
          <w:lang w:val="en-US"/>
        </w:rPr>
      </w:pPr>
    </w:p>
    <w:p w:rsidR="00095086" w:rsidRPr="008B469F" w:rsidRDefault="00095086" w:rsidP="005E5FDC">
      <w:pPr>
        <w:pStyle w:val="Heading1"/>
      </w:pPr>
      <w:bookmarkStart w:id="24" w:name="_Toc535410646"/>
      <w:r w:rsidRPr="008B469F">
        <w:t>4.ОПИС ПРАВИЛА СУ ВЕЗИ СА ЈАВНОШЋУ РАДА</w:t>
      </w:r>
      <w:bookmarkEnd w:id="24"/>
    </w:p>
    <w:p w:rsidR="00095086" w:rsidRPr="008B469F" w:rsidRDefault="00095086" w:rsidP="00067E42">
      <w:pPr>
        <w:spacing w:line="240" w:lineRule="auto"/>
        <w:jc w:val="both"/>
        <w:rPr>
          <w:rFonts w:cstheme="minorHAnsi"/>
          <w:sz w:val="24"/>
          <w:szCs w:val="24"/>
        </w:rPr>
      </w:pPr>
    </w:p>
    <w:p w:rsidR="00095086" w:rsidRPr="008B469F" w:rsidRDefault="00095086" w:rsidP="00067E42">
      <w:pPr>
        <w:spacing w:line="240" w:lineRule="auto"/>
        <w:jc w:val="both"/>
        <w:rPr>
          <w:rFonts w:cstheme="minorHAnsi"/>
          <w:sz w:val="24"/>
          <w:szCs w:val="24"/>
        </w:rPr>
      </w:pPr>
      <w:r w:rsidRPr="008B469F">
        <w:rPr>
          <w:rFonts w:cstheme="minorHAnsi"/>
          <w:sz w:val="24"/>
          <w:szCs w:val="24"/>
        </w:rPr>
        <w:t>Рад Установе је доступан јавности. О свом раду Установа обавештава јавност путем средстава јавног информисања (саопштења, интервјуи) и на други прикладан начин (непосредна комуникација, веб-презентација, брошуре и сл.). Запослени који су овлашћени за припрему информација и података везаних за обавештавање јавности одговорни су за њихову тачност и благовременост. Све информације којима Установа располаже, а које су настале у раду или у вези са радом Установе, саопштавају се тражиоцу информације, ставља му се на увид документ који садржи тражену информацију или му се издаје копија захтеваног документа, а у складу са Законом о слободном приступу информацијама од јавног значаја („Службени гласник РС“, број 120/04,54/07, 104/09 и 36/10), осим у случају када су се стекли услови за искључење или ограничење слободног приступа информацијама од јавног значаја, а према поменутом закону, према Закону о заштити података о личности („Службени гласник РС“, број: 97/08, 104/09 – др. закон, 68/12 – одлука УС и 107/12) и Закону о тајности података („Службени гласник РС“, број 104/09) и др. Корисници услуга и трећа лица обавештавају се о својим правима, обавезама и начину остваривања права и обавеза у просторијама Установе, путем телефона и путем електронске поште у току радног времена. На тражење физичких или правних лица дају се мишљења о примени одредаба закона и других општих аката, као и одговори на питања обухваћена притужбама на рад Установе и неправилан однос запослених.</w:t>
      </w:r>
    </w:p>
    <w:p w:rsidR="00095086" w:rsidRPr="008B469F" w:rsidRDefault="00095086" w:rsidP="00067E42">
      <w:pPr>
        <w:spacing w:line="240" w:lineRule="auto"/>
        <w:jc w:val="both"/>
        <w:rPr>
          <w:rFonts w:cstheme="minorHAnsi"/>
          <w:sz w:val="24"/>
          <w:szCs w:val="24"/>
        </w:rPr>
      </w:pPr>
    </w:p>
    <w:p w:rsidR="00095086" w:rsidRPr="008B469F" w:rsidRDefault="00095086" w:rsidP="005E5FDC">
      <w:pPr>
        <w:spacing w:after="0" w:line="240" w:lineRule="auto"/>
        <w:jc w:val="both"/>
        <w:rPr>
          <w:rFonts w:cstheme="minorHAnsi"/>
          <w:sz w:val="24"/>
          <w:szCs w:val="24"/>
        </w:rPr>
      </w:pPr>
      <w:r w:rsidRPr="008B469F">
        <w:rPr>
          <w:rFonts w:cstheme="minorHAnsi"/>
          <w:sz w:val="24"/>
          <w:szCs w:val="24"/>
        </w:rPr>
        <w:t>Статутом установе предвиђено је објављивање важнијих одлука органа на огласној табли школе. На огласној табли објављују се и информације од значаја за запослене, родитеље и ученике.</w:t>
      </w:r>
      <w:r w:rsidRPr="008B469F">
        <w:rPr>
          <w:rFonts w:cstheme="minorHAnsi"/>
          <w:sz w:val="24"/>
          <w:szCs w:val="24"/>
          <w:lang w:val="sr-Cyrl-RS"/>
        </w:rPr>
        <w:t xml:space="preserve"> </w:t>
      </w:r>
      <w:r w:rsidRPr="008B469F">
        <w:rPr>
          <w:rFonts w:cstheme="minorHAnsi"/>
          <w:sz w:val="24"/>
          <w:szCs w:val="24"/>
        </w:rPr>
        <w:t>Запослени се обавештавају путем огласне табле, сајта школе као и непосредно када то природа посла дозвољава.</w:t>
      </w:r>
    </w:p>
    <w:p w:rsidR="00095086" w:rsidRPr="008B469F" w:rsidRDefault="00095086" w:rsidP="005E5FDC">
      <w:pPr>
        <w:spacing w:after="0" w:line="240" w:lineRule="auto"/>
        <w:jc w:val="both"/>
        <w:rPr>
          <w:rFonts w:cstheme="minorHAnsi"/>
          <w:sz w:val="24"/>
          <w:szCs w:val="24"/>
        </w:rPr>
      </w:pPr>
      <w:r w:rsidRPr="008B469F">
        <w:rPr>
          <w:rFonts w:cstheme="minorHAnsi"/>
          <w:sz w:val="24"/>
          <w:szCs w:val="24"/>
        </w:rPr>
        <w:t>Настава у школи одвија се у две смене и то: у првој смени од 07,30 до 13,</w:t>
      </w:r>
      <w:r w:rsidRPr="008B469F">
        <w:rPr>
          <w:rFonts w:cstheme="minorHAnsi"/>
          <w:sz w:val="24"/>
          <w:szCs w:val="24"/>
          <w:lang w:val="sr-Cyrl-RS"/>
        </w:rPr>
        <w:t>25</w:t>
      </w:r>
      <w:r w:rsidRPr="008B469F">
        <w:rPr>
          <w:rFonts w:cstheme="minorHAnsi"/>
          <w:sz w:val="24"/>
          <w:szCs w:val="24"/>
        </w:rPr>
        <w:t xml:space="preserve"> а у другој смени од 13,</w:t>
      </w:r>
      <w:r w:rsidRPr="008B469F">
        <w:rPr>
          <w:rFonts w:cstheme="minorHAnsi"/>
          <w:sz w:val="24"/>
          <w:szCs w:val="24"/>
          <w:lang w:val="sr-Cyrl-RS"/>
        </w:rPr>
        <w:t>30</w:t>
      </w:r>
      <w:r w:rsidRPr="008B469F">
        <w:rPr>
          <w:rFonts w:cstheme="minorHAnsi"/>
          <w:sz w:val="24"/>
          <w:szCs w:val="24"/>
        </w:rPr>
        <w:t xml:space="preserve"> до 19,25. </w:t>
      </w:r>
    </w:p>
    <w:p w:rsidR="00095086" w:rsidRPr="008B469F" w:rsidRDefault="00095086" w:rsidP="005E5FDC">
      <w:pPr>
        <w:spacing w:after="0" w:line="240" w:lineRule="auto"/>
        <w:jc w:val="both"/>
        <w:rPr>
          <w:rFonts w:cstheme="minorHAnsi"/>
          <w:sz w:val="24"/>
          <w:szCs w:val="24"/>
        </w:rPr>
      </w:pPr>
      <w:r w:rsidRPr="008B469F">
        <w:rPr>
          <w:rFonts w:cstheme="minorHAnsi"/>
          <w:sz w:val="24"/>
          <w:szCs w:val="24"/>
        </w:rPr>
        <w:t>Рад администарције у школи и дому ученика организован је у једној смени од 07,30 до 15,30 часова.</w:t>
      </w:r>
    </w:p>
    <w:p w:rsidR="00095086" w:rsidRPr="008B469F" w:rsidRDefault="00095086" w:rsidP="005E5FDC">
      <w:pPr>
        <w:spacing w:after="0" w:line="240" w:lineRule="auto"/>
        <w:jc w:val="both"/>
        <w:rPr>
          <w:rFonts w:cstheme="minorHAnsi"/>
          <w:sz w:val="24"/>
          <w:szCs w:val="24"/>
        </w:rPr>
      </w:pPr>
      <w:r w:rsidRPr="008B469F">
        <w:rPr>
          <w:rFonts w:cstheme="minorHAnsi"/>
          <w:sz w:val="24"/>
          <w:szCs w:val="24"/>
        </w:rPr>
        <w:t>Дом ученика ради непрекидно 24 сата. Управник дома прати рад васпитача по сменама по утврђеном распореду.</w:t>
      </w:r>
    </w:p>
    <w:p w:rsidR="00095086" w:rsidRPr="008B469F" w:rsidRDefault="00095086" w:rsidP="005E5FDC">
      <w:pPr>
        <w:spacing w:after="0" w:line="240" w:lineRule="auto"/>
        <w:jc w:val="both"/>
        <w:rPr>
          <w:rFonts w:cstheme="minorHAnsi"/>
          <w:sz w:val="24"/>
          <w:szCs w:val="24"/>
          <w:lang w:val="sr-Cyrl-RS"/>
        </w:rPr>
      </w:pPr>
      <w:r w:rsidRPr="008B469F">
        <w:rPr>
          <w:rFonts w:cstheme="minorHAnsi"/>
          <w:sz w:val="24"/>
          <w:szCs w:val="24"/>
        </w:rPr>
        <w:t xml:space="preserve">Лице овлашћено за поступање по захтевима за приступ информацијама од јавног значаја је </w:t>
      </w:r>
      <w:r w:rsidRPr="008B469F">
        <w:rPr>
          <w:rFonts w:cstheme="minorHAnsi"/>
          <w:sz w:val="24"/>
          <w:szCs w:val="24"/>
          <w:lang w:val="sr-Cyrl-RS"/>
        </w:rPr>
        <w:t>директор школе Драган</w:t>
      </w:r>
      <w:r w:rsidRPr="008B469F">
        <w:rPr>
          <w:rFonts w:cstheme="minorHAnsi"/>
          <w:sz w:val="24"/>
          <w:szCs w:val="24"/>
          <w:lang w:val="sr-Latn-RS"/>
        </w:rPr>
        <w:t xml:space="preserve">a </w:t>
      </w:r>
      <w:r w:rsidRPr="008B469F">
        <w:rPr>
          <w:rFonts w:cstheme="minorHAnsi"/>
          <w:sz w:val="24"/>
          <w:szCs w:val="24"/>
          <w:lang w:val="sr-Cyrl-RS"/>
        </w:rPr>
        <w:t>Беновић.</w:t>
      </w:r>
    </w:p>
    <w:p w:rsidR="00095086" w:rsidRPr="008B469F" w:rsidRDefault="00095086" w:rsidP="005E5FDC">
      <w:pPr>
        <w:spacing w:after="0" w:line="240" w:lineRule="auto"/>
        <w:jc w:val="both"/>
        <w:rPr>
          <w:rFonts w:cstheme="minorHAnsi"/>
          <w:sz w:val="24"/>
          <w:szCs w:val="24"/>
        </w:rPr>
      </w:pPr>
      <w:r w:rsidRPr="008B469F">
        <w:rPr>
          <w:rFonts w:cstheme="minorHAnsi"/>
          <w:sz w:val="24"/>
          <w:szCs w:val="24"/>
        </w:rPr>
        <w:t>Лице које остварује сарадњу са новинарима и јавним гласилима је директор школе или друго лице по овлашћењу директора школе.</w:t>
      </w:r>
    </w:p>
    <w:p w:rsidR="00095086" w:rsidRPr="008B469F" w:rsidRDefault="004972E6" w:rsidP="005E5FDC">
      <w:pPr>
        <w:spacing w:after="0" w:line="240" w:lineRule="auto"/>
        <w:jc w:val="both"/>
        <w:rPr>
          <w:rFonts w:cstheme="minorHAnsi"/>
          <w:sz w:val="24"/>
          <w:szCs w:val="24"/>
        </w:rPr>
      </w:pPr>
      <w:r>
        <w:rPr>
          <w:rFonts w:cstheme="minorHAnsi"/>
          <w:sz w:val="24"/>
          <w:szCs w:val="24"/>
        </w:rPr>
        <w:t>Запослени</w:t>
      </w:r>
      <w:r w:rsidR="00095086" w:rsidRPr="008B469F">
        <w:rPr>
          <w:rFonts w:cstheme="minorHAnsi"/>
          <w:sz w:val="24"/>
          <w:szCs w:val="24"/>
        </w:rPr>
        <w:t xml:space="preserve"> немају идентификациона обележја.</w:t>
      </w:r>
    </w:p>
    <w:p w:rsidR="00095086" w:rsidRPr="008B469F" w:rsidRDefault="00095086" w:rsidP="005E5FDC">
      <w:pPr>
        <w:spacing w:after="0" w:line="240" w:lineRule="auto"/>
        <w:jc w:val="both"/>
        <w:rPr>
          <w:rFonts w:cstheme="minorHAnsi"/>
          <w:sz w:val="24"/>
          <w:szCs w:val="24"/>
        </w:rPr>
      </w:pPr>
      <w:r w:rsidRPr="008B469F">
        <w:rPr>
          <w:rFonts w:cstheme="minorHAnsi"/>
          <w:sz w:val="24"/>
          <w:szCs w:val="24"/>
        </w:rPr>
        <w:t>Просторије школе и дома нису доступне особама са инвалидитетом.</w:t>
      </w:r>
    </w:p>
    <w:p w:rsidR="00095086" w:rsidRPr="008B469F" w:rsidRDefault="00095086" w:rsidP="005E5FDC">
      <w:pPr>
        <w:spacing w:after="0" w:line="240" w:lineRule="auto"/>
        <w:jc w:val="both"/>
        <w:rPr>
          <w:rFonts w:cstheme="minorHAnsi"/>
          <w:sz w:val="24"/>
          <w:szCs w:val="24"/>
        </w:rPr>
      </w:pPr>
      <w:r w:rsidRPr="008B469F">
        <w:rPr>
          <w:rFonts w:cstheme="minorHAnsi"/>
          <w:sz w:val="24"/>
          <w:szCs w:val="24"/>
        </w:rPr>
        <w:t>Седнице органа школе су јавне, време и место одржавања се објављују на огласној табли у складу са пословником органа. Јавност се може искључити у изузетним случајевима када природа расправе тако налаже.</w:t>
      </w:r>
    </w:p>
    <w:p w:rsidR="00095086" w:rsidRPr="008B469F" w:rsidRDefault="00095086" w:rsidP="005E5FDC">
      <w:pPr>
        <w:spacing w:after="0" w:line="240" w:lineRule="auto"/>
        <w:jc w:val="both"/>
        <w:rPr>
          <w:rFonts w:cstheme="minorHAnsi"/>
          <w:sz w:val="24"/>
          <w:szCs w:val="24"/>
        </w:rPr>
      </w:pPr>
      <w:r w:rsidRPr="008B469F">
        <w:rPr>
          <w:rFonts w:cstheme="minorHAnsi"/>
          <w:sz w:val="24"/>
          <w:szCs w:val="24"/>
        </w:rPr>
        <w:lastRenderedPageBreak/>
        <w:t>Аудио и видео снимање установе допуштено је уз претходно обавештавање и претходну сагласност директора школе.</w:t>
      </w:r>
    </w:p>
    <w:p w:rsidR="00095086" w:rsidRPr="008B469F" w:rsidRDefault="00095086" w:rsidP="00067E42">
      <w:pPr>
        <w:spacing w:line="240" w:lineRule="auto"/>
        <w:jc w:val="both"/>
        <w:rPr>
          <w:rFonts w:cstheme="minorHAnsi"/>
          <w:sz w:val="24"/>
          <w:szCs w:val="24"/>
        </w:rPr>
      </w:pPr>
    </w:p>
    <w:p w:rsidR="00095086" w:rsidRPr="008B469F" w:rsidRDefault="00095086" w:rsidP="005E5FDC">
      <w:pPr>
        <w:pStyle w:val="Heading1"/>
      </w:pPr>
      <w:bookmarkStart w:id="25" w:name="_Toc535410647"/>
      <w:r w:rsidRPr="008B469F">
        <w:t>5.СПИСАК ТРАЖЕНИХ ИНФОРМАЦИЈА ОД ЈАВНОГ ЗНАЧАЈА</w:t>
      </w:r>
      <w:bookmarkEnd w:id="25"/>
    </w:p>
    <w:p w:rsidR="00095086" w:rsidRPr="008B469F" w:rsidRDefault="00095086" w:rsidP="00067E42">
      <w:pPr>
        <w:spacing w:line="240" w:lineRule="auto"/>
        <w:jc w:val="both"/>
        <w:rPr>
          <w:rFonts w:cstheme="minorHAnsi"/>
          <w:sz w:val="24"/>
          <w:szCs w:val="24"/>
        </w:rPr>
      </w:pPr>
    </w:p>
    <w:p w:rsidR="00095086" w:rsidRPr="008B469F" w:rsidRDefault="00344FB6" w:rsidP="00344FB6">
      <w:pPr>
        <w:spacing w:after="0" w:line="240" w:lineRule="auto"/>
        <w:jc w:val="both"/>
        <w:rPr>
          <w:rFonts w:cstheme="minorHAnsi"/>
          <w:sz w:val="24"/>
          <w:szCs w:val="24"/>
          <w:lang w:val="sr-Cyrl-RS"/>
        </w:rPr>
      </w:pPr>
      <w:r>
        <w:rPr>
          <w:rFonts w:cstheme="minorHAnsi"/>
          <w:sz w:val="24"/>
          <w:szCs w:val="24"/>
        </w:rPr>
        <w:t xml:space="preserve"> У 2</w:t>
      </w:r>
      <w:r w:rsidR="00095086" w:rsidRPr="008B469F">
        <w:rPr>
          <w:rFonts w:cstheme="minorHAnsi"/>
          <w:sz w:val="24"/>
          <w:szCs w:val="24"/>
        </w:rPr>
        <w:t>01</w:t>
      </w:r>
      <w:r w:rsidR="00095086" w:rsidRPr="008B469F">
        <w:rPr>
          <w:rFonts w:cstheme="minorHAnsi"/>
          <w:sz w:val="24"/>
          <w:szCs w:val="24"/>
          <w:lang w:val="sr-Cyrl-RS"/>
        </w:rPr>
        <w:t>9</w:t>
      </w:r>
      <w:r>
        <w:rPr>
          <w:rFonts w:cstheme="minorHAnsi"/>
          <w:sz w:val="24"/>
          <w:szCs w:val="24"/>
        </w:rPr>
        <w:t>. години</w:t>
      </w:r>
      <w:r w:rsidR="00095086" w:rsidRPr="008B469F">
        <w:rPr>
          <w:rFonts w:cstheme="minorHAnsi"/>
          <w:sz w:val="24"/>
          <w:szCs w:val="24"/>
        </w:rPr>
        <w:t xml:space="preserve"> </w:t>
      </w:r>
      <w:r w:rsidR="00095086" w:rsidRPr="008B469F">
        <w:rPr>
          <w:rFonts w:cstheme="minorHAnsi"/>
          <w:sz w:val="24"/>
          <w:szCs w:val="24"/>
          <w:lang w:val="sr-Cyrl-RS"/>
        </w:rPr>
        <w:t>до 19.03.2019.</w:t>
      </w:r>
      <w:r w:rsidR="00095086" w:rsidRPr="008B469F">
        <w:rPr>
          <w:rFonts w:cstheme="minorHAnsi"/>
          <w:sz w:val="24"/>
          <w:szCs w:val="24"/>
        </w:rPr>
        <w:t xml:space="preserve"> установи </w:t>
      </w:r>
      <w:r w:rsidR="00095086" w:rsidRPr="008B469F">
        <w:rPr>
          <w:rFonts w:cstheme="minorHAnsi"/>
          <w:sz w:val="24"/>
          <w:szCs w:val="24"/>
          <w:lang w:val="sr-Cyrl-RS"/>
        </w:rPr>
        <w:t>је</w:t>
      </w:r>
      <w:r w:rsidR="00095086" w:rsidRPr="008B469F">
        <w:rPr>
          <w:rFonts w:cstheme="minorHAnsi"/>
          <w:sz w:val="24"/>
          <w:szCs w:val="24"/>
        </w:rPr>
        <w:t xml:space="preserve"> </w:t>
      </w:r>
      <w:r w:rsidR="00095086" w:rsidRPr="008B469F">
        <w:rPr>
          <w:rFonts w:cstheme="minorHAnsi"/>
          <w:sz w:val="24"/>
          <w:szCs w:val="24"/>
          <w:lang w:val="sr-Cyrl-RS"/>
        </w:rPr>
        <w:t xml:space="preserve">писаним путем </w:t>
      </w:r>
      <w:r w:rsidR="005E5FDC">
        <w:rPr>
          <w:rFonts w:cstheme="minorHAnsi"/>
          <w:sz w:val="24"/>
          <w:szCs w:val="24"/>
        </w:rPr>
        <w:t xml:space="preserve">упућен </w:t>
      </w:r>
      <w:r>
        <w:rPr>
          <w:rFonts w:cstheme="minorHAnsi"/>
          <w:sz w:val="24"/>
          <w:szCs w:val="24"/>
        </w:rPr>
        <w:t>један</w:t>
      </w:r>
      <w:r w:rsidR="00095086" w:rsidRPr="008B469F">
        <w:rPr>
          <w:rFonts w:cstheme="minorHAnsi"/>
          <w:sz w:val="24"/>
          <w:szCs w:val="24"/>
        </w:rPr>
        <w:t xml:space="preserve"> захтев</w:t>
      </w:r>
      <w:r>
        <w:rPr>
          <w:rFonts w:cstheme="minorHAnsi"/>
          <w:sz w:val="24"/>
          <w:szCs w:val="24"/>
          <w:lang w:val="sr-Cyrl-RS"/>
        </w:rPr>
        <w:t xml:space="preserve"> </w:t>
      </w:r>
      <w:r w:rsidR="00095086" w:rsidRPr="008B469F">
        <w:rPr>
          <w:rFonts w:cstheme="minorHAnsi"/>
          <w:sz w:val="24"/>
          <w:szCs w:val="24"/>
        </w:rPr>
        <w:t xml:space="preserve">за </w:t>
      </w:r>
      <w:r>
        <w:rPr>
          <w:rFonts w:cstheme="minorHAnsi"/>
          <w:sz w:val="24"/>
          <w:szCs w:val="24"/>
          <w:lang w:val="sr-Cyrl-RS"/>
        </w:rPr>
        <w:t>и</w:t>
      </w:r>
      <w:r w:rsidR="00095086" w:rsidRPr="008B469F">
        <w:rPr>
          <w:rFonts w:cstheme="minorHAnsi"/>
          <w:sz w:val="24"/>
          <w:szCs w:val="24"/>
        </w:rPr>
        <w:t>нформацијама од јавног значаја</w:t>
      </w:r>
      <w:r>
        <w:rPr>
          <w:rFonts w:cstheme="minorHAnsi"/>
          <w:sz w:val="24"/>
          <w:szCs w:val="24"/>
          <w:lang w:val="sr-Cyrl-RS"/>
        </w:rPr>
        <w:t xml:space="preserve"> 01.</w:t>
      </w:r>
      <w:r w:rsidR="00095086" w:rsidRPr="008B469F">
        <w:rPr>
          <w:rFonts w:cstheme="minorHAnsi"/>
          <w:sz w:val="24"/>
          <w:szCs w:val="24"/>
          <w:lang w:val="sr-Cyrl-RS"/>
        </w:rPr>
        <w:t>2.2019.</w:t>
      </w:r>
      <w:r>
        <w:rPr>
          <w:rFonts w:cstheme="minorHAnsi"/>
          <w:sz w:val="24"/>
          <w:szCs w:val="24"/>
          <w:lang w:val="sr-Cyrl-RS"/>
        </w:rPr>
        <w:t xml:space="preserve"> </w:t>
      </w:r>
      <w:r w:rsidR="00095086" w:rsidRPr="008B469F">
        <w:rPr>
          <w:rFonts w:cstheme="minorHAnsi"/>
          <w:sz w:val="24"/>
          <w:szCs w:val="24"/>
          <w:lang w:val="sr-Cyrl-RS"/>
        </w:rPr>
        <w:t>године и то поседовању информације,</w:t>
      </w:r>
      <w:r>
        <w:rPr>
          <w:rFonts w:cstheme="minorHAnsi"/>
          <w:sz w:val="24"/>
          <w:szCs w:val="24"/>
          <w:lang w:val="sr-Cyrl-RS"/>
        </w:rPr>
        <w:t xml:space="preserve"> </w:t>
      </w:r>
      <w:r w:rsidR="00095086" w:rsidRPr="008B469F">
        <w:rPr>
          <w:rFonts w:cstheme="minorHAnsi"/>
          <w:sz w:val="24"/>
          <w:szCs w:val="24"/>
        </w:rPr>
        <w:t>стављању на увид документа који садржи тражену информацију и о изради копије</w:t>
      </w:r>
      <w:r>
        <w:rPr>
          <w:rFonts w:cstheme="minorHAnsi"/>
          <w:sz w:val="24"/>
          <w:szCs w:val="24"/>
          <w:lang w:val="sr-Cyrl-RS"/>
        </w:rPr>
        <w:t xml:space="preserve"> </w:t>
      </w:r>
      <w:r w:rsidR="00095086" w:rsidRPr="008B469F">
        <w:rPr>
          <w:rFonts w:cstheme="minorHAnsi"/>
          <w:sz w:val="24"/>
          <w:szCs w:val="24"/>
          <w:lang w:val="sr-Cyrl-RS"/>
        </w:rPr>
        <w:t>Извод из финансијског извештаја за 2017. годину у којем су  приказани приходи и</w:t>
      </w:r>
      <w:r>
        <w:rPr>
          <w:rFonts w:cstheme="minorHAnsi"/>
          <w:sz w:val="24"/>
          <w:szCs w:val="24"/>
          <w:lang w:val="sr-Cyrl-RS"/>
        </w:rPr>
        <w:t xml:space="preserve"> </w:t>
      </w:r>
      <w:r w:rsidR="00095086" w:rsidRPr="008B469F">
        <w:rPr>
          <w:rFonts w:cstheme="minorHAnsi"/>
          <w:sz w:val="24"/>
          <w:szCs w:val="24"/>
          <w:lang w:val="sr-Cyrl-RS"/>
        </w:rPr>
        <w:t>расходи школе за 2017. годину. Повереник за информације од јавног значаја и заштиту података о личности одбиио је жалбу тражиоца информација као неосновану.</w:t>
      </w:r>
    </w:p>
    <w:p w:rsidR="00095086" w:rsidRPr="008B469F" w:rsidRDefault="00095086" w:rsidP="00344FB6">
      <w:pPr>
        <w:spacing w:after="0" w:line="240" w:lineRule="auto"/>
        <w:jc w:val="both"/>
        <w:rPr>
          <w:rFonts w:cstheme="minorHAnsi"/>
          <w:sz w:val="24"/>
          <w:szCs w:val="24"/>
          <w:lang w:val="sr-Cyrl-RS"/>
        </w:rPr>
      </w:pPr>
      <w:r w:rsidRPr="008B469F">
        <w:rPr>
          <w:rFonts w:cstheme="minorHAnsi"/>
          <w:sz w:val="24"/>
          <w:szCs w:val="24"/>
          <w:lang w:val="sr-Cyrl-RS"/>
        </w:rPr>
        <w:t>Други захтев упућен је 04.09.2019. и односи се на информације о месту објављивања јавних набавки. Установа је доставила тражене информације.</w:t>
      </w:r>
    </w:p>
    <w:p w:rsidR="00095086" w:rsidRPr="008B469F" w:rsidRDefault="00095086" w:rsidP="00344FB6">
      <w:pPr>
        <w:spacing w:after="0" w:line="240" w:lineRule="auto"/>
        <w:jc w:val="both"/>
        <w:rPr>
          <w:rFonts w:cstheme="minorHAnsi"/>
          <w:sz w:val="24"/>
          <w:szCs w:val="24"/>
          <w:lang w:val="sr-Cyrl-RS"/>
        </w:rPr>
      </w:pPr>
      <w:r w:rsidRPr="008B469F">
        <w:rPr>
          <w:rFonts w:cstheme="minorHAnsi"/>
          <w:sz w:val="24"/>
          <w:szCs w:val="24"/>
          <w:lang w:val="sr-Cyrl-RS"/>
        </w:rPr>
        <w:t>Трећи захтев достављен је 08.01.2020. и односи се на информације о ангажованим лицима у установи, њиховом сродству са директором школе, накнадама и зарадама чланова комисија за јавне набавке и директора школе као и политичку припадност тих лица.</w:t>
      </w:r>
    </w:p>
    <w:p w:rsidR="00095086" w:rsidRPr="008B469F" w:rsidRDefault="00095086" w:rsidP="00344FB6">
      <w:pPr>
        <w:spacing w:line="240" w:lineRule="auto"/>
        <w:rPr>
          <w:rFonts w:cstheme="minorHAnsi"/>
          <w:sz w:val="24"/>
          <w:szCs w:val="24"/>
        </w:rPr>
      </w:pPr>
    </w:p>
    <w:p w:rsidR="00095086" w:rsidRPr="008B469F" w:rsidRDefault="00095086" w:rsidP="005E5FDC">
      <w:pPr>
        <w:pStyle w:val="Heading1"/>
      </w:pPr>
      <w:bookmarkStart w:id="26" w:name="_Toc535410648"/>
      <w:r w:rsidRPr="008B469F">
        <w:t>6.ОПИС НАДЛЕЖНОСТИ, ОВЛАШЋЕЊА И ОБАВЕЗА</w:t>
      </w:r>
      <w:bookmarkEnd w:id="26"/>
    </w:p>
    <w:p w:rsidR="00095086" w:rsidRPr="008B469F" w:rsidRDefault="00095086" w:rsidP="00067E42">
      <w:pPr>
        <w:spacing w:line="240" w:lineRule="auto"/>
        <w:jc w:val="both"/>
        <w:rPr>
          <w:rFonts w:cstheme="minorHAnsi"/>
          <w:sz w:val="24"/>
          <w:szCs w:val="24"/>
        </w:rPr>
      </w:pPr>
    </w:p>
    <w:p w:rsidR="00095086" w:rsidRPr="008B469F" w:rsidRDefault="00095086" w:rsidP="005E5FDC">
      <w:pPr>
        <w:spacing w:after="0" w:line="240" w:lineRule="auto"/>
        <w:jc w:val="both"/>
        <w:rPr>
          <w:rFonts w:cstheme="minorHAnsi"/>
          <w:sz w:val="24"/>
          <w:szCs w:val="24"/>
        </w:rPr>
      </w:pPr>
      <w:r w:rsidRPr="008B469F">
        <w:rPr>
          <w:rFonts w:cstheme="minorHAnsi"/>
          <w:sz w:val="24"/>
          <w:szCs w:val="24"/>
        </w:rPr>
        <w:t>Опис надлежности, овлашћења и обавеза дат је у делу под бројем 2 и 3.</w:t>
      </w:r>
    </w:p>
    <w:p w:rsidR="00095086" w:rsidRPr="008B469F" w:rsidRDefault="00344FB6" w:rsidP="005E5FDC">
      <w:pPr>
        <w:spacing w:after="0" w:line="240" w:lineRule="auto"/>
        <w:jc w:val="both"/>
        <w:rPr>
          <w:rFonts w:cstheme="minorHAnsi"/>
          <w:sz w:val="24"/>
          <w:szCs w:val="24"/>
        </w:rPr>
      </w:pPr>
      <w:r>
        <w:rPr>
          <w:rFonts w:cstheme="minorHAnsi"/>
          <w:sz w:val="24"/>
          <w:szCs w:val="24"/>
        </w:rPr>
        <w:t xml:space="preserve"> Установа </w:t>
      </w:r>
      <w:proofErr w:type="gramStart"/>
      <w:r>
        <w:rPr>
          <w:rFonts w:cstheme="minorHAnsi"/>
          <w:sz w:val="24"/>
          <w:szCs w:val="24"/>
        </w:rPr>
        <w:t>обавља  делатност</w:t>
      </w:r>
      <w:proofErr w:type="gramEnd"/>
      <w:r w:rsidR="00095086" w:rsidRPr="008B469F">
        <w:rPr>
          <w:rFonts w:cstheme="minorHAnsi"/>
          <w:sz w:val="24"/>
          <w:szCs w:val="24"/>
        </w:rPr>
        <w:t xml:space="preserve"> средњег стручног образовања и смештаја ученика у дом у складу са Законом о основама система образовања и васпитања, Закона о средњем образовању и васпитању и Закона о ученичком и студентском стандарду.</w:t>
      </w:r>
    </w:p>
    <w:p w:rsidR="00095086" w:rsidRDefault="00095086" w:rsidP="005E5FDC">
      <w:pPr>
        <w:spacing w:after="0" w:line="240" w:lineRule="auto"/>
        <w:jc w:val="both"/>
        <w:rPr>
          <w:rFonts w:cstheme="minorHAnsi"/>
          <w:sz w:val="24"/>
          <w:szCs w:val="24"/>
        </w:rPr>
      </w:pPr>
      <w:r w:rsidRPr="008B469F">
        <w:rPr>
          <w:rFonts w:cstheme="minorHAnsi"/>
          <w:sz w:val="24"/>
          <w:szCs w:val="24"/>
        </w:rPr>
        <w:t>Школа има решења о верифи</w:t>
      </w:r>
      <w:r>
        <w:rPr>
          <w:rFonts w:cstheme="minorHAnsi"/>
          <w:sz w:val="24"/>
          <w:szCs w:val="24"/>
        </w:rPr>
        <w:t>кацији образовних профила, и то</w:t>
      </w:r>
      <w:r w:rsidRPr="008B469F">
        <w:rPr>
          <w:rFonts w:cstheme="minorHAnsi"/>
          <w:sz w:val="24"/>
          <w:szCs w:val="24"/>
        </w:rPr>
        <w:t>:</w:t>
      </w:r>
    </w:p>
    <w:p w:rsidR="00095086" w:rsidRPr="008B469F" w:rsidRDefault="00095086" w:rsidP="005E5FDC">
      <w:pPr>
        <w:spacing w:after="0" w:line="240" w:lineRule="auto"/>
        <w:jc w:val="both"/>
        <w:rPr>
          <w:rFonts w:cstheme="minorHAnsi"/>
          <w:sz w:val="24"/>
          <w:szCs w:val="24"/>
        </w:rPr>
      </w:pPr>
      <w:r>
        <w:rPr>
          <w:rFonts w:cstheme="minorHAnsi"/>
          <w:sz w:val="24"/>
          <w:szCs w:val="24"/>
          <w:lang w:val="sr-Cyrl-RS"/>
        </w:rPr>
        <w:t xml:space="preserve">- </w:t>
      </w:r>
      <w:r w:rsidRPr="008B469F">
        <w:rPr>
          <w:rFonts w:cstheme="minorHAnsi"/>
          <w:sz w:val="24"/>
          <w:szCs w:val="24"/>
        </w:rPr>
        <w:t>Министарство просвете, решење број 022-05-133/94-03 од 23.03.1994. – пољопривредни механизатор специјалиста;</w:t>
      </w:r>
      <w:r w:rsidR="00344FB6">
        <w:rPr>
          <w:rFonts w:cstheme="minorHAnsi"/>
          <w:sz w:val="24"/>
          <w:szCs w:val="24"/>
          <w:lang w:val="sr-Cyrl-RS"/>
        </w:rPr>
        <w:t xml:space="preserve"> </w:t>
      </w:r>
      <w:r w:rsidRPr="008B469F">
        <w:rPr>
          <w:rFonts w:cstheme="minorHAnsi"/>
          <w:sz w:val="24"/>
          <w:szCs w:val="24"/>
        </w:rPr>
        <w:t>ветеринарски техничар-специјалиста;</w:t>
      </w:r>
      <w:r w:rsidR="00344FB6">
        <w:rPr>
          <w:rFonts w:cstheme="minorHAnsi"/>
          <w:sz w:val="24"/>
          <w:szCs w:val="24"/>
          <w:lang w:val="sr-Cyrl-RS"/>
        </w:rPr>
        <w:t xml:space="preserve"> </w:t>
      </w:r>
      <w:r w:rsidRPr="008B469F">
        <w:rPr>
          <w:rFonts w:cstheme="minorHAnsi"/>
          <w:sz w:val="24"/>
          <w:szCs w:val="24"/>
        </w:rPr>
        <w:t xml:space="preserve">Кондитор – специјалиста; прерађивач воћа и поврћа специјалиста; То је специјалистичко </w:t>
      </w:r>
      <w:proofErr w:type="gramStart"/>
      <w:r w:rsidRPr="008B469F">
        <w:rPr>
          <w:rFonts w:cstheme="minorHAnsi"/>
          <w:sz w:val="24"/>
          <w:szCs w:val="24"/>
        </w:rPr>
        <w:t>образовање  у</w:t>
      </w:r>
      <w:proofErr w:type="gramEnd"/>
      <w:r w:rsidRPr="008B469F">
        <w:rPr>
          <w:rFonts w:cstheme="minorHAnsi"/>
          <w:sz w:val="24"/>
          <w:szCs w:val="24"/>
        </w:rPr>
        <w:t xml:space="preserve"> трајању од једне године након завршеног четворогодишњег.</w:t>
      </w:r>
    </w:p>
    <w:p w:rsidR="00095086" w:rsidRPr="008B469F" w:rsidRDefault="00095086" w:rsidP="005E5FDC">
      <w:pPr>
        <w:spacing w:after="0" w:line="240" w:lineRule="auto"/>
        <w:jc w:val="both"/>
        <w:rPr>
          <w:rFonts w:cstheme="minorHAnsi"/>
          <w:sz w:val="24"/>
          <w:szCs w:val="24"/>
        </w:rPr>
      </w:pPr>
      <w:r w:rsidRPr="008B469F">
        <w:rPr>
          <w:rFonts w:cstheme="minorHAnsi"/>
          <w:sz w:val="24"/>
          <w:szCs w:val="24"/>
        </w:rPr>
        <w:t>- Министарсво просвете, решење број 022-05-133/94-03 – образов</w:t>
      </w:r>
      <w:r w:rsidR="00344FB6">
        <w:rPr>
          <w:rFonts w:cstheme="minorHAnsi"/>
          <w:sz w:val="24"/>
          <w:szCs w:val="24"/>
        </w:rPr>
        <w:t>ни профил техничар хортикултуре</w:t>
      </w:r>
      <w:r w:rsidRPr="008B469F">
        <w:rPr>
          <w:rFonts w:cstheme="minorHAnsi"/>
          <w:sz w:val="24"/>
          <w:szCs w:val="24"/>
        </w:rPr>
        <w:t xml:space="preserve"> у трајању од четири години;</w:t>
      </w:r>
    </w:p>
    <w:p w:rsidR="00095086" w:rsidRPr="008B469F" w:rsidRDefault="00095086" w:rsidP="005E5FDC">
      <w:pPr>
        <w:spacing w:after="0" w:line="240" w:lineRule="auto"/>
        <w:jc w:val="both"/>
        <w:rPr>
          <w:rFonts w:cstheme="minorHAnsi"/>
          <w:sz w:val="24"/>
          <w:szCs w:val="24"/>
        </w:rPr>
      </w:pPr>
      <w:r w:rsidRPr="008B469F">
        <w:rPr>
          <w:rFonts w:cstheme="minorHAnsi"/>
          <w:sz w:val="24"/>
          <w:szCs w:val="24"/>
        </w:rPr>
        <w:t>- Министарство просвете, науке и технолошког развоја, решење број 022-05-00133/94-03- образовни профили: пољопривредни техничар, прехрамбени техничар, ветеринарски техничар, у трајању од четири године; пекар, месар и руковалац – механичар пољопривредне технике у трајању од три године.</w:t>
      </w:r>
    </w:p>
    <w:p w:rsidR="00095086" w:rsidRPr="008B469F" w:rsidRDefault="00095086" w:rsidP="005E5FDC">
      <w:pPr>
        <w:spacing w:after="0" w:line="240" w:lineRule="auto"/>
        <w:jc w:val="both"/>
        <w:rPr>
          <w:rFonts w:cstheme="minorHAnsi"/>
          <w:sz w:val="24"/>
          <w:szCs w:val="24"/>
        </w:rPr>
      </w:pPr>
    </w:p>
    <w:p w:rsidR="00095086" w:rsidRPr="008B469F" w:rsidRDefault="00095086" w:rsidP="005E5FDC">
      <w:pPr>
        <w:spacing w:after="0" w:line="240" w:lineRule="auto"/>
        <w:jc w:val="both"/>
        <w:rPr>
          <w:rFonts w:cstheme="minorHAnsi"/>
          <w:sz w:val="24"/>
          <w:szCs w:val="24"/>
        </w:rPr>
      </w:pPr>
      <w:r w:rsidRPr="008B469F">
        <w:rPr>
          <w:rFonts w:cstheme="minorHAnsi"/>
          <w:sz w:val="24"/>
          <w:szCs w:val="24"/>
        </w:rPr>
        <w:t>Установа има својство правног лица и сва овлашћења у правном промету са трећим лицима, која му припадају на основу Устава, Закона и Статута Установе. У правном промету са трећим лицима Установа иступа у своје име и за свој рачун. За своје обавезе Установа одговара свим средствима којима располаже (потпуна одговорност). Установа остварује своје регистроване делатности непосредно.</w:t>
      </w:r>
    </w:p>
    <w:p w:rsidR="00095086" w:rsidRPr="008B469F" w:rsidRDefault="00095086" w:rsidP="00067E42">
      <w:pPr>
        <w:spacing w:line="240" w:lineRule="auto"/>
        <w:jc w:val="both"/>
        <w:rPr>
          <w:rFonts w:cstheme="minorHAnsi"/>
          <w:sz w:val="24"/>
          <w:szCs w:val="24"/>
        </w:rPr>
      </w:pPr>
    </w:p>
    <w:p w:rsidR="00095086" w:rsidRPr="008B469F" w:rsidRDefault="00095086" w:rsidP="005E5FDC">
      <w:pPr>
        <w:pStyle w:val="Heading1"/>
      </w:pPr>
      <w:bookmarkStart w:id="27" w:name="_Toc535410649"/>
      <w:r w:rsidRPr="008B469F">
        <w:t>7.ОПИС ПОСТУПАЊА У ОКВИРУ НАДЛЕЖНОСТИ, ОВЛАШЋЕЊА И ОБАВЕЗА</w:t>
      </w:r>
      <w:bookmarkEnd w:id="27"/>
    </w:p>
    <w:p w:rsidR="00095086" w:rsidRPr="008B469F" w:rsidRDefault="00095086" w:rsidP="00067E42">
      <w:pPr>
        <w:spacing w:line="240" w:lineRule="auto"/>
        <w:jc w:val="both"/>
        <w:rPr>
          <w:rFonts w:cstheme="minorHAnsi"/>
          <w:sz w:val="24"/>
          <w:szCs w:val="24"/>
        </w:rPr>
      </w:pPr>
    </w:p>
    <w:p w:rsidR="00095086" w:rsidRPr="008B469F" w:rsidRDefault="00095086" w:rsidP="005E5FDC">
      <w:pPr>
        <w:spacing w:after="0" w:line="240" w:lineRule="auto"/>
        <w:jc w:val="both"/>
        <w:rPr>
          <w:rFonts w:cstheme="minorHAnsi"/>
          <w:sz w:val="24"/>
          <w:szCs w:val="24"/>
        </w:rPr>
      </w:pPr>
      <w:r w:rsidRPr="008B469F">
        <w:rPr>
          <w:rFonts w:cstheme="minorHAnsi"/>
          <w:sz w:val="24"/>
          <w:szCs w:val="24"/>
        </w:rPr>
        <w:t>У складу са Законом о основама система образовања и васпитања</w:t>
      </w:r>
      <w:r w:rsidRPr="008B469F">
        <w:rPr>
          <w:rFonts w:cstheme="minorHAnsi"/>
          <w:sz w:val="24"/>
          <w:szCs w:val="24"/>
          <w:lang w:val="sr-Cyrl-RS"/>
        </w:rPr>
        <w:t>,</w:t>
      </w:r>
      <w:r w:rsidRPr="008B469F">
        <w:rPr>
          <w:rFonts w:cstheme="minorHAnsi"/>
          <w:sz w:val="24"/>
          <w:szCs w:val="24"/>
        </w:rPr>
        <w:t xml:space="preserve"> Школски одбор донео је Статут 21.03.2018. године, а </w:t>
      </w:r>
      <w:r w:rsidRPr="008B469F">
        <w:rPr>
          <w:rFonts w:cstheme="minorHAnsi"/>
          <w:sz w:val="24"/>
          <w:szCs w:val="24"/>
          <w:lang w:val="sr-Cyrl-RS"/>
        </w:rPr>
        <w:t xml:space="preserve">10.07.2019. и измене Статута број 01-1-1286/2019; 13.09.2019. </w:t>
      </w:r>
      <w:r w:rsidRPr="008B469F">
        <w:rPr>
          <w:rFonts w:cstheme="minorHAnsi"/>
          <w:sz w:val="24"/>
          <w:szCs w:val="24"/>
        </w:rPr>
        <w:t>донео је Годишњи план рада установе за школску 2019/2020, Извештај о раду установе за школску 2018/2019 и Извештај о раду директора.</w:t>
      </w:r>
    </w:p>
    <w:p w:rsidR="00095086" w:rsidRPr="008B469F" w:rsidRDefault="00344FB6" w:rsidP="005E5FDC">
      <w:pPr>
        <w:spacing w:after="0" w:line="240" w:lineRule="auto"/>
        <w:jc w:val="both"/>
        <w:rPr>
          <w:rFonts w:cstheme="minorHAnsi"/>
          <w:sz w:val="24"/>
          <w:szCs w:val="24"/>
        </w:rPr>
      </w:pPr>
      <w:r>
        <w:rPr>
          <w:rFonts w:cstheme="minorHAnsi"/>
          <w:sz w:val="24"/>
          <w:szCs w:val="24"/>
        </w:rPr>
        <w:t xml:space="preserve"> Иста документа </w:t>
      </w:r>
      <w:r w:rsidR="00095086" w:rsidRPr="008B469F">
        <w:rPr>
          <w:rFonts w:cstheme="minorHAnsi"/>
          <w:sz w:val="24"/>
          <w:szCs w:val="24"/>
        </w:rPr>
        <w:t>објављена су на интернет страни установе.</w:t>
      </w:r>
    </w:p>
    <w:p w:rsidR="00095086" w:rsidRPr="008B469F" w:rsidRDefault="00095086" w:rsidP="005E5FDC">
      <w:pPr>
        <w:spacing w:after="0" w:line="240" w:lineRule="auto"/>
        <w:jc w:val="both"/>
        <w:rPr>
          <w:rFonts w:cstheme="minorHAnsi"/>
          <w:sz w:val="24"/>
          <w:szCs w:val="24"/>
        </w:rPr>
      </w:pPr>
    </w:p>
    <w:p w:rsidR="00095086" w:rsidRPr="008B469F" w:rsidRDefault="00344FB6" w:rsidP="005E5FDC">
      <w:pPr>
        <w:spacing w:after="0" w:line="240" w:lineRule="auto"/>
        <w:jc w:val="both"/>
        <w:rPr>
          <w:rFonts w:cstheme="minorHAnsi"/>
          <w:sz w:val="24"/>
          <w:szCs w:val="24"/>
        </w:rPr>
      </w:pPr>
      <w:r>
        <w:rPr>
          <w:rFonts w:cstheme="minorHAnsi"/>
          <w:sz w:val="24"/>
          <w:szCs w:val="24"/>
        </w:rPr>
        <w:t>Школа врши упис ученика</w:t>
      </w:r>
      <w:r w:rsidR="00095086" w:rsidRPr="008B469F">
        <w:rPr>
          <w:rFonts w:cstheme="minorHAnsi"/>
          <w:sz w:val="24"/>
          <w:szCs w:val="24"/>
        </w:rPr>
        <w:t xml:space="preserve"> у школу и дом у складу са Одлуком о плану уписа коју доноси министар просвете и на основу које се објављује Конкурс за упис ученика у средње школе и конкурс за упис ученика у домове ученика.</w:t>
      </w:r>
    </w:p>
    <w:p w:rsidR="00095086" w:rsidRPr="008B469F" w:rsidRDefault="00095086" w:rsidP="005E5FDC">
      <w:pPr>
        <w:spacing w:after="0" w:line="240" w:lineRule="auto"/>
        <w:jc w:val="both"/>
        <w:rPr>
          <w:rFonts w:cstheme="minorHAnsi"/>
          <w:sz w:val="24"/>
          <w:szCs w:val="24"/>
        </w:rPr>
      </w:pPr>
    </w:p>
    <w:p w:rsidR="00095086" w:rsidRPr="008B469F" w:rsidRDefault="00095086" w:rsidP="005E5FDC">
      <w:pPr>
        <w:spacing w:after="0" w:line="240" w:lineRule="auto"/>
        <w:jc w:val="both"/>
        <w:rPr>
          <w:rFonts w:cstheme="minorHAnsi"/>
          <w:sz w:val="24"/>
          <w:szCs w:val="24"/>
        </w:rPr>
      </w:pPr>
      <w:r w:rsidRPr="008B469F">
        <w:rPr>
          <w:rFonts w:cstheme="minorHAnsi"/>
          <w:sz w:val="24"/>
          <w:szCs w:val="24"/>
        </w:rPr>
        <w:t xml:space="preserve"> У школској 20</w:t>
      </w:r>
      <w:r w:rsidRPr="008B469F">
        <w:rPr>
          <w:rFonts w:cstheme="minorHAnsi"/>
          <w:sz w:val="24"/>
          <w:szCs w:val="24"/>
          <w:lang w:val="sr-Cyrl-RS"/>
        </w:rPr>
        <w:t>19</w:t>
      </w:r>
      <w:r w:rsidRPr="008B469F">
        <w:rPr>
          <w:rFonts w:cstheme="minorHAnsi"/>
          <w:sz w:val="24"/>
          <w:szCs w:val="24"/>
        </w:rPr>
        <w:t>/</w:t>
      </w:r>
      <w:r w:rsidRPr="008B469F">
        <w:rPr>
          <w:rFonts w:cstheme="minorHAnsi"/>
          <w:sz w:val="24"/>
          <w:szCs w:val="24"/>
          <w:lang w:val="sr-Cyrl-RS"/>
        </w:rPr>
        <w:t>20</w:t>
      </w:r>
      <w:r w:rsidRPr="008B469F">
        <w:rPr>
          <w:rFonts w:cstheme="minorHAnsi"/>
          <w:sz w:val="24"/>
          <w:szCs w:val="24"/>
        </w:rPr>
        <w:t xml:space="preserve"> уписано је </w:t>
      </w:r>
      <w:r w:rsidRPr="008B469F">
        <w:rPr>
          <w:rFonts w:cstheme="minorHAnsi"/>
          <w:sz w:val="24"/>
          <w:szCs w:val="24"/>
          <w:lang w:val="sr-Cyrl-RS"/>
        </w:rPr>
        <w:t xml:space="preserve">102 </w:t>
      </w:r>
      <w:r w:rsidRPr="008B469F">
        <w:rPr>
          <w:rFonts w:cstheme="minorHAnsi"/>
          <w:sz w:val="24"/>
          <w:szCs w:val="24"/>
        </w:rPr>
        <w:t>ученика у дом ученика.</w:t>
      </w:r>
    </w:p>
    <w:p w:rsidR="00095086" w:rsidRPr="008B469F" w:rsidRDefault="00095086" w:rsidP="005E5FDC">
      <w:pPr>
        <w:spacing w:after="0" w:line="240" w:lineRule="auto"/>
        <w:jc w:val="both"/>
        <w:rPr>
          <w:rFonts w:cstheme="minorHAnsi"/>
          <w:sz w:val="24"/>
          <w:szCs w:val="24"/>
        </w:rPr>
      </w:pPr>
      <w:r w:rsidRPr="008B469F">
        <w:rPr>
          <w:rFonts w:cstheme="minorHAnsi"/>
          <w:sz w:val="24"/>
          <w:szCs w:val="24"/>
        </w:rPr>
        <w:t xml:space="preserve"> У школској 201</w:t>
      </w:r>
      <w:r w:rsidRPr="008B469F">
        <w:rPr>
          <w:rFonts w:cstheme="minorHAnsi"/>
          <w:sz w:val="24"/>
          <w:szCs w:val="24"/>
          <w:lang w:val="sr-Cyrl-RS"/>
        </w:rPr>
        <w:t>9</w:t>
      </w:r>
      <w:r w:rsidRPr="008B469F">
        <w:rPr>
          <w:rFonts w:cstheme="minorHAnsi"/>
          <w:sz w:val="24"/>
          <w:szCs w:val="24"/>
        </w:rPr>
        <w:t>/</w:t>
      </w:r>
      <w:r w:rsidRPr="008B469F">
        <w:rPr>
          <w:rFonts w:cstheme="minorHAnsi"/>
          <w:sz w:val="24"/>
          <w:szCs w:val="24"/>
          <w:lang w:val="sr-Cyrl-RS"/>
        </w:rPr>
        <w:t>20</w:t>
      </w:r>
      <w:r w:rsidRPr="008B469F">
        <w:rPr>
          <w:rFonts w:cstheme="minorHAnsi"/>
          <w:sz w:val="24"/>
          <w:szCs w:val="24"/>
        </w:rPr>
        <w:t xml:space="preserve"> у школу уписано је 518 ученика.</w:t>
      </w:r>
    </w:p>
    <w:p w:rsidR="00095086" w:rsidRPr="008B469F" w:rsidRDefault="00344FB6" w:rsidP="005E5FDC">
      <w:pPr>
        <w:spacing w:after="0" w:line="240" w:lineRule="auto"/>
        <w:jc w:val="both"/>
        <w:rPr>
          <w:rFonts w:cstheme="minorHAnsi"/>
          <w:sz w:val="24"/>
          <w:szCs w:val="24"/>
        </w:rPr>
      </w:pPr>
      <w:r>
        <w:rPr>
          <w:rFonts w:cstheme="minorHAnsi"/>
          <w:sz w:val="24"/>
          <w:szCs w:val="24"/>
        </w:rPr>
        <w:t>-у први разред</w:t>
      </w:r>
      <w:r w:rsidR="00095086" w:rsidRPr="008B469F">
        <w:rPr>
          <w:rFonts w:cstheme="minorHAnsi"/>
          <w:sz w:val="24"/>
          <w:szCs w:val="24"/>
        </w:rPr>
        <w:t xml:space="preserve"> ученика 134.</w:t>
      </w:r>
    </w:p>
    <w:p w:rsidR="00095086" w:rsidRPr="008B469F" w:rsidRDefault="00344FB6" w:rsidP="005E5FDC">
      <w:pPr>
        <w:spacing w:after="0" w:line="240" w:lineRule="auto"/>
        <w:jc w:val="both"/>
        <w:rPr>
          <w:rFonts w:cstheme="minorHAnsi"/>
          <w:sz w:val="24"/>
          <w:szCs w:val="24"/>
        </w:rPr>
      </w:pPr>
      <w:r>
        <w:rPr>
          <w:rFonts w:cstheme="minorHAnsi"/>
          <w:sz w:val="24"/>
          <w:szCs w:val="24"/>
        </w:rPr>
        <w:t xml:space="preserve">-у други разред </w:t>
      </w:r>
      <w:r w:rsidR="00095086" w:rsidRPr="008B469F">
        <w:rPr>
          <w:rFonts w:cstheme="minorHAnsi"/>
          <w:sz w:val="24"/>
          <w:szCs w:val="24"/>
        </w:rPr>
        <w:t>ученика 144.</w:t>
      </w:r>
    </w:p>
    <w:p w:rsidR="00095086" w:rsidRPr="008B469F" w:rsidRDefault="00344FB6" w:rsidP="005E5FDC">
      <w:pPr>
        <w:spacing w:after="0" w:line="240" w:lineRule="auto"/>
        <w:jc w:val="both"/>
        <w:rPr>
          <w:rFonts w:cstheme="minorHAnsi"/>
          <w:sz w:val="24"/>
          <w:szCs w:val="24"/>
        </w:rPr>
      </w:pPr>
      <w:r>
        <w:rPr>
          <w:rFonts w:cstheme="minorHAnsi"/>
          <w:sz w:val="24"/>
          <w:szCs w:val="24"/>
        </w:rPr>
        <w:t xml:space="preserve">-у трећи разред </w:t>
      </w:r>
      <w:r w:rsidR="00095086" w:rsidRPr="008B469F">
        <w:rPr>
          <w:rFonts w:cstheme="minorHAnsi"/>
          <w:sz w:val="24"/>
          <w:szCs w:val="24"/>
        </w:rPr>
        <w:t>ученика 127.</w:t>
      </w:r>
    </w:p>
    <w:p w:rsidR="00095086" w:rsidRPr="008B469F" w:rsidRDefault="00095086" w:rsidP="005E5FDC">
      <w:pPr>
        <w:spacing w:after="0" w:line="240" w:lineRule="auto"/>
        <w:jc w:val="both"/>
        <w:rPr>
          <w:rFonts w:cstheme="minorHAnsi"/>
          <w:sz w:val="24"/>
          <w:szCs w:val="24"/>
        </w:rPr>
      </w:pPr>
      <w:r w:rsidRPr="008B469F">
        <w:rPr>
          <w:rFonts w:cstheme="minorHAnsi"/>
          <w:sz w:val="24"/>
          <w:szCs w:val="24"/>
        </w:rPr>
        <w:t xml:space="preserve">-у четврти </w:t>
      </w:r>
      <w:r w:rsidR="00344FB6">
        <w:rPr>
          <w:rFonts w:cstheme="minorHAnsi"/>
          <w:sz w:val="24"/>
          <w:szCs w:val="24"/>
        </w:rPr>
        <w:t xml:space="preserve">разред </w:t>
      </w:r>
      <w:r w:rsidRPr="008B469F">
        <w:rPr>
          <w:rFonts w:cstheme="minorHAnsi"/>
          <w:sz w:val="24"/>
          <w:szCs w:val="24"/>
        </w:rPr>
        <w:t>ученика113.</w:t>
      </w:r>
    </w:p>
    <w:p w:rsidR="00095086" w:rsidRPr="008B469F" w:rsidRDefault="00095086" w:rsidP="00067E42">
      <w:pPr>
        <w:spacing w:line="240" w:lineRule="auto"/>
        <w:jc w:val="both"/>
        <w:rPr>
          <w:rFonts w:cstheme="minorHAnsi"/>
          <w:sz w:val="24"/>
          <w:szCs w:val="24"/>
        </w:rPr>
      </w:pPr>
    </w:p>
    <w:p w:rsidR="00095086" w:rsidRPr="008B469F" w:rsidRDefault="00095086" w:rsidP="00067E42">
      <w:pPr>
        <w:pStyle w:val="Heading3"/>
        <w:spacing w:line="240" w:lineRule="auto"/>
        <w:rPr>
          <w:rFonts w:cstheme="minorHAnsi"/>
        </w:rPr>
      </w:pPr>
      <w:bookmarkStart w:id="28" w:name="_Toc535410650"/>
      <w:r w:rsidRPr="008B469F">
        <w:rPr>
          <w:rFonts w:cstheme="minorHAnsi"/>
        </w:rPr>
        <w:t>7.1 УПИС УЧЕНИКА</w:t>
      </w:r>
      <w:bookmarkEnd w:id="28"/>
      <w:r w:rsidRPr="008B469F">
        <w:rPr>
          <w:rFonts w:cstheme="minorHAnsi"/>
        </w:rPr>
        <w:t xml:space="preserve"> </w:t>
      </w:r>
    </w:p>
    <w:p w:rsidR="00095086" w:rsidRPr="008B469F" w:rsidRDefault="00095086" w:rsidP="005E5FDC">
      <w:pPr>
        <w:spacing w:after="0" w:line="240" w:lineRule="auto"/>
        <w:jc w:val="both"/>
        <w:rPr>
          <w:rFonts w:cstheme="minorHAnsi"/>
          <w:sz w:val="24"/>
          <w:szCs w:val="24"/>
        </w:rPr>
      </w:pPr>
      <w:r w:rsidRPr="008B469F">
        <w:rPr>
          <w:rFonts w:cstheme="minorHAnsi"/>
          <w:sz w:val="24"/>
          <w:szCs w:val="24"/>
        </w:rPr>
        <w:t xml:space="preserve">У први разред средње школе уписује се лице са стеченим основним образовањем, у складу са посебним законом. Лице које је завршило у иностранству основно образовање и васпитање или један од последња два разреда основног образовања, односно које је завршило у Републици Србији страну школу или један од последња два разреда основног образовања, може да се упише у школу ако му се призна страна школска исправа. Лице о чијем се праву на признавање стране школске исправе одлучује може бити условно уписано у наредни разред уколико поступак није окончан до истека рока за упис ученика у школу. </w:t>
      </w:r>
    </w:p>
    <w:p w:rsidR="00095086" w:rsidRPr="008B469F" w:rsidRDefault="00095086" w:rsidP="005E5FDC">
      <w:pPr>
        <w:spacing w:after="0" w:line="240" w:lineRule="auto"/>
        <w:jc w:val="both"/>
        <w:rPr>
          <w:rFonts w:cstheme="minorHAnsi"/>
          <w:sz w:val="24"/>
          <w:szCs w:val="24"/>
        </w:rPr>
      </w:pPr>
      <w:r w:rsidRPr="008B469F">
        <w:rPr>
          <w:rFonts w:cstheme="minorHAnsi"/>
          <w:sz w:val="24"/>
          <w:szCs w:val="24"/>
        </w:rPr>
        <w:t xml:space="preserve">Након завршеног средњег образовања и васпитања у Школу може да се упише лице ради преквалификације, доквалификације и специјалистичког образовања. Лице које стекне средње образовање, а жели да се преквалификује или доквалификује, стекне специјалистичко образовање, плаћа школарину. </w:t>
      </w:r>
    </w:p>
    <w:p w:rsidR="00095086" w:rsidRPr="008B469F" w:rsidRDefault="00095086" w:rsidP="005E5FDC">
      <w:pPr>
        <w:spacing w:after="0" w:line="240" w:lineRule="auto"/>
        <w:jc w:val="both"/>
        <w:rPr>
          <w:rFonts w:cstheme="minorHAnsi"/>
          <w:sz w:val="24"/>
          <w:szCs w:val="24"/>
        </w:rPr>
      </w:pPr>
      <w:r w:rsidRPr="008B469F">
        <w:rPr>
          <w:rFonts w:cstheme="minorHAnsi"/>
          <w:sz w:val="24"/>
          <w:szCs w:val="24"/>
        </w:rPr>
        <w:t xml:space="preserve">Редован ученик може упоредо да савладава школски програм, односно део школског програма за други образовни профил, као ванредан ученик, уз обавезу плаћања накнаде стварних трошкова. </w:t>
      </w:r>
    </w:p>
    <w:p w:rsidR="00095086" w:rsidRPr="008B469F" w:rsidRDefault="00095086" w:rsidP="005E5FDC">
      <w:pPr>
        <w:spacing w:after="0" w:line="240" w:lineRule="auto"/>
        <w:jc w:val="both"/>
        <w:rPr>
          <w:rFonts w:cstheme="minorHAnsi"/>
          <w:sz w:val="24"/>
          <w:szCs w:val="24"/>
        </w:rPr>
      </w:pPr>
      <w:r w:rsidRPr="008B469F">
        <w:rPr>
          <w:rFonts w:cstheme="minorHAnsi"/>
          <w:sz w:val="24"/>
          <w:szCs w:val="24"/>
        </w:rPr>
        <w:t xml:space="preserve">Ученик који прелази у другу школу ради завршавања започетог школовања у истом трајању, полаже допунске испите из предмета који нису били утврђени школским програмом, односно наставним планом и програмом који је ученик започео да савлађује, у роковима утврђеним решењем, сагласно општем акту школе. </w:t>
      </w:r>
    </w:p>
    <w:p w:rsidR="00095086" w:rsidRPr="008B469F" w:rsidRDefault="00095086" w:rsidP="005E5FDC">
      <w:pPr>
        <w:spacing w:after="0" w:line="240" w:lineRule="auto"/>
        <w:jc w:val="both"/>
        <w:rPr>
          <w:rFonts w:cstheme="minorHAnsi"/>
          <w:sz w:val="24"/>
          <w:szCs w:val="24"/>
        </w:rPr>
      </w:pPr>
      <w:r w:rsidRPr="008B469F">
        <w:rPr>
          <w:rFonts w:cstheme="minorHAnsi"/>
          <w:sz w:val="24"/>
          <w:szCs w:val="24"/>
        </w:rPr>
        <w:t xml:space="preserve">Ученик уписан у школу ради преквалификације, полаже испите из стручних предмета које одреди комисија коју чине чланови наставничког већа школе именовани решењем директора. Ученик уписан у школу ради доквалификације полаже допунске испите из предмета чији </w:t>
      </w:r>
      <w:r w:rsidRPr="008B469F">
        <w:rPr>
          <w:rFonts w:cstheme="minorHAnsi"/>
          <w:sz w:val="24"/>
          <w:szCs w:val="24"/>
        </w:rPr>
        <w:lastRenderedPageBreak/>
        <w:t>садржаји нису претежно исти, из предмета који нису били утврђени школским програмом, односно наставним планом и програмом и испите завршног разреда, о чему одлуку доноси комисија коју чине чланови наставничког већа школе именовани решењем директора.</w:t>
      </w:r>
    </w:p>
    <w:p w:rsidR="00095086" w:rsidRPr="008B469F" w:rsidRDefault="00095086" w:rsidP="00067E42">
      <w:pPr>
        <w:spacing w:line="240" w:lineRule="auto"/>
        <w:jc w:val="both"/>
        <w:rPr>
          <w:rFonts w:cstheme="minorHAnsi"/>
          <w:sz w:val="24"/>
          <w:szCs w:val="24"/>
        </w:rPr>
      </w:pPr>
    </w:p>
    <w:p w:rsidR="00095086" w:rsidRPr="008B469F" w:rsidRDefault="00095086" w:rsidP="00067E42">
      <w:pPr>
        <w:pStyle w:val="Heading3"/>
        <w:spacing w:line="240" w:lineRule="auto"/>
        <w:rPr>
          <w:rFonts w:cstheme="minorHAnsi"/>
        </w:rPr>
      </w:pPr>
      <w:bookmarkStart w:id="29" w:name="_Toc535410651"/>
      <w:r w:rsidRPr="008B469F">
        <w:rPr>
          <w:rFonts w:cstheme="minorHAnsi"/>
        </w:rPr>
        <w:t>7.2 ОЦЕЊИВАЊЕ</w:t>
      </w:r>
      <w:bookmarkEnd w:id="29"/>
    </w:p>
    <w:p w:rsidR="00095086" w:rsidRPr="008B469F" w:rsidRDefault="00095086" w:rsidP="00067E42">
      <w:pPr>
        <w:spacing w:line="240" w:lineRule="auto"/>
        <w:jc w:val="both"/>
        <w:rPr>
          <w:rFonts w:cstheme="minorHAnsi"/>
          <w:sz w:val="24"/>
          <w:szCs w:val="24"/>
        </w:rPr>
      </w:pPr>
    </w:p>
    <w:p w:rsidR="00095086" w:rsidRPr="008B469F" w:rsidRDefault="00095086" w:rsidP="005E5FDC">
      <w:pPr>
        <w:spacing w:after="0" w:line="240" w:lineRule="auto"/>
        <w:jc w:val="both"/>
        <w:rPr>
          <w:rFonts w:cstheme="minorHAnsi"/>
          <w:sz w:val="24"/>
          <w:szCs w:val="24"/>
        </w:rPr>
      </w:pPr>
      <w:r w:rsidRPr="008B469F">
        <w:rPr>
          <w:rFonts w:cstheme="minorHAnsi"/>
          <w:sz w:val="24"/>
          <w:szCs w:val="24"/>
        </w:rPr>
        <w:t xml:space="preserve">Оцењивањем у школи обезбеђује се стално праћење остваривања прописаних циљева, исхода и стандарда постигнућа ученика у току савладавања школског програма. Ученик коме је потребна додатна подршка у образовању оцењује се у односу на остваривање циљева и стандарда постигнућа у току савладавања индивидуалног образовног плана или у односу на прилагођене стандарде постигнућа. Успех ученика оцењује се из предмета и владања. Оцена је јавна и саопштава се ученику са образложењем.  У току школске године оцењивање је описно и бројчано и врши се на основу праћења напредовања ученика у савлађивању школског програма, а на основу посебних стандарда постигнућа најмање три пута у току полугодишта. Изузетно, уколико је недељни фонд наставног предмета један час, ученик се оцењује најмање два пута у полугодишту. Бројчана оцена успеха ученика у учењу је: одличан (5), врло добар (4), добар (3), довољан (2) и недовољан (1). Оцена недовољан (1) је непрелазна. Успех ученика из предмета верска настава и грађанско васпитање оцењује се описно. Оцена из изборних предмета, изузев верске наставе и грађанског васпитања, је бројчана и утиче на општи успех ученика. Оцењивање је јавно и врши се у складу са законом и важећим подзаконским актом којим се уређује оцењивање ученика средње школе. </w:t>
      </w:r>
    </w:p>
    <w:p w:rsidR="00095086" w:rsidRPr="008B469F" w:rsidRDefault="00095086" w:rsidP="005E5FDC">
      <w:pPr>
        <w:spacing w:after="0" w:line="240" w:lineRule="auto"/>
        <w:jc w:val="both"/>
        <w:rPr>
          <w:rFonts w:cstheme="minorHAnsi"/>
          <w:sz w:val="24"/>
          <w:szCs w:val="24"/>
        </w:rPr>
      </w:pPr>
      <w:r w:rsidRPr="008B469F">
        <w:rPr>
          <w:rFonts w:cstheme="minorHAnsi"/>
          <w:sz w:val="24"/>
          <w:szCs w:val="24"/>
        </w:rPr>
        <w:t xml:space="preserve">Оцена из владања током године изражава се описно и то: примерно, врло добро, добро, довољно и незадовољавајуће. Закључна оцена из владања изражава се бројчаном оценом и то: примерно (5), врло добро (4), добро (3), довољно (2) и незадовољавајуће (1) и утиче на општи успех ученика. Закључну оцену на предлог предметног наставника и оцену из владања на предлог одељењског старешине утврђује одељењско веће. Описна оцена садржи повратну информацију за ученика и родитеља и пружа му јасно упутство како да унапреди свој рад. Општи успех ученика утврђује се на крају првог и другог полугодишта на основу аритметичке средине позитивних закључних бројчаних оцена из предмета и оцене из владања. </w:t>
      </w:r>
    </w:p>
    <w:p w:rsidR="00095086" w:rsidRPr="008B469F" w:rsidRDefault="00095086" w:rsidP="005E5FDC">
      <w:pPr>
        <w:spacing w:after="0" w:line="240" w:lineRule="auto"/>
        <w:jc w:val="both"/>
        <w:rPr>
          <w:rFonts w:cstheme="minorHAnsi"/>
          <w:sz w:val="24"/>
          <w:szCs w:val="24"/>
        </w:rPr>
      </w:pPr>
      <w:r w:rsidRPr="008B469F">
        <w:rPr>
          <w:rFonts w:cstheme="minorHAnsi"/>
          <w:sz w:val="24"/>
          <w:szCs w:val="24"/>
        </w:rPr>
        <w:t xml:space="preserve">Владање ванредних ученика се не оцењује. </w:t>
      </w:r>
    </w:p>
    <w:p w:rsidR="00095086" w:rsidRPr="008B469F" w:rsidRDefault="00095086" w:rsidP="005E5FDC">
      <w:pPr>
        <w:spacing w:after="0" w:line="240" w:lineRule="auto"/>
        <w:jc w:val="both"/>
        <w:rPr>
          <w:rFonts w:cstheme="minorHAnsi"/>
          <w:sz w:val="24"/>
          <w:szCs w:val="24"/>
        </w:rPr>
      </w:pPr>
      <w:r w:rsidRPr="008B469F">
        <w:rPr>
          <w:rFonts w:cstheme="minorHAnsi"/>
          <w:sz w:val="24"/>
          <w:szCs w:val="24"/>
        </w:rPr>
        <w:t xml:space="preserve">Успех ученика оцењује се и на испитима, који се полажу по предметима и разредима. Испити се полажу пред испитном комисијом коју чине најмање три члана, од којих су најмање два стручна за предмет. Чланове испитне комисије одређује директор школе. Општим актом школе утврђују се рокови за полагање испита. </w:t>
      </w:r>
    </w:p>
    <w:p w:rsidR="00095086" w:rsidRPr="008B469F" w:rsidRDefault="00095086" w:rsidP="005E5FDC">
      <w:pPr>
        <w:spacing w:after="0" w:line="240" w:lineRule="auto"/>
        <w:jc w:val="both"/>
        <w:rPr>
          <w:rFonts w:cstheme="minorHAnsi"/>
          <w:sz w:val="24"/>
          <w:szCs w:val="24"/>
        </w:rPr>
      </w:pPr>
      <w:r w:rsidRPr="008B469F">
        <w:rPr>
          <w:rFonts w:cstheme="minorHAnsi"/>
          <w:sz w:val="24"/>
          <w:szCs w:val="24"/>
        </w:rPr>
        <w:t xml:space="preserve">Ученик, његов родитељ односно старатељ има право да поднесе приговор на оцену из предмета и владања у току школске године, жалбу на закључну оцену из предмета и владања на крају другог полугодишта и жалбу на испит, у складу са Законом. Ученик, његов родитељ односно старатељ који сматра да су му повређена права утврђена Законом или посебним законом, доношењем или недоношењем одлуке након подношења пријаве, приговора или жалбе, односно ако је повређена забрана или неко од права ученика, што утиче на статус ученика, има право да поднесе Захтев за заштиту права ученика Министарству, у року од осам дана од дана сазнања за повреду права. Министарство ће у року од осам дана од дана пријема захтева, уколико оцени да је захтев основан, упозорити школу и одредити јој примерен рок за </w:t>
      </w:r>
      <w:r w:rsidRPr="008B469F">
        <w:rPr>
          <w:rFonts w:cstheme="minorHAnsi"/>
          <w:sz w:val="24"/>
          <w:szCs w:val="24"/>
        </w:rPr>
        <w:lastRenderedPageBreak/>
        <w:t>отклањање повреда закона, а ако школа не поступи по упозорењу, Министарство ће одлучити о захтеву.</w:t>
      </w:r>
    </w:p>
    <w:p w:rsidR="00095086" w:rsidRPr="008B469F" w:rsidRDefault="00095086" w:rsidP="00067E42">
      <w:pPr>
        <w:spacing w:line="240" w:lineRule="auto"/>
        <w:jc w:val="both"/>
        <w:rPr>
          <w:rFonts w:cstheme="minorHAnsi"/>
          <w:sz w:val="24"/>
          <w:szCs w:val="24"/>
        </w:rPr>
      </w:pPr>
    </w:p>
    <w:p w:rsidR="00095086" w:rsidRPr="008B469F" w:rsidRDefault="00095086" w:rsidP="00067E42">
      <w:pPr>
        <w:pStyle w:val="Heading3"/>
        <w:spacing w:line="240" w:lineRule="auto"/>
        <w:rPr>
          <w:rFonts w:cstheme="minorHAnsi"/>
        </w:rPr>
      </w:pPr>
      <w:bookmarkStart w:id="30" w:name="_Toc535410652"/>
      <w:r w:rsidRPr="008B469F">
        <w:rPr>
          <w:rFonts w:cstheme="minorHAnsi"/>
        </w:rPr>
        <w:t>7.3 ПРАВА, ОБАВЕЗЕ И ОДГОВОРНОСТИ</w:t>
      </w:r>
      <w:bookmarkEnd w:id="30"/>
    </w:p>
    <w:p w:rsidR="00095086" w:rsidRPr="008B469F" w:rsidRDefault="00095086" w:rsidP="00067E42">
      <w:pPr>
        <w:spacing w:line="240" w:lineRule="auto"/>
        <w:jc w:val="both"/>
        <w:rPr>
          <w:rFonts w:cstheme="minorHAnsi"/>
          <w:sz w:val="24"/>
          <w:szCs w:val="24"/>
        </w:rPr>
      </w:pPr>
    </w:p>
    <w:p w:rsidR="005E5FDC" w:rsidRDefault="00095086" w:rsidP="005E5FDC">
      <w:pPr>
        <w:spacing w:after="0" w:line="240" w:lineRule="auto"/>
        <w:jc w:val="both"/>
        <w:rPr>
          <w:rFonts w:cstheme="minorHAnsi"/>
          <w:sz w:val="24"/>
          <w:szCs w:val="24"/>
        </w:rPr>
      </w:pPr>
      <w:r w:rsidRPr="008B469F">
        <w:rPr>
          <w:rFonts w:cstheme="minorHAnsi"/>
          <w:sz w:val="24"/>
          <w:szCs w:val="24"/>
        </w:rPr>
        <w:t>Права обавезе и одговорности запослених и ученика дефинисана су Законом о основама система образовања, Статутом, Правилником о дисциплинској и материјалној одговорности запослених, Правилником о васпитно</w:t>
      </w:r>
      <w:r w:rsidR="005E5FDC">
        <w:rPr>
          <w:rFonts w:cstheme="minorHAnsi"/>
          <w:sz w:val="24"/>
          <w:szCs w:val="24"/>
          <w:lang w:val="sr-Cyrl-RS"/>
        </w:rPr>
        <w:t>-</w:t>
      </w:r>
      <w:r w:rsidR="005E5FDC">
        <w:rPr>
          <w:rFonts w:cstheme="minorHAnsi"/>
          <w:sz w:val="24"/>
          <w:szCs w:val="24"/>
        </w:rPr>
        <w:t xml:space="preserve">дисциплинској </w:t>
      </w:r>
      <w:r w:rsidRPr="008B469F">
        <w:rPr>
          <w:rFonts w:cstheme="minorHAnsi"/>
          <w:sz w:val="24"/>
          <w:szCs w:val="24"/>
        </w:rPr>
        <w:t>одговорности ученика, Правилима понашања и Правилником о похваљивању и награђивању ученика.</w:t>
      </w:r>
      <w:bookmarkStart w:id="31" w:name="_Toc535410653"/>
    </w:p>
    <w:p w:rsidR="005E5FDC" w:rsidRDefault="005E5FDC" w:rsidP="005E5FDC">
      <w:pPr>
        <w:spacing w:after="0" w:line="240" w:lineRule="auto"/>
        <w:jc w:val="both"/>
        <w:rPr>
          <w:rFonts w:cstheme="minorHAnsi"/>
          <w:sz w:val="24"/>
          <w:szCs w:val="24"/>
        </w:rPr>
      </w:pPr>
    </w:p>
    <w:p w:rsidR="005E5FDC" w:rsidRDefault="005E5FDC" w:rsidP="005E5FDC">
      <w:pPr>
        <w:spacing w:after="0" w:line="240" w:lineRule="auto"/>
        <w:jc w:val="both"/>
        <w:rPr>
          <w:rFonts w:cstheme="minorHAnsi"/>
          <w:sz w:val="24"/>
          <w:szCs w:val="24"/>
        </w:rPr>
      </w:pPr>
    </w:p>
    <w:p w:rsidR="00095086" w:rsidRPr="005E5FDC" w:rsidRDefault="00E3027D" w:rsidP="00E3027D">
      <w:pPr>
        <w:pStyle w:val="Heading1"/>
      </w:pPr>
      <w:r>
        <w:t>8.</w:t>
      </w:r>
      <w:r w:rsidR="00095086" w:rsidRPr="008B469F">
        <w:t>НАВОЂЕЊЕ ПРОПИСА</w:t>
      </w:r>
      <w:bookmarkEnd w:id="31"/>
    </w:p>
    <w:p w:rsidR="00095086" w:rsidRPr="008B469F" w:rsidRDefault="00095086" w:rsidP="00067E42">
      <w:pPr>
        <w:spacing w:line="240" w:lineRule="auto"/>
        <w:jc w:val="both"/>
        <w:rPr>
          <w:rFonts w:cstheme="minorHAnsi"/>
          <w:sz w:val="24"/>
          <w:szCs w:val="24"/>
        </w:rPr>
      </w:pPr>
    </w:p>
    <w:p w:rsidR="00095086" w:rsidRPr="008B469F" w:rsidRDefault="00095086" w:rsidP="00067E42">
      <w:pPr>
        <w:spacing w:line="240" w:lineRule="auto"/>
        <w:jc w:val="both"/>
        <w:rPr>
          <w:rFonts w:cstheme="minorHAnsi"/>
          <w:sz w:val="24"/>
          <w:szCs w:val="24"/>
        </w:rPr>
      </w:pPr>
      <w:r w:rsidRPr="008B469F">
        <w:rPr>
          <w:rFonts w:cstheme="minorHAnsi"/>
          <w:sz w:val="24"/>
          <w:szCs w:val="24"/>
        </w:rPr>
        <w:t xml:space="preserve"> У свом раду Установа примењује:</w:t>
      </w:r>
    </w:p>
    <w:p w:rsidR="00095086" w:rsidRPr="008B469F" w:rsidRDefault="00095086" w:rsidP="00067E42">
      <w:pPr>
        <w:spacing w:line="240" w:lineRule="auto"/>
        <w:jc w:val="both"/>
        <w:rPr>
          <w:rFonts w:cstheme="minorHAnsi"/>
          <w:sz w:val="24"/>
          <w:szCs w:val="24"/>
        </w:rPr>
      </w:pPr>
    </w:p>
    <w:tbl>
      <w:tblPr>
        <w:tblStyle w:val="TableGrid"/>
        <w:tblW w:w="9715" w:type="dxa"/>
        <w:tblLook w:val="04A0" w:firstRow="1" w:lastRow="0" w:firstColumn="1" w:lastColumn="0" w:noHBand="0" w:noVBand="1"/>
      </w:tblPr>
      <w:tblGrid>
        <w:gridCol w:w="470"/>
        <w:gridCol w:w="9245"/>
      </w:tblGrid>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1.</w:t>
            </w:r>
          </w:p>
        </w:tc>
        <w:tc>
          <w:tcPr>
            <w:tcW w:w="9245" w:type="dxa"/>
          </w:tcPr>
          <w:p w:rsidR="00095086" w:rsidRPr="008B469F" w:rsidRDefault="00095086" w:rsidP="00067E42">
            <w:pPr>
              <w:rPr>
                <w:rFonts w:cstheme="minorHAnsi"/>
                <w:sz w:val="20"/>
                <w:szCs w:val="20"/>
              </w:rPr>
            </w:pPr>
            <w:r w:rsidRPr="008B469F">
              <w:rPr>
                <w:rFonts w:cstheme="minorHAnsi"/>
                <w:sz w:val="20"/>
                <w:szCs w:val="20"/>
              </w:rPr>
              <w:t>УСТАВ Републике Србије</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2.</w:t>
            </w:r>
          </w:p>
        </w:tc>
        <w:tc>
          <w:tcPr>
            <w:tcW w:w="9245" w:type="dxa"/>
          </w:tcPr>
          <w:p w:rsidR="00095086" w:rsidRPr="008B469F" w:rsidRDefault="00095086" w:rsidP="00067E42">
            <w:pPr>
              <w:rPr>
                <w:rFonts w:cstheme="minorHAnsi"/>
                <w:sz w:val="20"/>
                <w:szCs w:val="20"/>
              </w:rPr>
            </w:pPr>
            <w:r w:rsidRPr="008B469F">
              <w:rPr>
                <w:rFonts w:cstheme="minorHAnsi"/>
                <w:sz w:val="20"/>
                <w:szCs w:val="20"/>
              </w:rPr>
              <w:t xml:space="preserve">ЗАКОН о државним и другим празницима у Републици Србији   </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3.</w:t>
            </w:r>
          </w:p>
        </w:tc>
        <w:tc>
          <w:tcPr>
            <w:tcW w:w="9245" w:type="dxa"/>
          </w:tcPr>
          <w:p w:rsidR="00095086" w:rsidRPr="008B469F" w:rsidRDefault="00095086" w:rsidP="00067E42">
            <w:pPr>
              <w:rPr>
                <w:rFonts w:cstheme="minorHAnsi"/>
                <w:sz w:val="20"/>
                <w:szCs w:val="20"/>
              </w:rPr>
            </w:pPr>
            <w:r w:rsidRPr="008B469F">
              <w:rPr>
                <w:rFonts w:cstheme="minorHAnsi"/>
                <w:sz w:val="20"/>
                <w:szCs w:val="20"/>
              </w:rPr>
              <w:t>ЗАКОН о службеној употреби језика и писама</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4.</w:t>
            </w:r>
          </w:p>
        </w:tc>
        <w:tc>
          <w:tcPr>
            <w:tcW w:w="9245" w:type="dxa"/>
          </w:tcPr>
          <w:p w:rsidR="00095086" w:rsidRPr="008B469F" w:rsidRDefault="00095086" w:rsidP="00067E42">
            <w:pPr>
              <w:rPr>
                <w:rFonts w:cstheme="minorHAnsi"/>
                <w:sz w:val="20"/>
                <w:szCs w:val="20"/>
              </w:rPr>
            </w:pPr>
            <w:r w:rsidRPr="008B469F">
              <w:rPr>
                <w:rFonts w:cstheme="minorHAnsi"/>
                <w:sz w:val="20"/>
                <w:szCs w:val="20"/>
              </w:rPr>
              <w:t>ЗАКОН о заштити података о личности</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5.</w:t>
            </w:r>
          </w:p>
        </w:tc>
        <w:tc>
          <w:tcPr>
            <w:tcW w:w="9245" w:type="dxa"/>
          </w:tcPr>
          <w:p w:rsidR="00095086" w:rsidRPr="008B469F" w:rsidRDefault="00095086" w:rsidP="00067E42">
            <w:pPr>
              <w:rPr>
                <w:rFonts w:cstheme="minorHAnsi"/>
                <w:sz w:val="20"/>
                <w:szCs w:val="20"/>
              </w:rPr>
            </w:pPr>
            <w:r w:rsidRPr="008B469F">
              <w:rPr>
                <w:rFonts w:cstheme="minorHAnsi"/>
                <w:sz w:val="20"/>
                <w:szCs w:val="20"/>
              </w:rPr>
              <w:t>ЗАКОН о забрани дискриминације</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6.</w:t>
            </w:r>
          </w:p>
        </w:tc>
        <w:tc>
          <w:tcPr>
            <w:tcW w:w="9245" w:type="dxa"/>
          </w:tcPr>
          <w:p w:rsidR="00095086" w:rsidRPr="008B469F" w:rsidRDefault="00095086" w:rsidP="00067E42">
            <w:pPr>
              <w:rPr>
                <w:rFonts w:cstheme="minorHAnsi"/>
                <w:sz w:val="20"/>
                <w:szCs w:val="20"/>
              </w:rPr>
            </w:pPr>
            <w:r w:rsidRPr="008B469F">
              <w:rPr>
                <w:rFonts w:cstheme="minorHAnsi"/>
                <w:sz w:val="20"/>
                <w:szCs w:val="20"/>
              </w:rPr>
              <w:t>ЗАКОН о спречавању дискриминације особа са инвалидитетом</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7.</w:t>
            </w:r>
          </w:p>
        </w:tc>
        <w:tc>
          <w:tcPr>
            <w:tcW w:w="9245" w:type="dxa"/>
          </w:tcPr>
          <w:p w:rsidR="00095086" w:rsidRPr="008B469F" w:rsidRDefault="00095086" w:rsidP="00067E42">
            <w:pPr>
              <w:rPr>
                <w:rFonts w:cstheme="minorHAnsi"/>
                <w:sz w:val="20"/>
                <w:szCs w:val="20"/>
              </w:rPr>
            </w:pPr>
            <w:r w:rsidRPr="008B469F">
              <w:rPr>
                <w:rFonts w:cstheme="minorHAnsi"/>
                <w:sz w:val="20"/>
                <w:szCs w:val="20"/>
              </w:rPr>
              <w:t>ЗАКОН о равноправности полова</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8.</w:t>
            </w:r>
          </w:p>
        </w:tc>
        <w:tc>
          <w:tcPr>
            <w:tcW w:w="9245" w:type="dxa"/>
          </w:tcPr>
          <w:p w:rsidR="00095086" w:rsidRPr="008B469F" w:rsidRDefault="00095086" w:rsidP="00067E42">
            <w:pPr>
              <w:rPr>
                <w:rFonts w:cstheme="minorHAnsi"/>
                <w:sz w:val="20"/>
                <w:szCs w:val="20"/>
              </w:rPr>
            </w:pPr>
            <w:r w:rsidRPr="008B469F">
              <w:rPr>
                <w:rFonts w:cstheme="minorHAnsi"/>
                <w:sz w:val="20"/>
                <w:szCs w:val="20"/>
              </w:rPr>
              <w:t>ЗАКОН о заштити права и слобода националних мањина</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9.</w:t>
            </w:r>
          </w:p>
        </w:tc>
        <w:tc>
          <w:tcPr>
            <w:tcW w:w="9245" w:type="dxa"/>
          </w:tcPr>
          <w:p w:rsidR="00095086" w:rsidRPr="008B469F" w:rsidRDefault="00095086" w:rsidP="00067E42">
            <w:pPr>
              <w:rPr>
                <w:rFonts w:cstheme="minorHAnsi"/>
                <w:sz w:val="20"/>
                <w:szCs w:val="20"/>
              </w:rPr>
            </w:pPr>
            <w:r w:rsidRPr="008B469F">
              <w:rPr>
                <w:rFonts w:cstheme="minorHAnsi"/>
                <w:sz w:val="20"/>
                <w:szCs w:val="20"/>
              </w:rPr>
              <w:t>ЗАКОН о заштити од пожара</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10.</w:t>
            </w:r>
          </w:p>
        </w:tc>
        <w:tc>
          <w:tcPr>
            <w:tcW w:w="9245" w:type="dxa"/>
          </w:tcPr>
          <w:p w:rsidR="00095086" w:rsidRPr="008B469F" w:rsidRDefault="00095086" w:rsidP="00067E42">
            <w:pPr>
              <w:rPr>
                <w:rFonts w:cstheme="minorHAnsi"/>
                <w:sz w:val="20"/>
                <w:szCs w:val="20"/>
              </w:rPr>
            </w:pPr>
            <w:r w:rsidRPr="008B469F">
              <w:rPr>
                <w:rFonts w:cstheme="minorHAnsi"/>
                <w:sz w:val="20"/>
                <w:szCs w:val="20"/>
              </w:rPr>
              <w:t>ЗАКОН о заштити становништва од изложености дуванском диму</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11.</w:t>
            </w:r>
          </w:p>
        </w:tc>
        <w:tc>
          <w:tcPr>
            <w:tcW w:w="9245" w:type="dxa"/>
          </w:tcPr>
          <w:p w:rsidR="00095086" w:rsidRPr="008B469F" w:rsidRDefault="00095086" w:rsidP="00067E42">
            <w:pPr>
              <w:rPr>
                <w:rFonts w:cstheme="minorHAnsi"/>
                <w:sz w:val="20"/>
                <w:szCs w:val="20"/>
              </w:rPr>
            </w:pPr>
            <w:r w:rsidRPr="008B469F">
              <w:rPr>
                <w:rFonts w:cstheme="minorHAnsi"/>
                <w:sz w:val="20"/>
                <w:szCs w:val="20"/>
              </w:rPr>
              <w:t>ЗАКОН о младима</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12.</w:t>
            </w:r>
          </w:p>
        </w:tc>
        <w:tc>
          <w:tcPr>
            <w:tcW w:w="9245" w:type="dxa"/>
          </w:tcPr>
          <w:p w:rsidR="00095086" w:rsidRPr="008B469F" w:rsidRDefault="00095086" w:rsidP="00067E42">
            <w:pPr>
              <w:rPr>
                <w:rFonts w:cstheme="minorHAnsi"/>
                <w:sz w:val="20"/>
                <w:szCs w:val="20"/>
              </w:rPr>
            </w:pPr>
            <w:r w:rsidRPr="008B469F">
              <w:rPr>
                <w:rFonts w:cstheme="minorHAnsi"/>
                <w:sz w:val="20"/>
                <w:szCs w:val="20"/>
              </w:rPr>
              <w:t>ЗАКОН о запосленима у јавним службама</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13.</w:t>
            </w:r>
          </w:p>
        </w:tc>
        <w:tc>
          <w:tcPr>
            <w:tcW w:w="9245" w:type="dxa"/>
          </w:tcPr>
          <w:p w:rsidR="00095086" w:rsidRPr="008B469F" w:rsidRDefault="00095086" w:rsidP="00067E42">
            <w:pPr>
              <w:rPr>
                <w:rFonts w:cstheme="minorHAnsi"/>
                <w:sz w:val="20"/>
                <w:szCs w:val="20"/>
              </w:rPr>
            </w:pPr>
            <w:r w:rsidRPr="008B469F">
              <w:rPr>
                <w:rFonts w:cstheme="minorHAnsi"/>
                <w:sz w:val="20"/>
                <w:szCs w:val="20"/>
              </w:rPr>
              <w:t>ЗАКОН о централном регистру обавезног социјалног осигурања</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14.</w:t>
            </w:r>
          </w:p>
        </w:tc>
        <w:tc>
          <w:tcPr>
            <w:tcW w:w="9245" w:type="dxa"/>
          </w:tcPr>
          <w:p w:rsidR="00095086" w:rsidRPr="008B469F" w:rsidRDefault="00095086" w:rsidP="00067E42">
            <w:pPr>
              <w:rPr>
                <w:rFonts w:cstheme="minorHAnsi"/>
                <w:sz w:val="20"/>
                <w:szCs w:val="20"/>
              </w:rPr>
            </w:pPr>
            <w:r w:rsidRPr="008B469F">
              <w:rPr>
                <w:rFonts w:cstheme="minorHAnsi"/>
                <w:sz w:val="20"/>
                <w:szCs w:val="20"/>
              </w:rPr>
              <w:t>Уредба  о шифарнику радних места</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15.</w:t>
            </w:r>
          </w:p>
        </w:tc>
        <w:tc>
          <w:tcPr>
            <w:tcW w:w="9245" w:type="dxa"/>
          </w:tcPr>
          <w:p w:rsidR="00095086" w:rsidRPr="008B469F" w:rsidRDefault="00095086" w:rsidP="00067E42">
            <w:pPr>
              <w:rPr>
                <w:rFonts w:cstheme="minorHAnsi"/>
                <w:sz w:val="20"/>
                <w:szCs w:val="20"/>
              </w:rPr>
            </w:pPr>
            <w:r w:rsidRPr="008B469F">
              <w:rPr>
                <w:rFonts w:cstheme="minorHAnsi"/>
                <w:sz w:val="20"/>
                <w:szCs w:val="20"/>
              </w:rPr>
              <w:t>ЗАКОН о раду</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16.</w:t>
            </w:r>
          </w:p>
        </w:tc>
        <w:tc>
          <w:tcPr>
            <w:tcW w:w="9245" w:type="dxa"/>
          </w:tcPr>
          <w:p w:rsidR="00095086" w:rsidRPr="008B469F" w:rsidRDefault="00095086" w:rsidP="00067E42">
            <w:pPr>
              <w:rPr>
                <w:rFonts w:cstheme="minorHAnsi"/>
                <w:sz w:val="20"/>
                <w:szCs w:val="20"/>
              </w:rPr>
            </w:pPr>
            <w:r w:rsidRPr="008B469F">
              <w:rPr>
                <w:rFonts w:cstheme="minorHAnsi"/>
                <w:sz w:val="20"/>
                <w:szCs w:val="20"/>
              </w:rPr>
              <w:t xml:space="preserve">ЗАКОН о евиденцијама у области рада </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17.</w:t>
            </w:r>
          </w:p>
        </w:tc>
        <w:tc>
          <w:tcPr>
            <w:tcW w:w="9245" w:type="dxa"/>
          </w:tcPr>
          <w:p w:rsidR="00095086" w:rsidRPr="008B469F" w:rsidRDefault="00095086" w:rsidP="00067E42">
            <w:pPr>
              <w:rPr>
                <w:rFonts w:cstheme="minorHAnsi"/>
                <w:sz w:val="20"/>
                <w:szCs w:val="20"/>
              </w:rPr>
            </w:pPr>
            <w:r w:rsidRPr="008B469F">
              <w:rPr>
                <w:rFonts w:cstheme="minorHAnsi"/>
                <w:sz w:val="20"/>
                <w:szCs w:val="20"/>
              </w:rPr>
              <w:t>ЗАКОН о безбедности и здрављу на раду</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18.</w:t>
            </w:r>
          </w:p>
        </w:tc>
        <w:tc>
          <w:tcPr>
            <w:tcW w:w="9245" w:type="dxa"/>
          </w:tcPr>
          <w:p w:rsidR="00095086" w:rsidRPr="008B469F" w:rsidRDefault="00095086" w:rsidP="00067E42">
            <w:pPr>
              <w:rPr>
                <w:rFonts w:cstheme="minorHAnsi"/>
                <w:sz w:val="20"/>
                <w:szCs w:val="20"/>
              </w:rPr>
            </w:pPr>
            <w:r w:rsidRPr="008B469F">
              <w:rPr>
                <w:rFonts w:cstheme="minorHAnsi"/>
                <w:sz w:val="20"/>
                <w:szCs w:val="20"/>
              </w:rPr>
              <w:t>ЗАКОН о спречавању злостављања на раду</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19.</w:t>
            </w:r>
          </w:p>
        </w:tc>
        <w:tc>
          <w:tcPr>
            <w:tcW w:w="9245" w:type="dxa"/>
          </w:tcPr>
          <w:p w:rsidR="00095086" w:rsidRPr="008B469F" w:rsidRDefault="00095086" w:rsidP="00067E42">
            <w:pPr>
              <w:rPr>
                <w:rFonts w:cstheme="minorHAnsi"/>
                <w:sz w:val="20"/>
                <w:szCs w:val="20"/>
              </w:rPr>
            </w:pPr>
            <w:r w:rsidRPr="008B469F">
              <w:rPr>
                <w:rFonts w:cstheme="minorHAnsi"/>
                <w:sz w:val="20"/>
                <w:szCs w:val="20"/>
              </w:rPr>
              <w:t xml:space="preserve">ЗАКОН о запошљавању и осигурању за случај незапослености </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20.</w:t>
            </w:r>
          </w:p>
        </w:tc>
        <w:tc>
          <w:tcPr>
            <w:tcW w:w="9245" w:type="dxa"/>
          </w:tcPr>
          <w:p w:rsidR="00095086" w:rsidRPr="008B469F" w:rsidRDefault="00095086" w:rsidP="00067E42">
            <w:pPr>
              <w:rPr>
                <w:rFonts w:cstheme="minorHAnsi"/>
                <w:sz w:val="20"/>
                <w:szCs w:val="20"/>
              </w:rPr>
            </w:pPr>
            <w:r w:rsidRPr="008B469F">
              <w:rPr>
                <w:rFonts w:cstheme="minorHAnsi"/>
                <w:sz w:val="20"/>
                <w:szCs w:val="20"/>
              </w:rPr>
              <w:t>ЗАКОН о професионалној рехабилитацији и запошљавању особа са      инвалидитетом</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21.</w:t>
            </w:r>
          </w:p>
        </w:tc>
        <w:tc>
          <w:tcPr>
            <w:tcW w:w="9245" w:type="dxa"/>
          </w:tcPr>
          <w:p w:rsidR="00095086" w:rsidRPr="008B469F" w:rsidRDefault="00095086" w:rsidP="00067E42">
            <w:pPr>
              <w:rPr>
                <w:rFonts w:cstheme="minorHAnsi"/>
                <w:sz w:val="20"/>
                <w:szCs w:val="20"/>
              </w:rPr>
            </w:pPr>
            <w:r w:rsidRPr="008B469F">
              <w:rPr>
                <w:rFonts w:cstheme="minorHAnsi"/>
                <w:sz w:val="20"/>
                <w:szCs w:val="20"/>
              </w:rPr>
              <w:t>ЗАКОН о мирном решавању радних спорова</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22.</w:t>
            </w:r>
          </w:p>
        </w:tc>
        <w:tc>
          <w:tcPr>
            <w:tcW w:w="9245" w:type="dxa"/>
          </w:tcPr>
          <w:p w:rsidR="00095086" w:rsidRPr="008B469F" w:rsidRDefault="00095086" w:rsidP="00067E42">
            <w:pPr>
              <w:rPr>
                <w:rFonts w:cstheme="minorHAnsi"/>
                <w:sz w:val="20"/>
                <w:szCs w:val="20"/>
              </w:rPr>
            </w:pPr>
            <w:r w:rsidRPr="008B469F">
              <w:rPr>
                <w:rFonts w:cstheme="minorHAnsi"/>
                <w:sz w:val="20"/>
                <w:szCs w:val="20"/>
              </w:rPr>
              <w:t>ЗАКОН о штрајку</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23.</w:t>
            </w:r>
          </w:p>
        </w:tc>
        <w:tc>
          <w:tcPr>
            <w:tcW w:w="9245" w:type="dxa"/>
          </w:tcPr>
          <w:p w:rsidR="00095086" w:rsidRPr="00E3027D" w:rsidRDefault="00095086" w:rsidP="00067E42">
            <w:pPr>
              <w:rPr>
                <w:rFonts w:cstheme="minorHAnsi"/>
                <w:sz w:val="20"/>
                <w:szCs w:val="20"/>
                <w:lang w:val="sr-Latn-RS"/>
              </w:rPr>
            </w:pPr>
            <w:r w:rsidRPr="008B469F">
              <w:rPr>
                <w:rFonts w:cstheme="minorHAnsi"/>
                <w:sz w:val="20"/>
                <w:szCs w:val="20"/>
              </w:rPr>
              <w:t>ЗАКОН о пензијском и инвалидском осигурању</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24.</w:t>
            </w:r>
          </w:p>
        </w:tc>
        <w:tc>
          <w:tcPr>
            <w:tcW w:w="9245" w:type="dxa"/>
          </w:tcPr>
          <w:p w:rsidR="00095086" w:rsidRPr="008B469F" w:rsidRDefault="00095086" w:rsidP="00067E42">
            <w:pPr>
              <w:rPr>
                <w:rFonts w:cstheme="minorHAnsi"/>
                <w:sz w:val="20"/>
                <w:szCs w:val="20"/>
              </w:rPr>
            </w:pPr>
            <w:r w:rsidRPr="008B469F">
              <w:rPr>
                <w:rFonts w:cstheme="minorHAnsi"/>
                <w:sz w:val="20"/>
                <w:szCs w:val="20"/>
              </w:rPr>
              <w:t>ЗАКОН о доприносима за обавезно социјално осигурање</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25.</w:t>
            </w:r>
          </w:p>
        </w:tc>
        <w:tc>
          <w:tcPr>
            <w:tcW w:w="9245" w:type="dxa"/>
          </w:tcPr>
          <w:p w:rsidR="00095086" w:rsidRPr="008B469F" w:rsidRDefault="00095086" w:rsidP="00067E42">
            <w:pPr>
              <w:rPr>
                <w:rFonts w:cstheme="minorHAnsi"/>
                <w:sz w:val="20"/>
                <w:szCs w:val="20"/>
              </w:rPr>
            </w:pPr>
            <w:r w:rsidRPr="008B469F">
              <w:rPr>
                <w:rFonts w:cstheme="minorHAnsi"/>
                <w:sz w:val="20"/>
                <w:szCs w:val="20"/>
              </w:rPr>
              <w:t>ЗАКОН о здравственом осигурању</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26.</w:t>
            </w:r>
          </w:p>
        </w:tc>
        <w:tc>
          <w:tcPr>
            <w:tcW w:w="9245" w:type="dxa"/>
          </w:tcPr>
          <w:p w:rsidR="00095086" w:rsidRPr="008B469F" w:rsidRDefault="00095086" w:rsidP="00067E42">
            <w:pPr>
              <w:rPr>
                <w:rFonts w:cstheme="minorHAnsi"/>
                <w:sz w:val="20"/>
                <w:szCs w:val="20"/>
              </w:rPr>
            </w:pPr>
            <w:r w:rsidRPr="008B469F">
              <w:rPr>
                <w:rFonts w:cstheme="minorHAnsi"/>
                <w:sz w:val="20"/>
                <w:szCs w:val="20"/>
              </w:rPr>
              <w:t>ЗАКОН о здравственој заштити</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27.</w:t>
            </w:r>
          </w:p>
        </w:tc>
        <w:tc>
          <w:tcPr>
            <w:tcW w:w="9245" w:type="dxa"/>
          </w:tcPr>
          <w:p w:rsidR="00095086" w:rsidRPr="008B469F" w:rsidRDefault="00095086" w:rsidP="00067E42">
            <w:pPr>
              <w:rPr>
                <w:rFonts w:cstheme="minorHAnsi"/>
                <w:sz w:val="20"/>
                <w:szCs w:val="20"/>
              </w:rPr>
            </w:pPr>
            <w:r w:rsidRPr="008B469F">
              <w:rPr>
                <w:rFonts w:cstheme="minorHAnsi"/>
                <w:sz w:val="20"/>
                <w:szCs w:val="20"/>
              </w:rPr>
              <w:t>ЗАКОН о социјалној заштити</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28.</w:t>
            </w:r>
          </w:p>
        </w:tc>
        <w:tc>
          <w:tcPr>
            <w:tcW w:w="9245" w:type="dxa"/>
          </w:tcPr>
          <w:p w:rsidR="00095086" w:rsidRPr="008B469F" w:rsidRDefault="00095086" w:rsidP="00067E42">
            <w:pPr>
              <w:rPr>
                <w:rFonts w:cstheme="minorHAnsi"/>
                <w:sz w:val="20"/>
                <w:szCs w:val="20"/>
              </w:rPr>
            </w:pPr>
            <w:r w:rsidRPr="008B469F">
              <w:rPr>
                <w:rFonts w:cstheme="minorHAnsi"/>
                <w:sz w:val="20"/>
                <w:szCs w:val="20"/>
              </w:rPr>
              <w:t>ЗАКОН о финансијској подршци породици са децом</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29.</w:t>
            </w:r>
          </w:p>
        </w:tc>
        <w:tc>
          <w:tcPr>
            <w:tcW w:w="9245" w:type="dxa"/>
          </w:tcPr>
          <w:p w:rsidR="00095086" w:rsidRPr="008B469F" w:rsidRDefault="00095086" w:rsidP="00067E42">
            <w:pPr>
              <w:rPr>
                <w:rFonts w:cstheme="minorHAnsi"/>
                <w:sz w:val="20"/>
                <w:szCs w:val="20"/>
              </w:rPr>
            </w:pPr>
            <w:r w:rsidRPr="008B469F">
              <w:rPr>
                <w:rFonts w:cstheme="minorHAnsi"/>
                <w:sz w:val="20"/>
                <w:szCs w:val="20"/>
              </w:rPr>
              <w:t>ЗАКОН о друштвеној бризи о деци</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lastRenderedPageBreak/>
              <w:t>30.</w:t>
            </w:r>
          </w:p>
        </w:tc>
        <w:tc>
          <w:tcPr>
            <w:tcW w:w="9245" w:type="dxa"/>
          </w:tcPr>
          <w:p w:rsidR="00095086" w:rsidRPr="008B469F" w:rsidRDefault="00095086" w:rsidP="00067E42">
            <w:pPr>
              <w:rPr>
                <w:rFonts w:cstheme="minorHAnsi"/>
                <w:sz w:val="20"/>
                <w:szCs w:val="20"/>
              </w:rPr>
            </w:pPr>
            <w:r w:rsidRPr="008B469F">
              <w:rPr>
                <w:rFonts w:cstheme="minorHAnsi"/>
                <w:sz w:val="20"/>
                <w:szCs w:val="20"/>
              </w:rPr>
              <w:t>ЗАКОН о јавним службама</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31.</w:t>
            </w:r>
          </w:p>
        </w:tc>
        <w:tc>
          <w:tcPr>
            <w:tcW w:w="9245" w:type="dxa"/>
          </w:tcPr>
          <w:p w:rsidR="00095086" w:rsidRPr="008B469F" w:rsidRDefault="00095086" w:rsidP="00067E42">
            <w:pPr>
              <w:rPr>
                <w:rFonts w:cstheme="minorHAnsi"/>
                <w:sz w:val="20"/>
                <w:szCs w:val="20"/>
              </w:rPr>
            </w:pPr>
            <w:r w:rsidRPr="008B469F">
              <w:rPr>
                <w:rFonts w:cstheme="minorHAnsi"/>
                <w:sz w:val="20"/>
                <w:szCs w:val="20"/>
              </w:rPr>
              <w:t>ЗАКОН о јавним набавкама</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32.</w:t>
            </w:r>
          </w:p>
        </w:tc>
        <w:tc>
          <w:tcPr>
            <w:tcW w:w="9245" w:type="dxa"/>
          </w:tcPr>
          <w:p w:rsidR="00095086" w:rsidRPr="008B469F" w:rsidRDefault="00095086" w:rsidP="00067E42">
            <w:pPr>
              <w:rPr>
                <w:rFonts w:cstheme="minorHAnsi"/>
                <w:sz w:val="20"/>
                <w:szCs w:val="20"/>
              </w:rPr>
            </w:pPr>
            <w:r w:rsidRPr="008B469F">
              <w:rPr>
                <w:rFonts w:cstheme="minorHAnsi"/>
                <w:sz w:val="20"/>
                <w:szCs w:val="20"/>
              </w:rPr>
              <w:t>ЗАКОН о општем управном поступку</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33.</w:t>
            </w:r>
          </w:p>
        </w:tc>
        <w:tc>
          <w:tcPr>
            <w:tcW w:w="9245" w:type="dxa"/>
          </w:tcPr>
          <w:p w:rsidR="00095086" w:rsidRPr="008B469F" w:rsidRDefault="00095086" w:rsidP="00067E42">
            <w:pPr>
              <w:rPr>
                <w:rFonts w:cstheme="minorHAnsi"/>
                <w:sz w:val="20"/>
                <w:szCs w:val="20"/>
              </w:rPr>
            </w:pPr>
            <w:r w:rsidRPr="008B469F">
              <w:rPr>
                <w:rFonts w:cstheme="minorHAnsi"/>
                <w:sz w:val="20"/>
                <w:szCs w:val="20"/>
              </w:rPr>
              <w:t>ЗАКОН о порезу на доходак грађана</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34.</w:t>
            </w:r>
          </w:p>
        </w:tc>
        <w:tc>
          <w:tcPr>
            <w:tcW w:w="9245" w:type="dxa"/>
          </w:tcPr>
          <w:p w:rsidR="00095086" w:rsidRPr="008B469F" w:rsidRDefault="00095086" w:rsidP="00067E42">
            <w:pPr>
              <w:rPr>
                <w:rFonts w:cstheme="minorHAnsi"/>
                <w:sz w:val="20"/>
                <w:szCs w:val="20"/>
              </w:rPr>
            </w:pPr>
            <w:r w:rsidRPr="008B469F">
              <w:rPr>
                <w:rFonts w:cstheme="minorHAnsi"/>
                <w:sz w:val="20"/>
                <w:szCs w:val="20"/>
              </w:rPr>
              <w:t>ЗАКОН о систему плата запослених у јавном сектору</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35.</w:t>
            </w:r>
          </w:p>
        </w:tc>
        <w:tc>
          <w:tcPr>
            <w:tcW w:w="9245" w:type="dxa"/>
          </w:tcPr>
          <w:p w:rsidR="00095086" w:rsidRPr="008B469F" w:rsidRDefault="00095086" w:rsidP="00067E42">
            <w:pPr>
              <w:rPr>
                <w:rFonts w:cstheme="minorHAnsi"/>
                <w:sz w:val="20"/>
                <w:szCs w:val="20"/>
              </w:rPr>
            </w:pPr>
            <w:r w:rsidRPr="008B469F">
              <w:rPr>
                <w:rFonts w:cstheme="minorHAnsi"/>
                <w:sz w:val="20"/>
                <w:szCs w:val="20"/>
              </w:rPr>
              <w:t>ИЗВОД из Уредбе о Каталогу радних места у јавним службама и другим организацијама у јавном сектору</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36.</w:t>
            </w:r>
          </w:p>
        </w:tc>
        <w:tc>
          <w:tcPr>
            <w:tcW w:w="9245" w:type="dxa"/>
          </w:tcPr>
          <w:p w:rsidR="00095086" w:rsidRPr="008B469F" w:rsidRDefault="00095086" w:rsidP="00067E42">
            <w:pPr>
              <w:rPr>
                <w:rFonts w:cstheme="minorHAnsi"/>
                <w:sz w:val="20"/>
                <w:szCs w:val="20"/>
              </w:rPr>
            </w:pPr>
            <w:r w:rsidRPr="008B469F">
              <w:rPr>
                <w:rFonts w:cstheme="minorHAnsi"/>
                <w:sz w:val="20"/>
                <w:szCs w:val="20"/>
              </w:rPr>
              <w:t>ЗАКОН о платама у државним органима и јавним службама</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37.</w:t>
            </w:r>
          </w:p>
        </w:tc>
        <w:tc>
          <w:tcPr>
            <w:tcW w:w="9245" w:type="dxa"/>
          </w:tcPr>
          <w:p w:rsidR="00095086" w:rsidRPr="008B469F" w:rsidRDefault="00095086" w:rsidP="00067E42">
            <w:pPr>
              <w:rPr>
                <w:rFonts w:cstheme="minorHAnsi"/>
                <w:sz w:val="20"/>
                <w:szCs w:val="20"/>
              </w:rPr>
            </w:pPr>
            <w:r w:rsidRPr="008B469F">
              <w:rPr>
                <w:rFonts w:cstheme="minorHAnsi"/>
                <w:sz w:val="20"/>
                <w:szCs w:val="20"/>
              </w:rPr>
              <w:t>ЗАКОН о начину одређивања максималног броја запослених у јавном сектору</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38.</w:t>
            </w:r>
          </w:p>
        </w:tc>
        <w:tc>
          <w:tcPr>
            <w:tcW w:w="9245" w:type="dxa"/>
          </w:tcPr>
          <w:p w:rsidR="00095086" w:rsidRPr="008B469F" w:rsidRDefault="00095086" w:rsidP="00067E42">
            <w:pPr>
              <w:rPr>
                <w:rFonts w:cstheme="minorHAnsi"/>
                <w:sz w:val="20"/>
                <w:szCs w:val="20"/>
              </w:rPr>
            </w:pPr>
            <w:r w:rsidRPr="008B469F">
              <w:rPr>
                <w:rFonts w:cstheme="minorHAnsi"/>
                <w:sz w:val="20"/>
                <w:szCs w:val="20"/>
              </w:rPr>
              <w:t>УРЕДБА о коефицијентима за обрачун и исплату плата запослених у јавним службама</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39.</w:t>
            </w:r>
          </w:p>
        </w:tc>
        <w:tc>
          <w:tcPr>
            <w:tcW w:w="9245" w:type="dxa"/>
          </w:tcPr>
          <w:p w:rsidR="00095086" w:rsidRPr="008B469F" w:rsidRDefault="00095086" w:rsidP="00067E42">
            <w:pPr>
              <w:rPr>
                <w:rFonts w:cstheme="minorHAnsi"/>
                <w:sz w:val="20"/>
                <w:szCs w:val="20"/>
              </w:rPr>
            </w:pPr>
            <w:r w:rsidRPr="008B469F">
              <w:rPr>
                <w:rFonts w:cstheme="minorHAnsi"/>
                <w:sz w:val="20"/>
                <w:szCs w:val="20"/>
              </w:rPr>
              <w:t>ЗАКОН о основама система образовања и васпитања</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40.</w:t>
            </w:r>
          </w:p>
        </w:tc>
        <w:tc>
          <w:tcPr>
            <w:tcW w:w="9245" w:type="dxa"/>
          </w:tcPr>
          <w:p w:rsidR="00095086" w:rsidRPr="008B469F" w:rsidRDefault="00095086" w:rsidP="00067E42">
            <w:pPr>
              <w:rPr>
                <w:rFonts w:cstheme="minorHAnsi"/>
                <w:sz w:val="20"/>
                <w:szCs w:val="20"/>
              </w:rPr>
            </w:pPr>
            <w:r w:rsidRPr="008B469F">
              <w:rPr>
                <w:rFonts w:cstheme="minorHAnsi"/>
                <w:sz w:val="20"/>
                <w:szCs w:val="20"/>
              </w:rPr>
              <w:t>ПРАВИЛНИК о сталном стручном усавршавању и напредовању у звања наставника, васпитача и стручних сарадника</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41.</w:t>
            </w:r>
          </w:p>
        </w:tc>
        <w:tc>
          <w:tcPr>
            <w:tcW w:w="9245" w:type="dxa"/>
          </w:tcPr>
          <w:p w:rsidR="00095086" w:rsidRPr="008B469F" w:rsidRDefault="00095086" w:rsidP="00067E42">
            <w:pPr>
              <w:rPr>
                <w:rFonts w:cstheme="minorHAnsi"/>
                <w:sz w:val="20"/>
                <w:szCs w:val="20"/>
              </w:rPr>
            </w:pPr>
            <w:r w:rsidRPr="008B469F">
              <w:rPr>
                <w:rFonts w:cstheme="minorHAnsi"/>
                <w:sz w:val="20"/>
                <w:szCs w:val="20"/>
              </w:rPr>
              <w:t>ПРАВИЛНИК о Стандардима компетенција директора установа образовања и васпитања</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42.</w:t>
            </w:r>
          </w:p>
        </w:tc>
        <w:tc>
          <w:tcPr>
            <w:tcW w:w="9245" w:type="dxa"/>
          </w:tcPr>
          <w:p w:rsidR="00095086" w:rsidRPr="008B469F" w:rsidRDefault="00095086" w:rsidP="00067E42">
            <w:pPr>
              <w:rPr>
                <w:rFonts w:cstheme="minorHAnsi"/>
                <w:sz w:val="20"/>
                <w:szCs w:val="20"/>
              </w:rPr>
            </w:pPr>
            <w:r w:rsidRPr="008B469F">
              <w:rPr>
                <w:rFonts w:cstheme="minorHAnsi"/>
                <w:sz w:val="20"/>
                <w:szCs w:val="20"/>
              </w:rPr>
              <w:t>ПРАВИЛНИК о стандардима квалитета рада установе</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43.</w:t>
            </w:r>
          </w:p>
        </w:tc>
        <w:tc>
          <w:tcPr>
            <w:tcW w:w="9245" w:type="dxa"/>
          </w:tcPr>
          <w:p w:rsidR="00095086" w:rsidRPr="008B469F" w:rsidRDefault="00095086" w:rsidP="00067E42">
            <w:pPr>
              <w:rPr>
                <w:rFonts w:cstheme="minorHAnsi"/>
                <w:sz w:val="20"/>
                <w:szCs w:val="20"/>
              </w:rPr>
            </w:pPr>
            <w:r w:rsidRPr="008B469F">
              <w:rPr>
                <w:rFonts w:cstheme="minorHAnsi"/>
                <w:sz w:val="20"/>
                <w:szCs w:val="20"/>
              </w:rPr>
              <w:t>ПРАВИЛНИК о ближим упутствима за утврђивање права на индивидуални образовни план, његову примену и вредновање</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44.</w:t>
            </w:r>
          </w:p>
        </w:tc>
        <w:tc>
          <w:tcPr>
            <w:tcW w:w="9245" w:type="dxa"/>
          </w:tcPr>
          <w:p w:rsidR="00095086" w:rsidRPr="008B469F" w:rsidRDefault="00095086" w:rsidP="00067E42">
            <w:pPr>
              <w:rPr>
                <w:rFonts w:cstheme="minorHAnsi"/>
                <w:sz w:val="20"/>
                <w:szCs w:val="20"/>
              </w:rPr>
            </w:pPr>
            <w:r w:rsidRPr="008B469F">
              <w:rPr>
                <w:rFonts w:cstheme="minorHAnsi"/>
                <w:sz w:val="20"/>
                <w:szCs w:val="20"/>
              </w:rPr>
              <w:t>ПРАВИЛНИК о додатној образовној, здравственој и социјалној подршци детету, ученику и одраслом</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45.</w:t>
            </w:r>
          </w:p>
        </w:tc>
        <w:tc>
          <w:tcPr>
            <w:tcW w:w="9245" w:type="dxa"/>
          </w:tcPr>
          <w:p w:rsidR="00095086" w:rsidRPr="008B469F" w:rsidRDefault="00095086" w:rsidP="00067E42">
            <w:pPr>
              <w:rPr>
                <w:rFonts w:cstheme="minorHAnsi"/>
                <w:sz w:val="20"/>
                <w:szCs w:val="20"/>
              </w:rPr>
            </w:pPr>
            <w:r w:rsidRPr="008B469F">
              <w:rPr>
                <w:rFonts w:cstheme="minorHAnsi"/>
                <w:sz w:val="20"/>
                <w:szCs w:val="20"/>
              </w:rPr>
              <w:t>ПРАВИЛНИК о Протоколу поступања у установи у одговору на насиље, злостављање и занемаривање</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46.</w:t>
            </w:r>
          </w:p>
        </w:tc>
        <w:tc>
          <w:tcPr>
            <w:tcW w:w="9245" w:type="dxa"/>
          </w:tcPr>
          <w:p w:rsidR="00095086" w:rsidRPr="008B469F" w:rsidRDefault="00095086" w:rsidP="00067E42">
            <w:pPr>
              <w:rPr>
                <w:rFonts w:cstheme="minorHAnsi"/>
                <w:sz w:val="20"/>
                <w:szCs w:val="20"/>
              </w:rPr>
            </w:pPr>
            <w:r w:rsidRPr="008B469F">
              <w:rPr>
                <w:rFonts w:cstheme="minorHAnsi"/>
                <w:sz w:val="20"/>
                <w:szCs w:val="20"/>
              </w:rPr>
              <w:t>ПРАВИЛНИК о дозволи за рад наставника, васпитача и стручних сарадника</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47.</w:t>
            </w:r>
          </w:p>
        </w:tc>
        <w:tc>
          <w:tcPr>
            <w:tcW w:w="9245" w:type="dxa"/>
          </w:tcPr>
          <w:p w:rsidR="00095086" w:rsidRPr="008B469F" w:rsidRDefault="00095086" w:rsidP="00067E42">
            <w:pPr>
              <w:rPr>
                <w:rFonts w:cstheme="minorHAnsi"/>
                <w:sz w:val="20"/>
                <w:szCs w:val="20"/>
              </w:rPr>
            </w:pPr>
            <w:r w:rsidRPr="008B469F">
              <w:rPr>
                <w:rFonts w:cstheme="minorHAnsi"/>
                <w:sz w:val="20"/>
                <w:szCs w:val="20"/>
              </w:rPr>
              <w:t>ПРАВИЛНИК о општим стандардима постигнућа за крај општег средњег образовања и средњег стручног образовања у делу општеобразовних предмета</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48.</w:t>
            </w:r>
          </w:p>
        </w:tc>
        <w:tc>
          <w:tcPr>
            <w:tcW w:w="9245" w:type="dxa"/>
          </w:tcPr>
          <w:p w:rsidR="00095086" w:rsidRPr="008B469F" w:rsidRDefault="00095086" w:rsidP="00067E42">
            <w:pPr>
              <w:rPr>
                <w:rFonts w:cstheme="minorHAnsi"/>
                <w:sz w:val="20"/>
                <w:szCs w:val="20"/>
              </w:rPr>
            </w:pPr>
            <w:r w:rsidRPr="008B469F">
              <w:rPr>
                <w:rFonts w:cstheme="minorHAnsi"/>
                <w:sz w:val="20"/>
                <w:szCs w:val="20"/>
              </w:rPr>
              <w:t>ПРАВИЛНИК о календару образовно-васпитног рада средњих школа за школску 2018/2019. годину</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49.</w:t>
            </w:r>
          </w:p>
        </w:tc>
        <w:tc>
          <w:tcPr>
            <w:tcW w:w="9245" w:type="dxa"/>
          </w:tcPr>
          <w:p w:rsidR="00095086" w:rsidRPr="008B469F" w:rsidRDefault="00095086" w:rsidP="00067E42">
            <w:pPr>
              <w:rPr>
                <w:rFonts w:cstheme="minorHAnsi"/>
                <w:sz w:val="20"/>
                <w:szCs w:val="20"/>
              </w:rPr>
            </w:pPr>
            <w:r w:rsidRPr="008B469F">
              <w:rPr>
                <w:rFonts w:cstheme="minorHAnsi"/>
                <w:sz w:val="20"/>
                <w:szCs w:val="20"/>
              </w:rPr>
              <w:t>ПРАВИЛНИК о програму свих облика рада стручних сарадника</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50.</w:t>
            </w:r>
          </w:p>
        </w:tc>
        <w:tc>
          <w:tcPr>
            <w:tcW w:w="9245" w:type="dxa"/>
          </w:tcPr>
          <w:p w:rsidR="00095086" w:rsidRPr="008B469F" w:rsidRDefault="00095086" w:rsidP="00067E42">
            <w:pPr>
              <w:rPr>
                <w:rFonts w:cstheme="minorHAnsi"/>
                <w:sz w:val="20"/>
                <w:szCs w:val="20"/>
              </w:rPr>
            </w:pPr>
            <w:r w:rsidRPr="008B469F">
              <w:rPr>
                <w:rFonts w:cstheme="minorHAnsi"/>
                <w:sz w:val="20"/>
                <w:szCs w:val="20"/>
              </w:rPr>
              <w:t xml:space="preserve">ПРАВИЛНИК о степену и врсти образовања наставника који изводе образовно-васпитни рад из изборних предмета у основној школи </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51.</w:t>
            </w:r>
          </w:p>
        </w:tc>
        <w:tc>
          <w:tcPr>
            <w:tcW w:w="9245" w:type="dxa"/>
          </w:tcPr>
          <w:p w:rsidR="00095086" w:rsidRPr="008B469F" w:rsidRDefault="00095086" w:rsidP="00067E42">
            <w:pPr>
              <w:rPr>
                <w:rFonts w:cstheme="minorHAnsi"/>
                <w:sz w:val="20"/>
                <w:szCs w:val="20"/>
              </w:rPr>
            </w:pPr>
            <w:r w:rsidRPr="008B469F">
              <w:rPr>
                <w:rFonts w:cstheme="minorHAnsi"/>
                <w:sz w:val="20"/>
                <w:szCs w:val="20"/>
              </w:rPr>
              <w:t>ПРАВИЛНИК о стандардима компетенција за професију наставника и њиховог професионалног развоја</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52.</w:t>
            </w:r>
          </w:p>
        </w:tc>
        <w:tc>
          <w:tcPr>
            <w:tcW w:w="9245" w:type="dxa"/>
          </w:tcPr>
          <w:p w:rsidR="00095086" w:rsidRPr="008B469F" w:rsidRDefault="00095086" w:rsidP="00067E42">
            <w:pPr>
              <w:rPr>
                <w:rFonts w:cstheme="minorHAnsi"/>
                <w:sz w:val="20"/>
                <w:szCs w:val="20"/>
              </w:rPr>
            </w:pPr>
            <w:r w:rsidRPr="008B469F">
              <w:rPr>
                <w:rFonts w:cstheme="minorHAnsi"/>
                <w:sz w:val="20"/>
                <w:szCs w:val="20"/>
              </w:rPr>
              <w:t>ПРАВИЛНИК о основама васпитног програма</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53.</w:t>
            </w:r>
          </w:p>
        </w:tc>
        <w:tc>
          <w:tcPr>
            <w:tcW w:w="9245" w:type="dxa"/>
          </w:tcPr>
          <w:p w:rsidR="00095086" w:rsidRPr="008B469F" w:rsidRDefault="00095086" w:rsidP="00067E42">
            <w:pPr>
              <w:rPr>
                <w:rFonts w:cstheme="minorHAnsi"/>
                <w:sz w:val="20"/>
                <w:szCs w:val="20"/>
              </w:rPr>
            </w:pPr>
            <w:r w:rsidRPr="008B469F">
              <w:rPr>
                <w:rFonts w:cstheme="minorHAnsi"/>
                <w:sz w:val="20"/>
                <w:szCs w:val="20"/>
              </w:rPr>
              <w:t xml:space="preserve">ПРАВИЛНИК о оцењивању ученика у средњем образовању и васпитању </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54.</w:t>
            </w:r>
          </w:p>
        </w:tc>
        <w:tc>
          <w:tcPr>
            <w:tcW w:w="9245" w:type="dxa"/>
          </w:tcPr>
          <w:p w:rsidR="00095086" w:rsidRPr="008B469F" w:rsidRDefault="00095086" w:rsidP="00067E42">
            <w:pPr>
              <w:rPr>
                <w:rFonts w:cstheme="minorHAnsi"/>
                <w:sz w:val="20"/>
                <w:szCs w:val="20"/>
              </w:rPr>
            </w:pPr>
            <w:r w:rsidRPr="008B469F">
              <w:rPr>
                <w:rFonts w:cstheme="minorHAnsi"/>
                <w:sz w:val="20"/>
                <w:szCs w:val="20"/>
              </w:rPr>
              <w:t>ПРАВИЛНИК о ближим условима за избор директора установа образовања и васпитања</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55.</w:t>
            </w:r>
          </w:p>
        </w:tc>
        <w:tc>
          <w:tcPr>
            <w:tcW w:w="9245" w:type="dxa"/>
          </w:tcPr>
          <w:p w:rsidR="00095086" w:rsidRPr="008B469F" w:rsidRDefault="00095086" w:rsidP="00067E42">
            <w:pPr>
              <w:rPr>
                <w:rFonts w:cstheme="minorHAnsi"/>
                <w:sz w:val="20"/>
                <w:szCs w:val="20"/>
              </w:rPr>
            </w:pPr>
            <w:r w:rsidRPr="008B469F">
              <w:rPr>
                <w:rFonts w:cstheme="minorHAnsi"/>
                <w:sz w:val="20"/>
                <w:szCs w:val="20"/>
              </w:rPr>
              <w:t>ПРАВИЛНИК о ближим критеријумима за препознавање облика дискриминације од стране запосленог , детета, ученика или трећег лица у установи  образовања и васпитања</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56.</w:t>
            </w:r>
          </w:p>
        </w:tc>
        <w:tc>
          <w:tcPr>
            <w:tcW w:w="9245" w:type="dxa"/>
          </w:tcPr>
          <w:p w:rsidR="00095086" w:rsidRPr="008B469F" w:rsidRDefault="00095086" w:rsidP="00067E42">
            <w:pPr>
              <w:rPr>
                <w:rFonts w:cstheme="minorHAnsi"/>
                <w:sz w:val="20"/>
                <w:szCs w:val="20"/>
              </w:rPr>
            </w:pPr>
            <w:r w:rsidRPr="008B469F">
              <w:rPr>
                <w:rFonts w:cstheme="minorHAnsi"/>
                <w:sz w:val="20"/>
                <w:szCs w:val="20"/>
              </w:rPr>
              <w:t>ПРАВИЛНИК о стандардима квалитета уџбеника и упутство о њиховој употреби</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57.</w:t>
            </w:r>
          </w:p>
        </w:tc>
        <w:tc>
          <w:tcPr>
            <w:tcW w:w="9245" w:type="dxa"/>
          </w:tcPr>
          <w:p w:rsidR="00095086" w:rsidRPr="008B469F" w:rsidRDefault="00095086" w:rsidP="00067E42">
            <w:pPr>
              <w:rPr>
                <w:rFonts w:cstheme="minorHAnsi"/>
                <w:sz w:val="20"/>
                <w:szCs w:val="20"/>
              </w:rPr>
            </w:pPr>
            <w:r w:rsidRPr="008B469F">
              <w:rPr>
                <w:rFonts w:cstheme="minorHAnsi"/>
                <w:sz w:val="20"/>
                <w:szCs w:val="20"/>
              </w:rPr>
              <w:t>ПРАВИЛНИК о степену и врсти образовања наставника из општеобразовних предмета, стручних сарадника и васпитача у стручним школама</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58.</w:t>
            </w:r>
          </w:p>
        </w:tc>
        <w:tc>
          <w:tcPr>
            <w:tcW w:w="9245" w:type="dxa"/>
          </w:tcPr>
          <w:p w:rsidR="00095086" w:rsidRPr="008B469F" w:rsidRDefault="00095086" w:rsidP="00067E42">
            <w:pPr>
              <w:rPr>
                <w:rFonts w:cstheme="minorHAnsi"/>
                <w:sz w:val="20"/>
                <w:szCs w:val="20"/>
              </w:rPr>
            </w:pPr>
            <w:r w:rsidRPr="008B469F">
              <w:rPr>
                <w:rFonts w:cstheme="minorHAnsi"/>
                <w:sz w:val="20"/>
                <w:szCs w:val="20"/>
              </w:rPr>
              <w:t>ПРАВИЛНИК о критеријумима и стандардима за финансирање установе која обавља делатност средњег образовања и васпитања</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59.</w:t>
            </w:r>
          </w:p>
        </w:tc>
        <w:tc>
          <w:tcPr>
            <w:tcW w:w="9245" w:type="dxa"/>
          </w:tcPr>
          <w:p w:rsidR="00095086" w:rsidRPr="008B469F" w:rsidRDefault="00095086" w:rsidP="00067E42">
            <w:pPr>
              <w:rPr>
                <w:rFonts w:cstheme="minorHAnsi"/>
                <w:sz w:val="20"/>
                <w:szCs w:val="20"/>
              </w:rPr>
            </w:pPr>
            <w:r w:rsidRPr="008B469F">
              <w:rPr>
                <w:rFonts w:cstheme="minorHAnsi"/>
                <w:sz w:val="20"/>
                <w:szCs w:val="20"/>
              </w:rPr>
              <w:t>ПРАВИЛНИК о плану уџбеника</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60.</w:t>
            </w:r>
          </w:p>
        </w:tc>
        <w:tc>
          <w:tcPr>
            <w:tcW w:w="9245" w:type="dxa"/>
          </w:tcPr>
          <w:p w:rsidR="00095086" w:rsidRPr="008B469F" w:rsidRDefault="00095086" w:rsidP="00067E42">
            <w:pPr>
              <w:rPr>
                <w:rFonts w:cstheme="minorHAnsi"/>
                <w:sz w:val="20"/>
                <w:szCs w:val="20"/>
              </w:rPr>
            </w:pPr>
            <w:r w:rsidRPr="008B469F">
              <w:rPr>
                <w:rFonts w:cstheme="minorHAnsi"/>
                <w:sz w:val="20"/>
                <w:szCs w:val="20"/>
              </w:rPr>
              <w:t>ПРАВИЛНИК о националном оквиру образовања и васпитања</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61.</w:t>
            </w:r>
          </w:p>
        </w:tc>
        <w:tc>
          <w:tcPr>
            <w:tcW w:w="9245" w:type="dxa"/>
          </w:tcPr>
          <w:p w:rsidR="00095086" w:rsidRPr="008B469F" w:rsidRDefault="00095086" w:rsidP="00067E42">
            <w:pPr>
              <w:rPr>
                <w:rFonts w:cstheme="minorHAnsi"/>
                <w:sz w:val="20"/>
                <w:szCs w:val="20"/>
              </w:rPr>
            </w:pPr>
            <w:r w:rsidRPr="008B469F">
              <w:rPr>
                <w:rFonts w:cstheme="minorHAnsi"/>
                <w:sz w:val="20"/>
                <w:szCs w:val="20"/>
              </w:rPr>
              <w:t>ПРАВИЛНИК о програму обуке и полагању испита за лиценцу за директора установе образовања и васпитања</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62.</w:t>
            </w:r>
          </w:p>
        </w:tc>
        <w:tc>
          <w:tcPr>
            <w:tcW w:w="9245" w:type="dxa"/>
          </w:tcPr>
          <w:p w:rsidR="00095086" w:rsidRPr="008B469F" w:rsidRDefault="00095086" w:rsidP="00067E42">
            <w:pPr>
              <w:rPr>
                <w:rFonts w:cstheme="minorHAnsi"/>
                <w:sz w:val="20"/>
                <w:szCs w:val="20"/>
              </w:rPr>
            </w:pPr>
            <w:r w:rsidRPr="008B469F">
              <w:rPr>
                <w:rFonts w:cstheme="minorHAnsi"/>
                <w:sz w:val="20"/>
                <w:szCs w:val="20"/>
              </w:rPr>
              <w:t>ПРАВИЛНИК о поступању установе у случају сумње или утврђеног дискриминаторног понашања и вређања угледа, части или достојанства личности</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63.</w:t>
            </w:r>
          </w:p>
        </w:tc>
        <w:tc>
          <w:tcPr>
            <w:tcW w:w="9245" w:type="dxa"/>
          </w:tcPr>
          <w:p w:rsidR="00095086" w:rsidRPr="008B469F" w:rsidRDefault="00095086" w:rsidP="00067E42">
            <w:pPr>
              <w:rPr>
                <w:rFonts w:cstheme="minorHAnsi"/>
                <w:sz w:val="20"/>
                <w:szCs w:val="20"/>
              </w:rPr>
            </w:pPr>
            <w:r w:rsidRPr="008B469F">
              <w:rPr>
                <w:rFonts w:cstheme="minorHAnsi"/>
                <w:sz w:val="20"/>
                <w:szCs w:val="20"/>
              </w:rPr>
              <w:t>ПРАВИЛНИК о обављању друштвено-корисног, односно хуманитарног рада</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64.</w:t>
            </w:r>
          </w:p>
        </w:tc>
        <w:tc>
          <w:tcPr>
            <w:tcW w:w="9245" w:type="dxa"/>
          </w:tcPr>
          <w:p w:rsidR="00095086" w:rsidRPr="008B469F" w:rsidRDefault="00095086" w:rsidP="00067E42">
            <w:pPr>
              <w:rPr>
                <w:rFonts w:cstheme="minorHAnsi"/>
                <w:sz w:val="20"/>
                <w:szCs w:val="20"/>
              </w:rPr>
            </w:pPr>
            <w:r w:rsidRPr="008B469F">
              <w:rPr>
                <w:rFonts w:cstheme="minorHAnsi"/>
                <w:sz w:val="20"/>
                <w:szCs w:val="20"/>
              </w:rPr>
              <w:t>ПРАВИЛНИК о критеријумима и стандардима пружања додатне подршке у образовању деце, ученика и одраслих са сметњама у развоју и инвалидитетом       у васпитној групи, односно другој школи и породици</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65.</w:t>
            </w:r>
          </w:p>
        </w:tc>
        <w:tc>
          <w:tcPr>
            <w:tcW w:w="9245" w:type="dxa"/>
          </w:tcPr>
          <w:p w:rsidR="00095086" w:rsidRPr="008B469F" w:rsidRDefault="00095086" w:rsidP="00067E42">
            <w:pPr>
              <w:rPr>
                <w:rFonts w:cstheme="minorHAnsi"/>
                <w:sz w:val="20"/>
                <w:szCs w:val="20"/>
              </w:rPr>
            </w:pPr>
            <w:r w:rsidRPr="008B469F">
              <w:rPr>
                <w:rFonts w:cstheme="minorHAnsi"/>
                <w:sz w:val="20"/>
                <w:szCs w:val="20"/>
              </w:rPr>
              <w:t>ПРАВИЛНИК о општем савету родитеља</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66.</w:t>
            </w:r>
          </w:p>
        </w:tc>
        <w:tc>
          <w:tcPr>
            <w:tcW w:w="9245" w:type="dxa"/>
          </w:tcPr>
          <w:p w:rsidR="00095086" w:rsidRPr="008B469F" w:rsidRDefault="00095086" w:rsidP="00067E42">
            <w:pPr>
              <w:rPr>
                <w:rFonts w:cstheme="minorHAnsi"/>
                <w:sz w:val="20"/>
                <w:szCs w:val="20"/>
              </w:rPr>
            </w:pPr>
            <w:r w:rsidRPr="008B469F">
              <w:rPr>
                <w:rFonts w:cstheme="minorHAnsi"/>
                <w:sz w:val="20"/>
                <w:szCs w:val="20"/>
              </w:rPr>
              <w:t>ЗАКОН о средњем образовању и васпитању</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67.</w:t>
            </w:r>
          </w:p>
        </w:tc>
        <w:tc>
          <w:tcPr>
            <w:tcW w:w="9245" w:type="dxa"/>
          </w:tcPr>
          <w:p w:rsidR="00095086" w:rsidRPr="008B469F" w:rsidRDefault="00095086" w:rsidP="00067E42">
            <w:pPr>
              <w:rPr>
                <w:rFonts w:cstheme="minorHAnsi"/>
                <w:sz w:val="20"/>
                <w:szCs w:val="20"/>
              </w:rPr>
            </w:pPr>
            <w:r w:rsidRPr="008B469F">
              <w:rPr>
                <w:rFonts w:cstheme="minorHAnsi"/>
                <w:sz w:val="20"/>
                <w:szCs w:val="20"/>
              </w:rPr>
              <w:t>ПРАВИЛНИК о упису ученика у средњу школу</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68.</w:t>
            </w:r>
          </w:p>
        </w:tc>
        <w:tc>
          <w:tcPr>
            <w:tcW w:w="9245" w:type="dxa"/>
          </w:tcPr>
          <w:p w:rsidR="00095086" w:rsidRPr="008B469F" w:rsidRDefault="00095086" w:rsidP="00067E42">
            <w:pPr>
              <w:rPr>
                <w:rFonts w:cstheme="minorHAnsi"/>
                <w:sz w:val="20"/>
                <w:szCs w:val="20"/>
              </w:rPr>
            </w:pPr>
            <w:r w:rsidRPr="008B469F">
              <w:rPr>
                <w:rFonts w:cstheme="minorHAnsi"/>
                <w:sz w:val="20"/>
                <w:szCs w:val="20"/>
              </w:rPr>
              <w:t>ПРАВИЛНИК о евиденцији у средњој школи</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69.</w:t>
            </w:r>
          </w:p>
        </w:tc>
        <w:tc>
          <w:tcPr>
            <w:tcW w:w="9245" w:type="dxa"/>
          </w:tcPr>
          <w:p w:rsidR="00095086" w:rsidRPr="008B469F" w:rsidRDefault="00095086" w:rsidP="00067E42">
            <w:pPr>
              <w:rPr>
                <w:rFonts w:cstheme="minorHAnsi"/>
                <w:sz w:val="20"/>
                <w:szCs w:val="20"/>
              </w:rPr>
            </w:pPr>
            <w:r w:rsidRPr="008B469F">
              <w:rPr>
                <w:rFonts w:cstheme="minorHAnsi"/>
                <w:sz w:val="20"/>
                <w:szCs w:val="20"/>
              </w:rPr>
              <w:t>ПРАВИЛНИК о јавним исправама које издаје средња школа</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lastRenderedPageBreak/>
              <w:t>70.</w:t>
            </w:r>
          </w:p>
        </w:tc>
        <w:tc>
          <w:tcPr>
            <w:tcW w:w="9245" w:type="dxa"/>
          </w:tcPr>
          <w:p w:rsidR="00095086" w:rsidRPr="008B469F" w:rsidRDefault="00095086" w:rsidP="00067E42">
            <w:pPr>
              <w:rPr>
                <w:rFonts w:cstheme="minorHAnsi"/>
                <w:sz w:val="20"/>
                <w:szCs w:val="20"/>
              </w:rPr>
            </w:pPr>
            <w:r w:rsidRPr="008B469F">
              <w:rPr>
                <w:rFonts w:cstheme="minorHAnsi"/>
                <w:sz w:val="20"/>
                <w:szCs w:val="20"/>
              </w:rPr>
              <w:t>ПРАВИЛНИК о садржају и начину вођења матичне евиденције о ученицима и остваривању годишњег програма рада у дому ученика и у школи са домом</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71.</w:t>
            </w:r>
          </w:p>
        </w:tc>
        <w:tc>
          <w:tcPr>
            <w:tcW w:w="9245" w:type="dxa"/>
          </w:tcPr>
          <w:p w:rsidR="00095086" w:rsidRPr="008B469F" w:rsidRDefault="00095086" w:rsidP="00067E42">
            <w:pPr>
              <w:rPr>
                <w:rFonts w:cstheme="minorHAnsi"/>
                <w:sz w:val="20"/>
                <w:szCs w:val="20"/>
              </w:rPr>
            </w:pPr>
            <w:r w:rsidRPr="008B469F">
              <w:rPr>
                <w:rFonts w:cstheme="minorHAnsi"/>
                <w:sz w:val="20"/>
                <w:szCs w:val="20"/>
              </w:rPr>
              <w:t>ПРАВИЛНИК о дипломама за изузетан успех ученика у средњим школама</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72.</w:t>
            </w:r>
          </w:p>
        </w:tc>
        <w:tc>
          <w:tcPr>
            <w:tcW w:w="9245" w:type="dxa"/>
          </w:tcPr>
          <w:p w:rsidR="00095086" w:rsidRPr="008B469F" w:rsidRDefault="00095086" w:rsidP="00067E42">
            <w:pPr>
              <w:rPr>
                <w:rFonts w:cstheme="minorHAnsi"/>
                <w:sz w:val="20"/>
                <w:szCs w:val="20"/>
              </w:rPr>
            </w:pPr>
            <w:r w:rsidRPr="008B469F">
              <w:rPr>
                <w:rFonts w:cstheme="minorHAnsi"/>
                <w:sz w:val="20"/>
                <w:szCs w:val="20"/>
              </w:rPr>
              <w:t>ПРАВИЛНИК о врсти стручне спреме наставника, стручних сарадника и помоћних наставника у стручним школама</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73.</w:t>
            </w:r>
          </w:p>
        </w:tc>
        <w:tc>
          <w:tcPr>
            <w:tcW w:w="9245" w:type="dxa"/>
          </w:tcPr>
          <w:p w:rsidR="00095086" w:rsidRPr="008B469F" w:rsidRDefault="00095086" w:rsidP="00067E42">
            <w:pPr>
              <w:rPr>
                <w:rFonts w:cstheme="minorHAnsi"/>
                <w:sz w:val="20"/>
                <w:szCs w:val="20"/>
              </w:rPr>
            </w:pPr>
            <w:r w:rsidRPr="008B469F">
              <w:rPr>
                <w:rFonts w:cstheme="minorHAnsi"/>
                <w:sz w:val="20"/>
                <w:szCs w:val="20"/>
              </w:rPr>
              <w:t>ПРАВИЛНИК о педагошкој норми свих облика образовно-васпитног рада наставника и стручних сарадника у средњој школи</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74.</w:t>
            </w:r>
          </w:p>
        </w:tc>
        <w:tc>
          <w:tcPr>
            <w:tcW w:w="9245" w:type="dxa"/>
          </w:tcPr>
          <w:p w:rsidR="00095086" w:rsidRPr="008B469F" w:rsidRDefault="00095086" w:rsidP="00067E42">
            <w:pPr>
              <w:rPr>
                <w:rFonts w:cstheme="minorHAnsi"/>
                <w:sz w:val="20"/>
                <w:szCs w:val="20"/>
              </w:rPr>
            </w:pPr>
            <w:r w:rsidRPr="008B469F">
              <w:rPr>
                <w:rFonts w:cstheme="minorHAnsi"/>
                <w:sz w:val="20"/>
                <w:szCs w:val="20"/>
              </w:rPr>
              <w:t>ПРАВИЛНИК о врсти стручне спреме наставника верске наставе за први разред средње школе и критеријумима и начину оцењивања ученика који похађа верску наставу</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75.</w:t>
            </w:r>
          </w:p>
        </w:tc>
        <w:tc>
          <w:tcPr>
            <w:tcW w:w="9245" w:type="dxa"/>
          </w:tcPr>
          <w:p w:rsidR="00095086" w:rsidRPr="008B469F" w:rsidRDefault="00095086" w:rsidP="00067E42">
            <w:pPr>
              <w:rPr>
                <w:rFonts w:cstheme="minorHAnsi"/>
                <w:sz w:val="20"/>
                <w:szCs w:val="20"/>
              </w:rPr>
            </w:pPr>
            <w:r w:rsidRPr="008B469F">
              <w:rPr>
                <w:rFonts w:cstheme="minorHAnsi"/>
                <w:sz w:val="20"/>
                <w:szCs w:val="20"/>
              </w:rPr>
              <w:t>ПРАВИЛНИК о програму стручне матуре и завршног испита</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76.</w:t>
            </w:r>
          </w:p>
        </w:tc>
        <w:tc>
          <w:tcPr>
            <w:tcW w:w="9245" w:type="dxa"/>
          </w:tcPr>
          <w:p w:rsidR="00095086" w:rsidRPr="008B469F" w:rsidRDefault="00095086" w:rsidP="00067E42">
            <w:pPr>
              <w:rPr>
                <w:rFonts w:cstheme="minorHAnsi"/>
                <w:sz w:val="20"/>
                <w:szCs w:val="20"/>
              </w:rPr>
            </w:pPr>
            <w:r w:rsidRPr="008B469F">
              <w:rPr>
                <w:rFonts w:cstheme="minorHAnsi"/>
                <w:sz w:val="20"/>
                <w:szCs w:val="20"/>
              </w:rPr>
              <w:t>ЗАКОН о ученичком и студентском стандарду</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77.</w:t>
            </w:r>
          </w:p>
        </w:tc>
        <w:tc>
          <w:tcPr>
            <w:tcW w:w="9245" w:type="dxa"/>
          </w:tcPr>
          <w:p w:rsidR="00095086" w:rsidRPr="008B469F" w:rsidRDefault="00095086" w:rsidP="00067E42">
            <w:pPr>
              <w:rPr>
                <w:rFonts w:cstheme="minorHAnsi"/>
                <w:sz w:val="20"/>
                <w:szCs w:val="20"/>
              </w:rPr>
            </w:pPr>
            <w:r w:rsidRPr="008B469F">
              <w:rPr>
                <w:rFonts w:cstheme="minorHAnsi"/>
                <w:sz w:val="20"/>
                <w:szCs w:val="20"/>
              </w:rPr>
              <w:t xml:space="preserve">ПРАВИЛНИК о стандардима квалитета исхране ученика и студената </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78.</w:t>
            </w:r>
          </w:p>
        </w:tc>
        <w:tc>
          <w:tcPr>
            <w:tcW w:w="9245" w:type="dxa"/>
          </w:tcPr>
          <w:p w:rsidR="00095086" w:rsidRPr="008B469F" w:rsidRDefault="00095086" w:rsidP="00067E42">
            <w:pPr>
              <w:rPr>
                <w:rFonts w:cstheme="minorHAnsi"/>
                <w:sz w:val="20"/>
                <w:szCs w:val="20"/>
              </w:rPr>
            </w:pPr>
            <w:r w:rsidRPr="008B469F">
              <w:rPr>
                <w:rFonts w:cstheme="minorHAnsi"/>
                <w:sz w:val="20"/>
                <w:szCs w:val="20"/>
              </w:rPr>
              <w:t xml:space="preserve">ПРАВИЛНИК о садржају и начину вођења евиденције и издавању ученичке и студентске картице у дому ученика и студентском центру </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79.</w:t>
            </w:r>
          </w:p>
        </w:tc>
        <w:tc>
          <w:tcPr>
            <w:tcW w:w="9245" w:type="dxa"/>
          </w:tcPr>
          <w:p w:rsidR="00095086" w:rsidRPr="008B469F" w:rsidRDefault="00095086" w:rsidP="00067E42">
            <w:pPr>
              <w:rPr>
                <w:rFonts w:cstheme="minorHAnsi"/>
                <w:sz w:val="20"/>
                <w:szCs w:val="20"/>
              </w:rPr>
            </w:pPr>
            <w:r w:rsidRPr="008B469F">
              <w:rPr>
                <w:rFonts w:cstheme="minorHAnsi"/>
                <w:sz w:val="20"/>
                <w:szCs w:val="20"/>
              </w:rPr>
              <w:t>ПРАВИЛНИК о ученичким и студентским кредитима и стипендијама</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80.</w:t>
            </w:r>
          </w:p>
        </w:tc>
        <w:tc>
          <w:tcPr>
            <w:tcW w:w="9245" w:type="dxa"/>
          </w:tcPr>
          <w:p w:rsidR="00095086" w:rsidRPr="008B469F" w:rsidRDefault="00095086" w:rsidP="00067E42">
            <w:pPr>
              <w:rPr>
                <w:rFonts w:cstheme="minorHAnsi"/>
                <w:sz w:val="20"/>
                <w:szCs w:val="20"/>
              </w:rPr>
            </w:pPr>
            <w:r w:rsidRPr="008B469F">
              <w:rPr>
                <w:rFonts w:cstheme="minorHAnsi"/>
                <w:sz w:val="20"/>
                <w:szCs w:val="20"/>
              </w:rPr>
              <w:t>ПРАВИЛНИК о смештају и исхрани ученика и студената</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81.</w:t>
            </w:r>
          </w:p>
        </w:tc>
        <w:tc>
          <w:tcPr>
            <w:tcW w:w="9245" w:type="dxa"/>
          </w:tcPr>
          <w:p w:rsidR="00095086" w:rsidRPr="008B469F" w:rsidRDefault="00095086" w:rsidP="00067E42">
            <w:pPr>
              <w:rPr>
                <w:rFonts w:cstheme="minorHAnsi"/>
                <w:sz w:val="20"/>
                <w:szCs w:val="20"/>
              </w:rPr>
            </w:pPr>
            <w:r w:rsidRPr="008B469F">
              <w:rPr>
                <w:rFonts w:cstheme="minorHAnsi"/>
                <w:sz w:val="20"/>
                <w:szCs w:val="20"/>
              </w:rPr>
              <w:t>ПРАВИЛНИК о врсти образовања васпитача и стручних сарадника и условима и критеријумима за избор стручног сарадника-асистента у дому ученика</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82.</w:t>
            </w:r>
          </w:p>
        </w:tc>
        <w:tc>
          <w:tcPr>
            <w:tcW w:w="9245" w:type="dxa"/>
          </w:tcPr>
          <w:p w:rsidR="00095086" w:rsidRPr="008B469F" w:rsidRDefault="00095086" w:rsidP="00067E42">
            <w:pPr>
              <w:rPr>
                <w:rFonts w:cstheme="minorHAnsi"/>
                <w:sz w:val="20"/>
                <w:szCs w:val="20"/>
              </w:rPr>
            </w:pPr>
            <w:r w:rsidRPr="008B469F">
              <w:rPr>
                <w:rFonts w:cstheme="minorHAnsi"/>
                <w:sz w:val="20"/>
                <w:szCs w:val="20"/>
              </w:rPr>
              <w:t>ПРАВИЛНИК о програму васпитног рада у домовима ученика средњих школа Републике Србије</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83.</w:t>
            </w:r>
          </w:p>
        </w:tc>
        <w:tc>
          <w:tcPr>
            <w:tcW w:w="9245" w:type="dxa"/>
          </w:tcPr>
          <w:p w:rsidR="00095086" w:rsidRPr="008B469F" w:rsidRDefault="00095086" w:rsidP="00067E42">
            <w:pPr>
              <w:rPr>
                <w:rFonts w:cstheme="minorHAnsi"/>
                <w:sz w:val="20"/>
                <w:szCs w:val="20"/>
              </w:rPr>
            </w:pPr>
            <w:r w:rsidRPr="008B469F">
              <w:rPr>
                <w:rFonts w:cstheme="minorHAnsi"/>
                <w:sz w:val="20"/>
                <w:szCs w:val="20"/>
              </w:rPr>
              <w:t>ПРАВИЛНИК о програму рада психолога и педагога у дому ученика</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84.</w:t>
            </w:r>
          </w:p>
        </w:tc>
        <w:tc>
          <w:tcPr>
            <w:tcW w:w="9245" w:type="dxa"/>
          </w:tcPr>
          <w:p w:rsidR="00095086" w:rsidRPr="008B469F" w:rsidRDefault="00095086" w:rsidP="00067E42">
            <w:pPr>
              <w:rPr>
                <w:rFonts w:cstheme="minorHAnsi"/>
                <w:sz w:val="20"/>
                <w:szCs w:val="20"/>
              </w:rPr>
            </w:pPr>
            <w:r w:rsidRPr="008B469F">
              <w:rPr>
                <w:rFonts w:cstheme="minorHAnsi"/>
                <w:sz w:val="20"/>
                <w:szCs w:val="20"/>
              </w:rPr>
              <w:t>ПРАВИЛНИК о дозволи за рад васпитача, психолога и педагога у дому ученика</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85.</w:t>
            </w:r>
          </w:p>
        </w:tc>
        <w:tc>
          <w:tcPr>
            <w:tcW w:w="9245" w:type="dxa"/>
          </w:tcPr>
          <w:p w:rsidR="00095086" w:rsidRPr="008B469F" w:rsidRDefault="00095086" w:rsidP="00067E42">
            <w:pPr>
              <w:rPr>
                <w:rFonts w:cstheme="minorHAnsi"/>
                <w:sz w:val="20"/>
                <w:szCs w:val="20"/>
              </w:rPr>
            </w:pPr>
            <w:r w:rsidRPr="008B469F">
              <w:rPr>
                <w:rFonts w:cstheme="minorHAnsi"/>
                <w:sz w:val="20"/>
                <w:szCs w:val="20"/>
              </w:rPr>
              <w:t>ПРАВИЛНИК о условима и начину утврђивања цене услуга у установама ученичког и студентског стандарда</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86.</w:t>
            </w:r>
          </w:p>
        </w:tc>
        <w:tc>
          <w:tcPr>
            <w:tcW w:w="9245" w:type="dxa"/>
          </w:tcPr>
          <w:p w:rsidR="00095086" w:rsidRPr="008B469F" w:rsidRDefault="00095086" w:rsidP="00067E42">
            <w:pPr>
              <w:rPr>
                <w:rFonts w:cstheme="minorHAnsi"/>
                <w:sz w:val="20"/>
                <w:szCs w:val="20"/>
              </w:rPr>
            </w:pPr>
            <w:r w:rsidRPr="008B469F">
              <w:rPr>
                <w:rFonts w:cstheme="minorHAnsi"/>
                <w:sz w:val="20"/>
                <w:szCs w:val="20"/>
              </w:rPr>
              <w:t>ПОСЕБАН КОЛЕКТИВНИ УГОВОР ЗА ЗАПОСЛЕНЕ У ОСНОВНИМ И СРЕДЊИМ ШКОЛАМА И ДОМОВИМА УЧЕНИКА</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87.</w:t>
            </w:r>
          </w:p>
        </w:tc>
        <w:tc>
          <w:tcPr>
            <w:tcW w:w="9245" w:type="dxa"/>
          </w:tcPr>
          <w:p w:rsidR="00095086" w:rsidRPr="008B469F" w:rsidRDefault="00095086" w:rsidP="00067E42">
            <w:pPr>
              <w:rPr>
                <w:rFonts w:cstheme="minorHAnsi"/>
                <w:sz w:val="20"/>
                <w:szCs w:val="20"/>
              </w:rPr>
            </w:pPr>
            <w:r w:rsidRPr="008B469F">
              <w:rPr>
                <w:rFonts w:cstheme="minorHAnsi"/>
                <w:sz w:val="20"/>
                <w:szCs w:val="20"/>
              </w:rPr>
              <w:t>ЗАКОН о буџетском систему</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88.</w:t>
            </w:r>
          </w:p>
        </w:tc>
        <w:tc>
          <w:tcPr>
            <w:tcW w:w="9245" w:type="dxa"/>
          </w:tcPr>
          <w:p w:rsidR="00095086" w:rsidRPr="008B469F" w:rsidRDefault="00095086" w:rsidP="00067E42">
            <w:pPr>
              <w:rPr>
                <w:rFonts w:cstheme="minorHAnsi"/>
                <w:sz w:val="20"/>
                <w:szCs w:val="20"/>
              </w:rPr>
            </w:pPr>
            <w:r w:rsidRPr="008B469F">
              <w:rPr>
                <w:rFonts w:cstheme="minorHAnsi"/>
                <w:sz w:val="20"/>
                <w:szCs w:val="20"/>
              </w:rPr>
              <w:t>ЗАКОН о јавној својини</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89.</w:t>
            </w:r>
          </w:p>
        </w:tc>
        <w:tc>
          <w:tcPr>
            <w:tcW w:w="9245" w:type="dxa"/>
          </w:tcPr>
          <w:p w:rsidR="00095086" w:rsidRPr="008B469F" w:rsidRDefault="00095086" w:rsidP="00067E42">
            <w:pPr>
              <w:rPr>
                <w:rFonts w:cstheme="minorHAnsi"/>
                <w:sz w:val="20"/>
                <w:szCs w:val="20"/>
              </w:rPr>
            </w:pPr>
            <w:r w:rsidRPr="008B469F">
              <w:rPr>
                <w:rFonts w:cstheme="minorHAnsi"/>
                <w:sz w:val="20"/>
                <w:szCs w:val="20"/>
              </w:rPr>
              <w:t>ЗАКОН о безбедности хране</w:t>
            </w:r>
          </w:p>
        </w:tc>
      </w:tr>
      <w:tr w:rsidR="00095086" w:rsidRPr="008B469F" w:rsidTr="005E5FDC">
        <w:tc>
          <w:tcPr>
            <w:tcW w:w="470" w:type="dxa"/>
            <w:vAlign w:val="center"/>
          </w:tcPr>
          <w:p w:rsidR="00095086" w:rsidRPr="008B469F" w:rsidRDefault="00095086" w:rsidP="00067E42">
            <w:pPr>
              <w:jc w:val="center"/>
              <w:rPr>
                <w:rFonts w:cstheme="minorHAnsi"/>
                <w:sz w:val="20"/>
                <w:szCs w:val="20"/>
              </w:rPr>
            </w:pPr>
            <w:r w:rsidRPr="008B469F">
              <w:rPr>
                <w:rFonts w:cstheme="minorHAnsi"/>
                <w:sz w:val="20"/>
                <w:szCs w:val="20"/>
              </w:rPr>
              <w:t>90.</w:t>
            </w:r>
          </w:p>
        </w:tc>
        <w:tc>
          <w:tcPr>
            <w:tcW w:w="9245" w:type="dxa"/>
          </w:tcPr>
          <w:p w:rsidR="00095086" w:rsidRPr="008B469F" w:rsidRDefault="00095086" w:rsidP="00067E42">
            <w:pPr>
              <w:rPr>
                <w:rFonts w:cstheme="minorHAnsi"/>
                <w:sz w:val="20"/>
                <w:szCs w:val="20"/>
              </w:rPr>
            </w:pPr>
            <w:r w:rsidRPr="008B469F">
              <w:rPr>
                <w:rFonts w:cstheme="minorHAnsi"/>
                <w:sz w:val="20"/>
                <w:szCs w:val="20"/>
              </w:rPr>
              <w:t>ЗАКОН о јавним набавкама</w:t>
            </w:r>
          </w:p>
        </w:tc>
      </w:tr>
    </w:tbl>
    <w:p w:rsidR="00095086" w:rsidRPr="008B469F" w:rsidRDefault="00095086" w:rsidP="00067E42">
      <w:pPr>
        <w:spacing w:line="240" w:lineRule="auto"/>
        <w:rPr>
          <w:rFonts w:cstheme="minorHAnsi"/>
          <w:sz w:val="24"/>
          <w:szCs w:val="24"/>
        </w:rPr>
      </w:pPr>
    </w:p>
    <w:p w:rsidR="00095086" w:rsidRPr="008B469F" w:rsidRDefault="00095086" w:rsidP="00067E42">
      <w:pPr>
        <w:spacing w:line="240" w:lineRule="auto"/>
        <w:jc w:val="both"/>
        <w:rPr>
          <w:rFonts w:cstheme="minorHAnsi"/>
          <w:sz w:val="24"/>
          <w:szCs w:val="24"/>
        </w:rPr>
      </w:pPr>
      <w:r w:rsidRPr="008B469F">
        <w:rPr>
          <w:rFonts w:cstheme="minorHAnsi"/>
          <w:sz w:val="24"/>
          <w:szCs w:val="24"/>
        </w:rPr>
        <w:t xml:space="preserve">И друге опште акте установе: </w:t>
      </w: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892"/>
        <w:gridCol w:w="3560"/>
        <w:gridCol w:w="2520"/>
        <w:gridCol w:w="2610"/>
      </w:tblGrid>
      <w:tr w:rsidR="00095086" w:rsidRPr="008B469F" w:rsidTr="00E3027D">
        <w:trPr>
          <w:trHeight w:val="496"/>
          <w:jc w:val="center"/>
        </w:trPr>
        <w:tc>
          <w:tcPr>
            <w:tcW w:w="892" w:type="dxa"/>
            <w:shd w:val="clear" w:color="auto" w:fill="auto"/>
            <w:vAlign w:val="center"/>
            <w:hideMark/>
          </w:tcPr>
          <w:p w:rsidR="00095086" w:rsidRPr="008B469F" w:rsidRDefault="00095086" w:rsidP="00067E42">
            <w:pPr>
              <w:spacing w:line="240" w:lineRule="auto"/>
              <w:ind w:hanging="9"/>
              <w:jc w:val="center"/>
              <w:rPr>
                <w:rFonts w:cstheme="minorHAnsi"/>
                <w:b/>
                <w:bCs/>
                <w:color w:val="000000" w:themeColor="text1"/>
                <w:sz w:val="20"/>
                <w:szCs w:val="20"/>
              </w:rPr>
            </w:pPr>
            <w:r w:rsidRPr="008B469F">
              <w:rPr>
                <w:rFonts w:cstheme="minorHAnsi"/>
                <w:b/>
                <w:bCs/>
                <w:color w:val="000000" w:themeColor="text1"/>
                <w:sz w:val="20"/>
                <w:szCs w:val="20"/>
              </w:rPr>
              <w:t>Редни број</w:t>
            </w:r>
          </w:p>
        </w:tc>
        <w:tc>
          <w:tcPr>
            <w:tcW w:w="3560" w:type="dxa"/>
            <w:shd w:val="clear" w:color="auto" w:fill="auto"/>
            <w:vAlign w:val="center"/>
            <w:hideMark/>
          </w:tcPr>
          <w:p w:rsidR="00095086" w:rsidRPr="008B469F" w:rsidRDefault="00095086" w:rsidP="00067E42">
            <w:pPr>
              <w:spacing w:line="240" w:lineRule="auto"/>
              <w:ind w:left="249"/>
              <w:jc w:val="center"/>
              <w:rPr>
                <w:rFonts w:cstheme="minorHAnsi"/>
                <w:b/>
                <w:bCs/>
                <w:color w:val="000000" w:themeColor="text1"/>
                <w:sz w:val="20"/>
                <w:szCs w:val="20"/>
              </w:rPr>
            </w:pPr>
            <w:r w:rsidRPr="008B469F">
              <w:rPr>
                <w:rFonts w:cstheme="minorHAnsi"/>
                <w:b/>
                <w:bCs/>
                <w:color w:val="000000" w:themeColor="text1"/>
                <w:sz w:val="20"/>
                <w:szCs w:val="20"/>
              </w:rPr>
              <w:t>Назив документа</w:t>
            </w:r>
          </w:p>
        </w:tc>
        <w:tc>
          <w:tcPr>
            <w:tcW w:w="2520" w:type="dxa"/>
            <w:shd w:val="clear" w:color="auto" w:fill="auto"/>
            <w:vAlign w:val="center"/>
            <w:hideMark/>
          </w:tcPr>
          <w:p w:rsidR="00095086" w:rsidRPr="008B469F" w:rsidRDefault="00095086" w:rsidP="00067E42">
            <w:pPr>
              <w:spacing w:line="240" w:lineRule="auto"/>
              <w:ind w:left="269" w:hanging="142"/>
              <w:jc w:val="center"/>
              <w:rPr>
                <w:rFonts w:cstheme="minorHAnsi"/>
                <w:b/>
                <w:bCs/>
                <w:color w:val="000000" w:themeColor="text1"/>
                <w:sz w:val="20"/>
                <w:szCs w:val="20"/>
              </w:rPr>
            </w:pPr>
            <w:r w:rsidRPr="008B469F">
              <w:rPr>
                <w:rFonts w:cstheme="minorHAnsi"/>
                <w:b/>
                <w:bCs/>
                <w:color w:val="000000" w:themeColor="text1"/>
                <w:sz w:val="20"/>
                <w:szCs w:val="20"/>
              </w:rPr>
              <w:t>Датум доношења</w:t>
            </w:r>
          </w:p>
        </w:tc>
        <w:tc>
          <w:tcPr>
            <w:tcW w:w="2610" w:type="dxa"/>
            <w:shd w:val="clear" w:color="auto" w:fill="auto"/>
            <w:vAlign w:val="center"/>
            <w:hideMark/>
          </w:tcPr>
          <w:p w:rsidR="00095086" w:rsidRPr="008B469F" w:rsidRDefault="00095086" w:rsidP="00067E42">
            <w:pPr>
              <w:spacing w:line="240" w:lineRule="auto"/>
              <w:ind w:left="217" w:firstLine="34"/>
              <w:jc w:val="center"/>
              <w:rPr>
                <w:rFonts w:cstheme="minorHAnsi"/>
                <w:b/>
                <w:bCs/>
                <w:color w:val="000000" w:themeColor="text1"/>
                <w:sz w:val="20"/>
                <w:szCs w:val="20"/>
              </w:rPr>
            </w:pPr>
            <w:r w:rsidRPr="008B469F">
              <w:rPr>
                <w:rFonts w:cstheme="minorHAnsi"/>
                <w:b/>
                <w:bCs/>
                <w:color w:val="000000" w:themeColor="text1"/>
                <w:sz w:val="20"/>
                <w:szCs w:val="20"/>
              </w:rPr>
              <w:t>Деловодни број и датум</w:t>
            </w:r>
          </w:p>
        </w:tc>
      </w:tr>
      <w:tr w:rsidR="00095086" w:rsidRPr="008B469F" w:rsidTr="00E3027D">
        <w:trPr>
          <w:trHeight w:val="466"/>
          <w:jc w:val="center"/>
        </w:trPr>
        <w:tc>
          <w:tcPr>
            <w:tcW w:w="892" w:type="dxa"/>
            <w:shd w:val="clear" w:color="auto" w:fill="auto"/>
            <w:vAlign w:val="center"/>
            <w:hideMark/>
          </w:tcPr>
          <w:p w:rsidR="00095086" w:rsidRPr="008B469F" w:rsidRDefault="00095086" w:rsidP="00067E42">
            <w:pPr>
              <w:spacing w:line="240" w:lineRule="auto"/>
              <w:ind w:hanging="146"/>
              <w:jc w:val="center"/>
              <w:rPr>
                <w:rFonts w:cstheme="minorHAnsi"/>
                <w:color w:val="000000" w:themeColor="text1"/>
                <w:sz w:val="20"/>
                <w:szCs w:val="20"/>
              </w:rPr>
            </w:pPr>
            <w:r w:rsidRPr="008B469F">
              <w:rPr>
                <w:rFonts w:cstheme="minorHAnsi"/>
                <w:color w:val="000000" w:themeColor="text1"/>
                <w:sz w:val="20"/>
                <w:szCs w:val="20"/>
              </w:rPr>
              <w:t>1</w:t>
            </w:r>
          </w:p>
        </w:tc>
        <w:tc>
          <w:tcPr>
            <w:tcW w:w="3560" w:type="dxa"/>
            <w:shd w:val="clear" w:color="auto" w:fill="auto"/>
            <w:vAlign w:val="center"/>
            <w:hideMark/>
          </w:tcPr>
          <w:p w:rsidR="00095086" w:rsidRPr="008B469F" w:rsidRDefault="00095086" w:rsidP="005E5FDC">
            <w:pPr>
              <w:spacing w:line="240" w:lineRule="auto"/>
              <w:ind w:left="249"/>
              <w:rPr>
                <w:rFonts w:cstheme="minorHAnsi"/>
                <w:color w:val="000000" w:themeColor="text1"/>
                <w:sz w:val="20"/>
                <w:szCs w:val="20"/>
              </w:rPr>
            </w:pPr>
            <w:r w:rsidRPr="008B469F">
              <w:rPr>
                <w:rFonts w:cstheme="minorHAnsi"/>
                <w:color w:val="000000" w:themeColor="text1"/>
                <w:sz w:val="20"/>
                <w:szCs w:val="20"/>
              </w:rPr>
              <w:t>Статут Пољопривредне школе са домом ученика ПК „Београд“</w:t>
            </w:r>
          </w:p>
        </w:tc>
        <w:tc>
          <w:tcPr>
            <w:tcW w:w="2520" w:type="dxa"/>
            <w:shd w:val="clear" w:color="auto" w:fill="auto"/>
            <w:vAlign w:val="center"/>
            <w:hideMark/>
          </w:tcPr>
          <w:p w:rsidR="00095086" w:rsidRPr="008B469F" w:rsidRDefault="00095086" w:rsidP="00067E42">
            <w:pPr>
              <w:spacing w:line="240" w:lineRule="auto"/>
              <w:jc w:val="center"/>
              <w:rPr>
                <w:rFonts w:cstheme="minorHAnsi"/>
                <w:color w:val="000000" w:themeColor="text1"/>
                <w:sz w:val="20"/>
                <w:szCs w:val="20"/>
                <w:lang w:val="sr-Cyrl-RS"/>
              </w:rPr>
            </w:pPr>
            <w:r w:rsidRPr="008B469F">
              <w:rPr>
                <w:rFonts w:cstheme="minorHAnsi"/>
                <w:color w:val="000000" w:themeColor="text1"/>
                <w:sz w:val="20"/>
                <w:szCs w:val="20"/>
              </w:rPr>
              <w:t>21.03.2018.</w:t>
            </w:r>
          </w:p>
          <w:p w:rsidR="00095086" w:rsidRPr="008B469F" w:rsidRDefault="00095086" w:rsidP="00067E42">
            <w:pPr>
              <w:spacing w:line="240" w:lineRule="auto"/>
              <w:jc w:val="center"/>
              <w:rPr>
                <w:rFonts w:cstheme="minorHAnsi"/>
                <w:color w:val="000000" w:themeColor="text1"/>
                <w:sz w:val="20"/>
                <w:szCs w:val="20"/>
                <w:lang w:val="sr-Cyrl-RS"/>
              </w:rPr>
            </w:pPr>
            <w:r w:rsidRPr="008B469F">
              <w:rPr>
                <w:rFonts w:cstheme="minorHAnsi"/>
                <w:color w:val="000000" w:themeColor="text1"/>
                <w:sz w:val="20"/>
                <w:szCs w:val="20"/>
                <w:lang w:val="sr-Cyrl-RS"/>
              </w:rPr>
              <w:t>10.07.2019.</w:t>
            </w:r>
          </w:p>
        </w:tc>
        <w:tc>
          <w:tcPr>
            <w:tcW w:w="2610" w:type="dxa"/>
            <w:shd w:val="clear" w:color="auto" w:fill="auto"/>
            <w:vAlign w:val="center"/>
            <w:hideMark/>
          </w:tcPr>
          <w:p w:rsidR="00095086" w:rsidRPr="008B469F" w:rsidRDefault="00095086" w:rsidP="00067E42">
            <w:pPr>
              <w:spacing w:line="240" w:lineRule="auto"/>
              <w:ind w:left="217" w:firstLine="34"/>
              <w:jc w:val="both"/>
              <w:rPr>
                <w:rFonts w:cstheme="minorHAnsi"/>
                <w:color w:val="000000" w:themeColor="text1"/>
                <w:sz w:val="20"/>
                <w:szCs w:val="20"/>
                <w:lang w:val="sr-Cyrl-RS"/>
              </w:rPr>
            </w:pPr>
            <w:r w:rsidRPr="008B469F">
              <w:rPr>
                <w:rFonts w:cstheme="minorHAnsi"/>
                <w:color w:val="000000" w:themeColor="text1"/>
                <w:sz w:val="20"/>
                <w:szCs w:val="20"/>
              </w:rPr>
              <w:t>01-2-527/2018</w:t>
            </w:r>
          </w:p>
          <w:p w:rsidR="00095086" w:rsidRPr="008B469F" w:rsidRDefault="00095086" w:rsidP="00067E42">
            <w:pPr>
              <w:spacing w:line="240" w:lineRule="auto"/>
              <w:ind w:left="217" w:firstLine="34"/>
              <w:jc w:val="both"/>
              <w:rPr>
                <w:rFonts w:cstheme="minorHAnsi"/>
                <w:color w:val="000000" w:themeColor="text1"/>
                <w:sz w:val="20"/>
                <w:szCs w:val="20"/>
                <w:lang w:val="sr-Cyrl-RS"/>
              </w:rPr>
            </w:pPr>
            <w:r w:rsidRPr="008B469F">
              <w:rPr>
                <w:rFonts w:cstheme="minorHAnsi"/>
                <w:color w:val="000000" w:themeColor="text1"/>
                <w:sz w:val="20"/>
                <w:szCs w:val="20"/>
                <w:lang w:val="sr-Cyrl-RS"/>
              </w:rPr>
              <w:t>01-2-1286/2019</w:t>
            </w:r>
          </w:p>
        </w:tc>
      </w:tr>
      <w:tr w:rsidR="00095086" w:rsidRPr="008B469F" w:rsidTr="00E3027D">
        <w:trPr>
          <w:trHeight w:val="649"/>
          <w:jc w:val="center"/>
        </w:trPr>
        <w:tc>
          <w:tcPr>
            <w:tcW w:w="892" w:type="dxa"/>
            <w:shd w:val="clear" w:color="auto" w:fill="auto"/>
            <w:vAlign w:val="center"/>
            <w:hideMark/>
          </w:tcPr>
          <w:p w:rsidR="00095086" w:rsidRPr="008B469F" w:rsidRDefault="00095086" w:rsidP="00067E42">
            <w:pPr>
              <w:spacing w:line="240" w:lineRule="auto"/>
              <w:ind w:hanging="146"/>
              <w:jc w:val="center"/>
              <w:rPr>
                <w:rFonts w:cstheme="minorHAnsi"/>
                <w:color w:val="000000" w:themeColor="text1"/>
                <w:sz w:val="20"/>
                <w:szCs w:val="20"/>
              </w:rPr>
            </w:pPr>
            <w:r w:rsidRPr="008B469F">
              <w:rPr>
                <w:rFonts w:cstheme="minorHAnsi"/>
                <w:color w:val="000000" w:themeColor="text1"/>
                <w:sz w:val="20"/>
                <w:szCs w:val="20"/>
              </w:rPr>
              <w:t>2</w:t>
            </w:r>
          </w:p>
        </w:tc>
        <w:tc>
          <w:tcPr>
            <w:tcW w:w="3560" w:type="dxa"/>
            <w:shd w:val="clear" w:color="auto" w:fill="auto"/>
            <w:vAlign w:val="center"/>
            <w:hideMark/>
          </w:tcPr>
          <w:p w:rsidR="00095086" w:rsidRPr="008B469F" w:rsidRDefault="00095086" w:rsidP="005E5FDC">
            <w:pPr>
              <w:spacing w:line="240" w:lineRule="auto"/>
              <w:ind w:left="249"/>
              <w:rPr>
                <w:rFonts w:cstheme="minorHAnsi"/>
                <w:color w:val="000000" w:themeColor="text1"/>
                <w:sz w:val="20"/>
                <w:szCs w:val="20"/>
              </w:rPr>
            </w:pPr>
            <w:r w:rsidRPr="008B469F">
              <w:rPr>
                <w:rFonts w:cstheme="minorHAnsi"/>
                <w:color w:val="000000" w:themeColor="text1"/>
                <w:sz w:val="20"/>
                <w:szCs w:val="20"/>
              </w:rPr>
              <w:t>Правилник о мерама, начину и поступку заштите и безбедности деце/ученика</w:t>
            </w:r>
          </w:p>
        </w:tc>
        <w:tc>
          <w:tcPr>
            <w:tcW w:w="2520" w:type="dxa"/>
            <w:shd w:val="clear" w:color="auto" w:fill="auto"/>
            <w:vAlign w:val="center"/>
            <w:hideMark/>
          </w:tcPr>
          <w:p w:rsidR="00095086" w:rsidRPr="008B469F" w:rsidRDefault="00095086" w:rsidP="00067E42">
            <w:pPr>
              <w:spacing w:line="240" w:lineRule="auto"/>
              <w:jc w:val="center"/>
              <w:rPr>
                <w:rFonts w:cstheme="minorHAnsi"/>
                <w:color w:val="000000" w:themeColor="text1"/>
                <w:sz w:val="20"/>
                <w:szCs w:val="20"/>
              </w:rPr>
            </w:pPr>
            <w:r w:rsidRPr="008B469F">
              <w:rPr>
                <w:rFonts w:cstheme="minorHAnsi"/>
                <w:color w:val="000000" w:themeColor="text1"/>
                <w:sz w:val="20"/>
                <w:szCs w:val="20"/>
              </w:rPr>
              <w:t>29.03.2018.</w:t>
            </w:r>
          </w:p>
        </w:tc>
        <w:tc>
          <w:tcPr>
            <w:tcW w:w="2610" w:type="dxa"/>
            <w:shd w:val="clear" w:color="auto" w:fill="auto"/>
            <w:vAlign w:val="center"/>
            <w:hideMark/>
          </w:tcPr>
          <w:p w:rsidR="00095086" w:rsidRPr="008B469F" w:rsidRDefault="00095086" w:rsidP="00067E42">
            <w:pPr>
              <w:spacing w:line="240" w:lineRule="auto"/>
              <w:ind w:left="217" w:firstLine="34"/>
              <w:jc w:val="both"/>
              <w:rPr>
                <w:rFonts w:cstheme="minorHAnsi"/>
                <w:color w:val="000000" w:themeColor="text1"/>
                <w:sz w:val="20"/>
                <w:szCs w:val="20"/>
              </w:rPr>
            </w:pPr>
            <w:r w:rsidRPr="008B469F">
              <w:rPr>
                <w:rFonts w:cstheme="minorHAnsi"/>
                <w:color w:val="000000" w:themeColor="text1"/>
                <w:sz w:val="20"/>
                <w:szCs w:val="20"/>
              </w:rPr>
              <w:t>01-2-629/2018.</w:t>
            </w:r>
          </w:p>
        </w:tc>
      </w:tr>
      <w:tr w:rsidR="00095086" w:rsidRPr="008B469F" w:rsidTr="00E3027D">
        <w:trPr>
          <w:trHeight w:val="484"/>
          <w:jc w:val="center"/>
        </w:trPr>
        <w:tc>
          <w:tcPr>
            <w:tcW w:w="892" w:type="dxa"/>
            <w:shd w:val="clear" w:color="auto" w:fill="auto"/>
            <w:vAlign w:val="center"/>
            <w:hideMark/>
          </w:tcPr>
          <w:p w:rsidR="00095086" w:rsidRPr="008B469F" w:rsidRDefault="00095086" w:rsidP="00067E42">
            <w:pPr>
              <w:spacing w:line="240" w:lineRule="auto"/>
              <w:ind w:hanging="146"/>
              <w:jc w:val="center"/>
              <w:rPr>
                <w:rFonts w:cstheme="minorHAnsi"/>
                <w:color w:val="000000" w:themeColor="text1"/>
                <w:sz w:val="20"/>
                <w:szCs w:val="20"/>
              </w:rPr>
            </w:pPr>
            <w:r w:rsidRPr="008B469F">
              <w:rPr>
                <w:rFonts w:cstheme="minorHAnsi"/>
                <w:color w:val="000000" w:themeColor="text1"/>
                <w:sz w:val="20"/>
                <w:szCs w:val="20"/>
              </w:rPr>
              <w:t>3</w:t>
            </w:r>
          </w:p>
        </w:tc>
        <w:tc>
          <w:tcPr>
            <w:tcW w:w="3560" w:type="dxa"/>
            <w:shd w:val="clear" w:color="auto" w:fill="auto"/>
            <w:vAlign w:val="center"/>
            <w:hideMark/>
          </w:tcPr>
          <w:p w:rsidR="00095086" w:rsidRPr="008B469F" w:rsidRDefault="00095086" w:rsidP="005E5FDC">
            <w:pPr>
              <w:spacing w:line="240" w:lineRule="auto"/>
              <w:ind w:left="249"/>
              <w:rPr>
                <w:rFonts w:cstheme="minorHAnsi"/>
                <w:color w:val="000000" w:themeColor="text1"/>
                <w:sz w:val="20"/>
                <w:szCs w:val="20"/>
              </w:rPr>
            </w:pPr>
            <w:r w:rsidRPr="008B469F">
              <w:rPr>
                <w:rFonts w:cstheme="minorHAnsi"/>
                <w:color w:val="000000" w:themeColor="text1"/>
                <w:sz w:val="20"/>
                <w:szCs w:val="20"/>
              </w:rPr>
              <w:t>Правила понашања у установи ученика, запослених и родитеља деце/ученика</w:t>
            </w:r>
          </w:p>
        </w:tc>
        <w:tc>
          <w:tcPr>
            <w:tcW w:w="2520" w:type="dxa"/>
            <w:shd w:val="clear" w:color="auto" w:fill="auto"/>
            <w:vAlign w:val="center"/>
            <w:hideMark/>
          </w:tcPr>
          <w:p w:rsidR="00095086" w:rsidRPr="008B469F" w:rsidRDefault="00095086" w:rsidP="00067E42">
            <w:pPr>
              <w:spacing w:line="240" w:lineRule="auto"/>
              <w:jc w:val="center"/>
              <w:rPr>
                <w:rFonts w:cstheme="minorHAnsi"/>
                <w:color w:val="000000" w:themeColor="text1"/>
                <w:sz w:val="20"/>
                <w:szCs w:val="20"/>
              </w:rPr>
            </w:pPr>
            <w:r w:rsidRPr="008B469F">
              <w:rPr>
                <w:rFonts w:cstheme="minorHAnsi"/>
                <w:color w:val="000000" w:themeColor="text1"/>
                <w:sz w:val="20"/>
                <w:szCs w:val="20"/>
              </w:rPr>
              <w:t>29.03.2018</w:t>
            </w:r>
          </w:p>
        </w:tc>
        <w:tc>
          <w:tcPr>
            <w:tcW w:w="2610" w:type="dxa"/>
            <w:shd w:val="clear" w:color="auto" w:fill="auto"/>
            <w:vAlign w:val="center"/>
            <w:hideMark/>
          </w:tcPr>
          <w:p w:rsidR="00095086" w:rsidRPr="008B469F" w:rsidRDefault="00095086" w:rsidP="00067E42">
            <w:pPr>
              <w:spacing w:line="240" w:lineRule="auto"/>
              <w:ind w:left="217" w:firstLine="34"/>
              <w:jc w:val="both"/>
              <w:rPr>
                <w:rFonts w:cstheme="minorHAnsi"/>
                <w:color w:val="000000" w:themeColor="text1"/>
                <w:sz w:val="20"/>
                <w:szCs w:val="20"/>
              </w:rPr>
            </w:pPr>
            <w:r w:rsidRPr="008B469F">
              <w:rPr>
                <w:rFonts w:cstheme="minorHAnsi"/>
                <w:color w:val="000000" w:themeColor="text1"/>
                <w:sz w:val="20"/>
                <w:szCs w:val="20"/>
              </w:rPr>
              <w:t>01-2-633/2018</w:t>
            </w:r>
          </w:p>
        </w:tc>
      </w:tr>
      <w:tr w:rsidR="00095086" w:rsidRPr="008B469F" w:rsidTr="00E3027D">
        <w:trPr>
          <w:trHeight w:val="457"/>
          <w:jc w:val="center"/>
        </w:trPr>
        <w:tc>
          <w:tcPr>
            <w:tcW w:w="892" w:type="dxa"/>
            <w:shd w:val="clear" w:color="auto" w:fill="auto"/>
            <w:vAlign w:val="center"/>
            <w:hideMark/>
          </w:tcPr>
          <w:p w:rsidR="00095086" w:rsidRPr="008B469F" w:rsidRDefault="00095086" w:rsidP="00067E42">
            <w:pPr>
              <w:spacing w:line="240" w:lineRule="auto"/>
              <w:ind w:hanging="146"/>
              <w:jc w:val="center"/>
              <w:rPr>
                <w:rFonts w:cstheme="minorHAnsi"/>
                <w:color w:val="000000" w:themeColor="text1"/>
                <w:sz w:val="20"/>
                <w:szCs w:val="20"/>
              </w:rPr>
            </w:pPr>
            <w:r w:rsidRPr="008B469F">
              <w:rPr>
                <w:rFonts w:cstheme="minorHAnsi"/>
                <w:color w:val="000000" w:themeColor="text1"/>
                <w:sz w:val="20"/>
                <w:szCs w:val="20"/>
              </w:rPr>
              <w:t>4</w:t>
            </w:r>
          </w:p>
        </w:tc>
        <w:tc>
          <w:tcPr>
            <w:tcW w:w="3560" w:type="dxa"/>
            <w:shd w:val="clear" w:color="auto" w:fill="auto"/>
            <w:vAlign w:val="center"/>
            <w:hideMark/>
          </w:tcPr>
          <w:p w:rsidR="00095086" w:rsidRPr="008B469F" w:rsidRDefault="00095086" w:rsidP="005E5FDC">
            <w:pPr>
              <w:spacing w:line="240" w:lineRule="auto"/>
              <w:ind w:left="249"/>
              <w:rPr>
                <w:rFonts w:cstheme="minorHAnsi"/>
                <w:color w:val="000000" w:themeColor="text1"/>
                <w:sz w:val="20"/>
                <w:szCs w:val="20"/>
              </w:rPr>
            </w:pPr>
            <w:r w:rsidRPr="008B469F">
              <w:rPr>
                <w:rFonts w:cstheme="minorHAnsi"/>
                <w:color w:val="000000" w:themeColor="text1"/>
                <w:sz w:val="20"/>
                <w:szCs w:val="20"/>
              </w:rPr>
              <w:t>Пословник о раду школског одбора</w:t>
            </w:r>
          </w:p>
        </w:tc>
        <w:tc>
          <w:tcPr>
            <w:tcW w:w="2520" w:type="dxa"/>
            <w:shd w:val="clear" w:color="auto" w:fill="auto"/>
            <w:vAlign w:val="center"/>
            <w:hideMark/>
          </w:tcPr>
          <w:p w:rsidR="00095086" w:rsidRPr="008B469F" w:rsidRDefault="00095086" w:rsidP="00067E42">
            <w:pPr>
              <w:spacing w:line="240" w:lineRule="auto"/>
              <w:jc w:val="center"/>
              <w:rPr>
                <w:rFonts w:cstheme="minorHAnsi"/>
                <w:color w:val="000000" w:themeColor="text1"/>
                <w:sz w:val="20"/>
                <w:szCs w:val="20"/>
              </w:rPr>
            </w:pPr>
            <w:r w:rsidRPr="008B469F">
              <w:rPr>
                <w:rFonts w:cstheme="minorHAnsi"/>
                <w:color w:val="000000" w:themeColor="text1"/>
                <w:sz w:val="20"/>
                <w:szCs w:val="20"/>
              </w:rPr>
              <w:t>29.03.2018.</w:t>
            </w:r>
          </w:p>
        </w:tc>
        <w:tc>
          <w:tcPr>
            <w:tcW w:w="2610" w:type="dxa"/>
            <w:shd w:val="clear" w:color="auto" w:fill="auto"/>
            <w:vAlign w:val="center"/>
            <w:hideMark/>
          </w:tcPr>
          <w:p w:rsidR="00095086" w:rsidRPr="008B469F" w:rsidRDefault="00095086" w:rsidP="00067E42">
            <w:pPr>
              <w:spacing w:line="240" w:lineRule="auto"/>
              <w:ind w:left="217" w:firstLine="34"/>
              <w:jc w:val="both"/>
              <w:rPr>
                <w:rFonts w:cstheme="minorHAnsi"/>
                <w:color w:val="000000" w:themeColor="text1"/>
                <w:sz w:val="20"/>
                <w:szCs w:val="20"/>
              </w:rPr>
            </w:pPr>
            <w:r w:rsidRPr="008B469F">
              <w:rPr>
                <w:rFonts w:cstheme="minorHAnsi"/>
                <w:color w:val="000000" w:themeColor="text1"/>
                <w:sz w:val="20"/>
                <w:szCs w:val="20"/>
              </w:rPr>
              <w:t>01-1-628/2018</w:t>
            </w:r>
          </w:p>
        </w:tc>
      </w:tr>
      <w:tr w:rsidR="00095086" w:rsidRPr="008B469F" w:rsidTr="00E3027D">
        <w:trPr>
          <w:trHeight w:val="259"/>
          <w:jc w:val="center"/>
        </w:trPr>
        <w:tc>
          <w:tcPr>
            <w:tcW w:w="892" w:type="dxa"/>
            <w:shd w:val="clear" w:color="auto" w:fill="auto"/>
            <w:vAlign w:val="center"/>
            <w:hideMark/>
          </w:tcPr>
          <w:p w:rsidR="00095086" w:rsidRPr="008B469F" w:rsidRDefault="00095086" w:rsidP="00067E42">
            <w:pPr>
              <w:spacing w:line="240" w:lineRule="auto"/>
              <w:ind w:hanging="146"/>
              <w:jc w:val="center"/>
              <w:rPr>
                <w:rFonts w:cstheme="minorHAnsi"/>
                <w:color w:val="000000" w:themeColor="text1"/>
                <w:sz w:val="20"/>
                <w:szCs w:val="20"/>
              </w:rPr>
            </w:pPr>
            <w:r w:rsidRPr="008B469F">
              <w:rPr>
                <w:rFonts w:cstheme="minorHAnsi"/>
                <w:color w:val="000000" w:themeColor="text1"/>
                <w:sz w:val="20"/>
                <w:szCs w:val="20"/>
              </w:rPr>
              <w:t>5</w:t>
            </w:r>
          </w:p>
        </w:tc>
        <w:tc>
          <w:tcPr>
            <w:tcW w:w="3560" w:type="dxa"/>
            <w:shd w:val="clear" w:color="auto" w:fill="auto"/>
            <w:vAlign w:val="center"/>
            <w:hideMark/>
          </w:tcPr>
          <w:p w:rsidR="00095086" w:rsidRPr="008B469F" w:rsidRDefault="00095086" w:rsidP="005E5FDC">
            <w:pPr>
              <w:spacing w:line="240" w:lineRule="auto"/>
              <w:ind w:left="249"/>
              <w:rPr>
                <w:rFonts w:cstheme="minorHAnsi"/>
                <w:color w:val="000000" w:themeColor="text1"/>
                <w:sz w:val="20"/>
                <w:szCs w:val="20"/>
              </w:rPr>
            </w:pPr>
            <w:r w:rsidRPr="008B469F">
              <w:rPr>
                <w:rFonts w:cstheme="minorHAnsi"/>
                <w:color w:val="000000" w:themeColor="text1"/>
                <w:sz w:val="20"/>
                <w:szCs w:val="20"/>
              </w:rPr>
              <w:t>Пословник о раду савета родитеља</w:t>
            </w:r>
          </w:p>
        </w:tc>
        <w:tc>
          <w:tcPr>
            <w:tcW w:w="2520" w:type="dxa"/>
            <w:shd w:val="clear" w:color="auto" w:fill="auto"/>
            <w:vAlign w:val="center"/>
            <w:hideMark/>
          </w:tcPr>
          <w:p w:rsidR="00095086" w:rsidRPr="008B469F" w:rsidRDefault="00095086" w:rsidP="00067E42">
            <w:pPr>
              <w:spacing w:line="240" w:lineRule="auto"/>
              <w:jc w:val="center"/>
              <w:rPr>
                <w:rFonts w:cstheme="minorHAnsi"/>
                <w:color w:val="000000" w:themeColor="text1"/>
                <w:sz w:val="20"/>
                <w:szCs w:val="20"/>
              </w:rPr>
            </w:pPr>
            <w:r w:rsidRPr="008B469F">
              <w:rPr>
                <w:rFonts w:cstheme="minorHAnsi"/>
                <w:color w:val="000000" w:themeColor="text1"/>
                <w:sz w:val="20"/>
                <w:szCs w:val="20"/>
              </w:rPr>
              <w:t>29.03.2018.</w:t>
            </w:r>
          </w:p>
        </w:tc>
        <w:tc>
          <w:tcPr>
            <w:tcW w:w="2610" w:type="dxa"/>
            <w:shd w:val="clear" w:color="auto" w:fill="auto"/>
            <w:vAlign w:val="center"/>
            <w:hideMark/>
          </w:tcPr>
          <w:p w:rsidR="00095086" w:rsidRPr="008B469F" w:rsidRDefault="00095086" w:rsidP="00067E42">
            <w:pPr>
              <w:spacing w:line="240" w:lineRule="auto"/>
              <w:ind w:left="217" w:firstLine="34"/>
              <w:jc w:val="both"/>
              <w:rPr>
                <w:rFonts w:cstheme="minorHAnsi"/>
                <w:color w:val="000000" w:themeColor="text1"/>
                <w:sz w:val="20"/>
                <w:szCs w:val="20"/>
              </w:rPr>
            </w:pPr>
            <w:r w:rsidRPr="008B469F">
              <w:rPr>
                <w:rFonts w:cstheme="minorHAnsi"/>
                <w:color w:val="000000" w:themeColor="text1"/>
                <w:sz w:val="20"/>
                <w:szCs w:val="20"/>
              </w:rPr>
              <w:t>01-1-626/2018</w:t>
            </w:r>
          </w:p>
        </w:tc>
      </w:tr>
      <w:tr w:rsidR="00095086" w:rsidRPr="008B469F" w:rsidTr="00E3027D">
        <w:trPr>
          <w:trHeight w:val="358"/>
          <w:jc w:val="center"/>
        </w:trPr>
        <w:tc>
          <w:tcPr>
            <w:tcW w:w="892" w:type="dxa"/>
            <w:shd w:val="clear" w:color="auto" w:fill="auto"/>
            <w:vAlign w:val="center"/>
            <w:hideMark/>
          </w:tcPr>
          <w:p w:rsidR="00095086" w:rsidRPr="008B469F" w:rsidRDefault="00095086" w:rsidP="00067E42">
            <w:pPr>
              <w:spacing w:line="240" w:lineRule="auto"/>
              <w:ind w:hanging="146"/>
              <w:jc w:val="center"/>
              <w:rPr>
                <w:rFonts w:cstheme="minorHAnsi"/>
                <w:color w:val="000000" w:themeColor="text1"/>
                <w:sz w:val="20"/>
                <w:szCs w:val="20"/>
              </w:rPr>
            </w:pPr>
            <w:r w:rsidRPr="008B469F">
              <w:rPr>
                <w:rFonts w:cstheme="minorHAnsi"/>
                <w:color w:val="000000" w:themeColor="text1"/>
                <w:sz w:val="20"/>
                <w:szCs w:val="20"/>
              </w:rPr>
              <w:t>6</w:t>
            </w:r>
          </w:p>
        </w:tc>
        <w:tc>
          <w:tcPr>
            <w:tcW w:w="3560" w:type="dxa"/>
            <w:shd w:val="clear" w:color="auto" w:fill="auto"/>
            <w:vAlign w:val="center"/>
            <w:hideMark/>
          </w:tcPr>
          <w:p w:rsidR="00095086" w:rsidRPr="008B469F" w:rsidRDefault="00095086" w:rsidP="005E5FDC">
            <w:pPr>
              <w:spacing w:line="240" w:lineRule="auto"/>
              <w:ind w:left="249"/>
              <w:rPr>
                <w:rFonts w:cstheme="minorHAnsi"/>
                <w:color w:val="000000" w:themeColor="text1"/>
                <w:sz w:val="20"/>
                <w:szCs w:val="20"/>
              </w:rPr>
            </w:pPr>
            <w:r w:rsidRPr="008B469F">
              <w:rPr>
                <w:rFonts w:cstheme="minorHAnsi"/>
                <w:color w:val="000000" w:themeColor="text1"/>
                <w:sz w:val="20"/>
                <w:szCs w:val="20"/>
              </w:rPr>
              <w:t>Пословник о раду ученичког парламента</w:t>
            </w:r>
          </w:p>
        </w:tc>
        <w:tc>
          <w:tcPr>
            <w:tcW w:w="2520" w:type="dxa"/>
            <w:shd w:val="clear" w:color="auto" w:fill="auto"/>
            <w:vAlign w:val="center"/>
            <w:hideMark/>
          </w:tcPr>
          <w:p w:rsidR="00095086" w:rsidRPr="008B469F" w:rsidRDefault="00095086" w:rsidP="00067E42">
            <w:pPr>
              <w:spacing w:line="240" w:lineRule="auto"/>
              <w:jc w:val="center"/>
              <w:rPr>
                <w:rFonts w:cstheme="minorHAnsi"/>
                <w:color w:val="000000" w:themeColor="text1"/>
                <w:sz w:val="20"/>
                <w:szCs w:val="20"/>
              </w:rPr>
            </w:pPr>
            <w:r w:rsidRPr="008B469F">
              <w:rPr>
                <w:rFonts w:cstheme="minorHAnsi"/>
                <w:color w:val="000000" w:themeColor="text1"/>
                <w:sz w:val="20"/>
                <w:szCs w:val="20"/>
              </w:rPr>
              <w:t>22.09.2014.</w:t>
            </w:r>
          </w:p>
        </w:tc>
        <w:tc>
          <w:tcPr>
            <w:tcW w:w="2610" w:type="dxa"/>
            <w:shd w:val="clear" w:color="auto" w:fill="auto"/>
            <w:vAlign w:val="center"/>
            <w:hideMark/>
          </w:tcPr>
          <w:p w:rsidR="00095086" w:rsidRPr="008B469F" w:rsidRDefault="00095086" w:rsidP="00067E42">
            <w:pPr>
              <w:spacing w:line="240" w:lineRule="auto"/>
              <w:ind w:left="72" w:firstLine="142"/>
              <w:jc w:val="both"/>
              <w:rPr>
                <w:rFonts w:cstheme="minorHAnsi"/>
                <w:color w:val="000000" w:themeColor="text1"/>
                <w:sz w:val="20"/>
                <w:szCs w:val="20"/>
              </w:rPr>
            </w:pPr>
            <w:r w:rsidRPr="008B469F">
              <w:rPr>
                <w:rFonts w:cstheme="minorHAnsi"/>
                <w:color w:val="000000" w:themeColor="text1"/>
                <w:sz w:val="20"/>
                <w:szCs w:val="20"/>
              </w:rPr>
              <w:t>01-1-1647/14</w:t>
            </w:r>
          </w:p>
        </w:tc>
      </w:tr>
      <w:tr w:rsidR="00095086" w:rsidRPr="008B469F" w:rsidTr="00E3027D">
        <w:trPr>
          <w:trHeight w:val="340"/>
          <w:jc w:val="center"/>
        </w:trPr>
        <w:tc>
          <w:tcPr>
            <w:tcW w:w="892" w:type="dxa"/>
            <w:shd w:val="clear" w:color="auto" w:fill="auto"/>
            <w:vAlign w:val="center"/>
            <w:hideMark/>
          </w:tcPr>
          <w:p w:rsidR="00095086" w:rsidRPr="008B469F" w:rsidRDefault="00095086" w:rsidP="00067E42">
            <w:pPr>
              <w:spacing w:line="240" w:lineRule="auto"/>
              <w:ind w:hanging="146"/>
              <w:jc w:val="center"/>
              <w:rPr>
                <w:rFonts w:cstheme="minorHAnsi"/>
                <w:color w:val="000000" w:themeColor="text1"/>
                <w:sz w:val="20"/>
                <w:szCs w:val="20"/>
              </w:rPr>
            </w:pPr>
            <w:r w:rsidRPr="008B469F">
              <w:rPr>
                <w:rFonts w:cstheme="minorHAnsi"/>
                <w:color w:val="000000" w:themeColor="text1"/>
                <w:sz w:val="20"/>
                <w:szCs w:val="20"/>
              </w:rPr>
              <w:lastRenderedPageBreak/>
              <w:t>7</w:t>
            </w:r>
          </w:p>
        </w:tc>
        <w:tc>
          <w:tcPr>
            <w:tcW w:w="3560" w:type="dxa"/>
            <w:shd w:val="clear" w:color="auto" w:fill="auto"/>
            <w:vAlign w:val="center"/>
            <w:hideMark/>
          </w:tcPr>
          <w:p w:rsidR="00095086" w:rsidRPr="008B469F" w:rsidRDefault="00095086" w:rsidP="005E5FDC">
            <w:pPr>
              <w:spacing w:line="240" w:lineRule="auto"/>
              <w:ind w:left="249"/>
              <w:rPr>
                <w:rFonts w:cstheme="minorHAnsi"/>
                <w:color w:val="000000" w:themeColor="text1"/>
                <w:sz w:val="20"/>
                <w:szCs w:val="20"/>
              </w:rPr>
            </w:pPr>
            <w:r w:rsidRPr="008B469F">
              <w:rPr>
                <w:rFonts w:cstheme="minorHAnsi"/>
                <w:color w:val="000000" w:themeColor="text1"/>
                <w:sz w:val="20"/>
                <w:szCs w:val="20"/>
              </w:rPr>
              <w:t>Правилник о похваљивању и награђивању ученика</w:t>
            </w:r>
          </w:p>
        </w:tc>
        <w:tc>
          <w:tcPr>
            <w:tcW w:w="2520" w:type="dxa"/>
            <w:shd w:val="clear" w:color="auto" w:fill="auto"/>
            <w:vAlign w:val="center"/>
            <w:hideMark/>
          </w:tcPr>
          <w:p w:rsidR="00095086" w:rsidRPr="008B469F" w:rsidRDefault="00095086" w:rsidP="00067E42">
            <w:pPr>
              <w:spacing w:line="240" w:lineRule="auto"/>
              <w:jc w:val="center"/>
              <w:rPr>
                <w:rFonts w:cstheme="minorHAnsi"/>
                <w:color w:val="000000" w:themeColor="text1"/>
                <w:sz w:val="20"/>
                <w:szCs w:val="20"/>
              </w:rPr>
            </w:pPr>
            <w:r w:rsidRPr="008B469F">
              <w:rPr>
                <w:rFonts w:cstheme="minorHAnsi"/>
                <w:color w:val="000000" w:themeColor="text1"/>
                <w:sz w:val="20"/>
                <w:szCs w:val="20"/>
              </w:rPr>
              <w:t>29.03.2018.</w:t>
            </w:r>
          </w:p>
        </w:tc>
        <w:tc>
          <w:tcPr>
            <w:tcW w:w="2610" w:type="dxa"/>
            <w:shd w:val="clear" w:color="auto" w:fill="auto"/>
            <w:vAlign w:val="center"/>
            <w:hideMark/>
          </w:tcPr>
          <w:p w:rsidR="00095086" w:rsidRPr="008B469F" w:rsidRDefault="00095086" w:rsidP="00067E42">
            <w:pPr>
              <w:spacing w:line="240" w:lineRule="auto"/>
              <w:ind w:left="72" w:firstLine="142"/>
              <w:jc w:val="both"/>
              <w:rPr>
                <w:rFonts w:cstheme="minorHAnsi"/>
                <w:color w:val="000000" w:themeColor="text1"/>
                <w:sz w:val="20"/>
                <w:szCs w:val="20"/>
              </w:rPr>
            </w:pPr>
            <w:r w:rsidRPr="008B469F">
              <w:rPr>
                <w:rFonts w:cstheme="minorHAnsi"/>
                <w:color w:val="000000" w:themeColor="text1"/>
                <w:sz w:val="20"/>
                <w:szCs w:val="20"/>
              </w:rPr>
              <w:t>01-1-631/2018</w:t>
            </w:r>
          </w:p>
        </w:tc>
      </w:tr>
      <w:tr w:rsidR="00095086" w:rsidRPr="008B469F" w:rsidTr="00E3027D">
        <w:trPr>
          <w:trHeight w:val="649"/>
          <w:jc w:val="center"/>
        </w:trPr>
        <w:tc>
          <w:tcPr>
            <w:tcW w:w="892" w:type="dxa"/>
            <w:shd w:val="clear" w:color="auto" w:fill="auto"/>
            <w:vAlign w:val="center"/>
            <w:hideMark/>
          </w:tcPr>
          <w:p w:rsidR="00095086" w:rsidRPr="008B469F" w:rsidRDefault="00095086" w:rsidP="00067E42">
            <w:pPr>
              <w:spacing w:line="240" w:lineRule="auto"/>
              <w:ind w:hanging="146"/>
              <w:jc w:val="center"/>
              <w:rPr>
                <w:rFonts w:cstheme="minorHAnsi"/>
                <w:color w:val="000000" w:themeColor="text1"/>
                <w:sz w:val="20"/>
                <w:szCs w:val="20"/>
              </w:rPr>
            </w:pPr>
            <w:r w:rsidRPr="008B469F">
              <w:rPr>
                <w:rFonts w:cstheme="minorHAnsi"/>
                <w:color w:val="000000" w:themeColor="text1"/>
                <w:sz w:val="20"/>
                <w:szCs w:val="20"/>
              </w:rPr>
              <w:t>8</w:t>
            </w:r>
          </w:p>
        </w:tc>
        <w:tc>
          <w:tcPr>
            <w:tcW w:w="3560" w:type="dxa"/>
            <w:shd w:val="clear" w:color="auto" w:fill="auto"/>
            <w:vAlign w:val="center"/>
            <w:hideMark/>
          </w:tcPr>
          <w:p w:rsidR="00095086" w:rsidRPr="008B469F" w:rsidRDefault="00095086" w:rsidP="005E5FDC">
            <w:pPr>
              <w:spacing w:line="240" w:lineRule="auto"/>
              <w:ind w:left="249"/>
              <w:rPr>
                <w:rFonts w:cstheme="minorHAnsi"/>
                <w:color w:val="000000" w:themeColor="text1"/>
                <w:sz w:val="20"/>
                <w:szCs w:val="20"/>
              </w:rPr>
            </w:pPr>
            <w:r w:rsidRPr="008B469F">
              <w:rPr>
                <w:rFonts w:cstheme="minorHAnsi"/>
                <w:color w:val="000000" w:themeColor="text1"/>
                <w:sz w:val="20"/>
                <w:szCs w:val="20"/>
              </w:rPr>
              <w:t>Правилник о дисциплинској и материјалној одговорности запослених у установи</w:t>
            </w:r>
          </w:p>
        </w:tc>
        <w:tc>
          <w:tcPr>
            <w:tcW w:w="2520" w:type="dxa"/>
            <w:shd w:val="clear" w:color="auto" w:fill="auto"/>
            <w:vAlign w:val="center"/>
            <w:hideMark/>
          </w:tcPr>
          <w:p w:rsidR="00095086" w:rsidRPr="008B469F" w:rsidRDefault="00095086" w:rsidP="00067E42">
            <w:pPr>
              <w:spacing w:line="240" w:lineRule="auto"/>
              <w:jc w:val="center"/>
              <w:rPr>
                <w:rFonts w:cstheme="minorHAnsi"/>
                <w:color w:val="000000" w:themeColor="text1"/>
                <w:sz w:val="20"/>
                <w:szCs w:val="20"/>
                <w:lang w:val="sr-Cyrl-RS"/>
              </w:rPr>
            </w:pPr>
            <w:r w:rsidRPr="008B469F">
              <w:rPr>
                <w:rFonts w:cstheme="minorHAnsi"/>
                <w:color w:val="000000" w:themeColor="text1"/>
                <w:sz w:val="20"/>
                <w:szCs w:val="20"/>
              </w:rPr>
              <w:t>29.03.2018.</w:t>
            </w:r>
          </w:p>
          <w:p w:rsidR="00095086" w:rsidRPr="008B469F" w:rsidRDefault="00095086" w:rsidP="00067E42">
            <w:pPr>
              <w:spacing w:line="240" w:lineRule="auto"/>
              <w:jc w:val="center"/>
              <w:rPr>
                <w:rFonts w:cstheme="minorHAnsi"/>
                <w:color w:val="000000" w:themeColor="text1"/>
                <w:sz w:val="20"/>
                <w:szCs w:val="20"/>
                <w:lang w:val="sr-Cyrl-RS"/>
              </w:rPr>
            </w:pPr>
          </w:p>
        </w:tc>
        <w:tc>
          <w:tcPr>
            <w:tcW w:w="2610" w:type="dxa"/>
            <w:shd w:val="clear" w:color="auto" w:fill="auto"/>
            <w:vAlign w:val="center"/>
            <w:hideMark/>
          </w:tcPr>
          <w:p w:rsidR="00095086" w:rsidRPr="008B469F" w:rsidRDefault="00095086" w:rsidP="00067E42">
            <w:pPr>
              <w:spacing w:line="240" w:lineRule="auto"/>
              <w:ind w:left="72" w:firstLine="142"/>
              <w:jc w:val="both"/>
              <w:rPr>
                <w:rFonts w:cstheme="minorHAnsi"/>
                <w:color w:val="000000" w:themeColor="text1"/>
                <w:sz w:val="20"/>
                <w:szCs w:val="20"/>
              </w:rPr>
            </w:pPr>
            <w:r w:rsidRPr="008B469F">
              <w:rPr>
                <w:rFonts w:cstheme="minorHAnsi"/>
                <w:color w:val="000000" w:themeColor="text1"/>
                <w:sz w:val="20"/>
                <w:szCs w:val="20"/>
              </w:rPr>
              <w:t>01-1-630/2018</w:t>
            </w:r>
          </w:p>
        </w:tc>
      </w:tr>
      <w:tr w:rsidR="00095086" w:rsidRPr="008B469F" w:rsidTr="00E3027D">
        <w:trPr>
          <w:trHeight w:val="484"/>
          <w:jc w:val="center"/>
        </w:trPr>
        <w:tc>
          <w:tcPr>
            <w:tcW w:w="892" w:type="dxa"/>
            <w:shd w:val="clear" w:color="auto" w:fill="auto"/>
            <w:vAlign w:val="center"/>
            <w:hideMark/>
          </w:tcPr>
          <w:p w:rsidR="00095086" w:rsidRPr="008B469F" w:rsidRDefault="00095086" w:rsidP="00067E42">
            <w:pPr>
              <w:spacing w:line="240" w:lineRule="auto"/>
              <w:ind w:hanging="146"/>
              <w:jc w:val="center"/>
              <w:rPr>
                <w:rFonts w:cstheme="minorHAnsi"/>
                <w:color w:val="000000" w:themeColor="text1"/>
                <w:sz w:val="20"/>
                <w:szCs w:val="20"/>
              </w:rPr>
            </w:pPr>
            <w:r w:rsidRPr="008B469F">
              <w:rPr>
                <w:rFonts w:cstheme="minorHAnsi"/>
                <w:color w:val="000000" w:themeColor="text1"/>
                <w:sz w:val="20"/>
                <w:szCs w:val="20"/>
              </w:rPr>
              <w:t>9</w:t>
            </w:r>
          </w:p>
        </w:tc>
        <w:tc>
          <w:tcPr>
            <w:tcW w:w="3560" w:type="dxa"/>
            <w:shd w:val="clear" w:color="auto" w:fill="auto"/>
            <w:vAlign w:val="center"/>
            <w:hideMark/>
          </w:tcPr>
          <w:p w:rsidR="00095086" w:rsidRPr="008B469F" w:rsidRDefault="00095086" w:rsidP="005E5FDC">
            <w:pPr>
              <w:spacing w:line="240" w:lineRule="auto"/>
              <w:ind w:left="249"/>
              <w:rPr>
                <w:rFonts w:cstheme="minorHAnsi"/>
                <w:color w:val="000000" w:themeColor="text1"/>
                <w:sz w:val="20"/>
                <w:szCs w:val="20"/>
              </w:rPr>
            </w:pPr>
            <w:r w:rsidRPr="008B469F">
              <w:rPr>
                <w:rFonts w:cstheme="minorHAnsi"/>
                <w:color w:val="000000" w:themeColor="text1"/>
                <w:sz w:val="20"/>
                <w:szCs w:val="20"/>
              </w:rPr>
              <w:t>Правилник о организацији и систематизацији радних места</w:t>
            </w:r>
          </w:p>
        </w:tc>
        <w:tc>
          <w:tcPr>
            <w:tcW w:w="2520" w:type="dxa"/>
            <w:shd w:val="clear" w:color="auto" w:fill="auto"/>
            <w:vAlign w:val="center"/>
            <w:hideMark/>
          </w:tcPr>
          <w:p w:rsidR="00095086" w:rsidRPr="008B469F" w:rsidRDefault="00095086" w:rsidP="00067E42">
            <w:pPr>
              <w:spacing w:line="240" w:lineRule="auto"/>
              <w:jc w:val="center"/>
              <w:rPr>
                <w:rFonts w:cstheme="minorHAnsi"/>
                <w:color w:val="000000" w:themeColor="text1"/>
                <w:sz w:val="20"/>
                <w:szCs w:val="20"/>
              </w:rPr>
            </w:pPr>
            <w:r w:rsidRPr="008B469F">
              <w:rPr>
                <w:rFonts w:cstheme="minorHAnsi"/>
                <w:color w:val="000000" w:themeColor="text1"/>
                <w:sz w:val="20"/>
                <w:szCs w:val="20"/>
              </w:rPr>
              <w:t>29.03.2018.</w:t>
            </w:r>
          </w:p>
        </w:tc>
        <w:tc>
          <w:tcPr>
            <w:tcW w:w="2610" w:type="dxa"/>
            <w:shd w:val="clear" w:color="auto" w:fill="auto"/>
            <w:vAlign w:val="center"/>
            <w:hideMark/>
          </w:tcPr>
          <w:p w:rsidR="00095086" w:rsidRPr="008B469F" w:rsidRDefault="00095086" w:rsidP="00067E42">
            <w:pPr>
              <w:spacing w:line="240" w:lineRule="auto"/>
              <w:ind w:left="72" w:firstLine="284"/>
              <w:jc w:val="both"/>
              <w:rPr>
                <w:rFonts w:cstheme="minorHAnsi"/>
                <w:color w:val="000000" w:themeColor="text1"/>
                <w:sz w:val="20"/>
                <w:szCs w:val="20"/>
              </w:rPr>
            </w:pPr>
            <w:r w:rsidRPr="008B469F">
              <w:rPr>
                <w:rFonts w:cstheme="minorHAnsi"/>
                <w:color w:val="000000" w:themeColor="text1"/>
                <w:sz w:val="20"/>
                <w:szCs w:val="20"/>
              </w:rPr>
              <w:t>01-1-588/2018</w:t>
            </w:r>
          </w:p>
        </w:tc>
      </w:tr>
      <w:tr w:rsidR="00095086" w:rsidRPr="008B469F" w:rsidTr="00E3027D">
        <w:trPr>
          <w:trHeight w:val="385"/>
          <w:jc w:val="center"/>
        </w:trPr>
        <w:tc>
          <w:tcPr>
            <w:tcW w:w="892" w:type="dxa"/>
            <w:shd w:val="clear" w:color="auto" w:fill="auto"/>
            <w:vAlign w:val="center"/>
            <w:hideMark/>
          </w:tcPr>
          <w:p w:rsidR="00095086" w:rsidRPr="008B469F" w:rsidRDefault="00095086" w:rsidP="00067E42">
            <w:pPr>
              <w:spacing w:line="240" w:lineRule="auto"/>
              <w:ind w:hanging="146"/>
              <w:jc w:val="center"/>
              <w:rPr>
                <w:rFonts w:cstheme="minorHAnsi"/>
                <w:color w:val="000000" w:themeColor="text1"/>
                <w:sz w:val="20"/>
                <w:szCs w:val="20"/>
              </w:rPr>
            </w:pPr>
            <w:r w:rsidRPr="008B469F">
              <w:rPr>
                <w:rFonts w:cstheme="minorHAnsi"/>
                <w:color w:val="000000" w:themeColor="text1"/>
                <w:sz w:val="20"/>
                <w:szCs w:val="20"/>
              </w:rPr>
              <w:t>10</w:t>
            </w:r>
          </w:p>
        </w:tc>
        <w:tc>
          <w:tcPr>
            <w:tcW w:w="3560" w:type="dxa"/>
            <w:shd w:val="clear" w:color="auto" w:fill="auto"/>
            <w:vAlign w:val="center"/>
            <w:hideMark/>
          </w:tcPr>
          <w:p w:rsidR="00095086" w:rsidRPr="008B469F" w:rsidRDefault="00095086" w:rsidP="005E5FDC">
            <w:pPr>
              <w:spacing w:line="240" w:lineRule="auto"/>
              <w:ind w:left="249"/>
              <w:rPr>
                <w:rFonts w:cstheme="minorHAnsi"/>
                <w:color w:val="000000" w:themeColor="text1"/>
                <w:sz w:val="20"/>
                <w:szCs w:val="20"/>
              </w:rPr>
            </w:pPr>
            <w:r w:rsidRPr="008B469F">
              <w:rPr>
                <w:rFonts w:cstheme="minorHAnsi"/>
                <w:color w:val="000000" w:themeColor="text1"/>
                <w:sz w:val="20"/>
                <w:szCs w:val="20"/>
              </w:rPr>
              <w:t>Правилник о процени ризика</w:t>
            </w:r>
          </w:p>
        </w:tc>
        <w:tc>
          <w:tcPr>
            <w:tcW w:w="2520" w:type="dxa"/>
            <w:shd w:val="clear" w:color="auto" w:fill="auto"/>
            <w:vAlign w:val="center"/>
            <w:hideMark/>
          </w:tcPr>
          <w:p w:rsidR="00095086" w:rsidRPr="008B469F" w:rsidRDefault="00095086" w:rsidP="00067E42">
            <w:pPr>
              <w:spacing w:line="240" w:lineRule="auto"/>
              <w:jc w:val="center"/>
              <w:rPr>
                <w:rFonts w:cstheme="minorHAnsi"/>
                <w:color w:val="000000" w:themeColor="text1"/>
                <w:sz w:val="20"/>
                <w:szCs w:val="20"/>
              </w:rPr>
            </w:pPr>
            <w:r w:rsidRPr="008B469F">
              <w:rPr>
                <w:rFonts w:cstheme="minorHAnsi"/>
                <w:color w:val="000000" w:themeColor="text1"/>
                <w:sz w:val="20"/>
                <w:szCs w:val="20"/>
              </w:rPr>
              <w:t>18.12.2009.</w:t>
            </w:r>
          </w:p>
        </w:tc>
        <w:tc>
          <w:tcPr>
            <w:tcW w:w="2610" w:type="dxa"/>
            <w:shd w:val="clear" w:color="auto" w:fill="auto"/>
            <w:vAlign w:val="center"/>
            <w:hideMark/>
          </w:tcPr>
          <w:p w:rsidR="00095086" w:rsidRPr="008B469F" w:rsidRDefault="00095086" w:rsidP="00067E42">
            <w:pPr>
              <w:spacing w:line="240" w:lineRule="auto"/>
              <w:ind w:left="72" w:firstLine="142"/>
              <w:jc w:val="both"/>
              <w:rPr>
                <w:rFonts w:cstheme="minorHAnsi"/>
                <w:color w:val="000000" w:themeColor="text1"/>
                <w:sz w:val="20"/>
                <w:szCs w:val="20"/>
              </w:rPr>
            </w:pPr>
            <w:r w:rsidRPr="008B469F">
              <w:rPr>
                <w:rFonts w:cstheme="minorHAnsi"/>
                <w:color w:val="000000" w:themeColor="text1"/>
                <w:sz w:val="20"/>
                <w:szCs w:val="20"/>
              </w:rPr>
              <w:t>01-2-2030/2009</w:t>
            </w:r>
          </w:p>
        </w:tc>
      </w:tr>
      <w:tr w:rsidR="00095086" w:rsidRPr="008B469F" w:rsidTr="00E3027D">
        <w:trPr>
          <w:trHeight w:val="349"/>
          <w:jc w:val="center"/>
        </w:trPr>
        <w:tc>
          <w:tcPr>
            <w:tcW w:w="892" w:type="dxa"/>
            <w:shd w:val="clear" w:color="auto" w:fill="auto"/>
            <w:vAlign w:val="center"/>
            <w:hideMark/>
          </w:tcPr>
          <w:p w:rsidR="00095086" w:rsidRPr="008B469F" w:rsidRDefault="00095086" w:rsidP="00067E42">
            <w:pPr>
              <w:spacing w:line="240" w:lineRule="auto"/>
              <w:ind w:hanging="146"/>
              <w:jc w:val="center"/>
              <w:rPr>
                <w:rFonts w:cstheme="minorHAnsi"/>
                <w:color w:val="000000" w:themeColor="text1"/>
                <w:sz w:val="20"/>
                <w:szCs w:val="20"/>
              </w:rPr>
            </w:pPr>
            <w:r w:rsidRPr="008B469F">
              <w:rPr>
                <w:rFonts w:cstheme="minorHAnsi"/>
                <w:color w:val="000000" w:themeColor="text1"/>
                <w:sz w:val="20"/>
                <w:szCs w:val="20"/>
              </w:rPr>
              <w:t>11</w:t>
            </w:r>
          </w:p>
        </w:tc>
        <w:tc>
          <w:tcPr>
            <w:tcW w:w="3560" w:type="dxa"/>
            <w:shd w:val="clear" w:color="auto" w:fill="auto"/>
            <w:vAlign w:val="center"/>
            <w:hideMark/>
          </w:tcPr>
          <w:p w:rsidR="00095086" w:rsidRPr="008B469F" w:rsidRDefault="00095086" w:rsidP="005E5FDC">
            <w:pPr>
              <w:spacing w:line="240" w:lineRule="auto"/>
              <w:ind w:left="249"/>
              <w:rPr>
                <w:rFonts w:cstheme="minorHAnsi"/>
                <w:color w:val="000000" w:themeColor="text1"/>
                <w:sz w:val="20"/>
                <w:szCs w:val="20"/>
              </w:rPr>
            </w:pPr>
            <w:r w:rsidRPr="008B469F">
              <w:rPr>
                <w:rFonts w:cstheme="minorHAnsi"/>
                <w:color w:val="000000" w:themeColor="text1"/>
                <w:sz w:val="20"/>
                <w:szCs w:val="20"/>
              </w:rPr>
              <w:t>Акт о ХТЗ опреми</w:t>
            </w:r>
          </w:p>
        </w:tc>
        <w:tc>
          <w:tcPr>
            <w:tcW w:w="2520" w:type="dxa"/>
            <w:shd w:val="clear" w:color="auto" w:fill="auto"/>
            <w:vAlign w:val="center"/>
            <w:hideMark/>
          </w:tcPr>
          <w:p w:rsidR="00095086" w:rsidRPr="008B469F" w:rsidRDefault="00095086" w:rsidP="00067E42">
            <w:pPr>
              <w:spacing w:line="240" w:lineRule="auto"/>
              <w:jc w:val="center"/>
              <w:rPr>
                <w:rFonts w:cstheme="minorHAnsi"/>
                <w:color w:val="000000" w:themeColor="text1"/>
                <w:sz w:val="20"/>
                <w:szCs w:val="20"/>
              </w:rPr>
            </w:pPr>
            <w:r w:rsidRPr="008B469F">
              <w:rPr>
                <w:rFonts w:cstheme="minorHAnsi"/>
                <w:color w:val="000000" w:themeColor="text1"/>
                <w:sz w:val="20"/>
                <w:szCs w:val="20"/>
              </w:rPr>
              <w:t>27.4.2010.</w:t>
            </w:r>
          </w:p>
        </w:tc>
        <w:tc>
          <w:tcPr>
            <w:tcW w:w="2610" w:type="dxa"/>
            <w:shd w:val="clear" w:color="auto" w:fill="auto"/>
            <w:vAlign w:val="center"/>
            <w:hideMark/>
          </w:tcPr>
          <w:p w:rsidR="00095086" w:rsidRPr="008B469F" w:rsidRDefault="00095086" w:rsidP="00067E42">
            <w:pPr>
              <w:spacing w:line="240" w:lineRule="auto"/>
              <w:ind w:left="72" w:firstLine="142"/>
              <w:jc w:val="both"/>
              <w:rPr>
                <w:rFonts w:cstheme="minorHAnsi"/>
                <w:color w:val="000000" w:themeColor="text1"/>
                <w:sz w:val="20"/>
                <w:szCs w:val="20"/>
              </w:rPr>
            </w:pPr>
            <w:r w:rsidRPr="008B469F">
              <w:rPr>
                <w:rFonts w:cstheme="minorHAnsi"/>
                <w:color w:val="000000" w:themeColor="text1"/>
                <w:sz w:val="20"/>
                <w:szCs w:val="20"/>
              </w:rPr>
              <w:t>01-1-503/10</w:t>
            </w:r>
          </w:p>
        </w:tc>
      </w:tr>
      <w:tr w:rsidR="00095086" w:rsidRPr="008B469F" w:rsidTr="00E3027D">
        <w:trPr>
          <w:trHeight w:val="313"/>
          <w:jc w:val="center"/>
        </w:trPr>
        <w:tc>
          <w:tcPr>
            <w:tcW w:w="892" w:type="dxa"/>
            <w:shd w:val="clear" w:color="auto" w:fill="auto"/>
            <w:vAlign w:val="center"/>
            <w:hideMark/>
          </w:tcPr>
          <w:p w:rsidR="00095086" w:rsidRPr="008B469F" w:rsidRDefault="00095086" w:rsidP="00067E42">
            <w:pPr>
              <w:spacing w:line="240" w:lineRule="auto"/>
              <w:ind w:hanging="146"/>
              <w:jc w:val="center"/>
              <w:rPr>
                <w:rFonts w:cstheme="minorHAnsi"/>
                <w:color w:val="000000" w:themeColor="text1"/>
                <w:sz w:val="20"/>
                <w:szCs w:val="20"/>
              </w:rPr>
            </w:pPr>
            <w:r w:rsidRPr="008B469F">
              <w:rPr>
                <w:rFonts w:cstheme="minorHAnsi"/>
                <w:color w:val="000000" w:themeColor="text1"/>
                <w:sz w:val="20"/>
                <w:szCs w:val="20"/>
              </w:rPr>
              <w:t>12</w:t>
            </w:r>
          </w:p>
        </w:tc>
        <w:tc>
          <w:tcPr>
            <w:tcW w:w="3560" w:type="dxa"/>
            <w:shd w:val="clear" w:color="auto" w:fill="auto"/>
            <w:vAlign w:val="center"/>
            <w:hideMark/>
          </w:tcPr>
          <w:p w:rsidR="00095086" w:rsidRPr="008B469F" w:rsidRDefault="00095086" w:rsidP="005E5FDC">
            <w:pPr>
              <w:spacing w:line="240" w:lineRule="auto"/>
              <w:ind w:left="249"/>
              <w:rPr>
                <w:rFonts w:cstheme="minorHAnsi"/>
                <w:color w:val="000000" w:themeColor="text1"/>
                <w:sz w:val="20"/>
                <w:szCs w:val="20"/>
              </w:rPr>
            </w:pPr>
            <w:r w:rsidRPr="008B469F">
              <w:rPr>
                <w:rFonts w:cstheme="minorHAnsi"/>
                <w:color w:val="000000" w:themeColor="text1"/>
                <w:sz w:val="20"/>
                <w:szCs w:val="20"/>
              </w:rPr>
              <w:t>Правилник о поступку унутрашњег узбуњивања</w:t>
            </w:r>
          </w:p>
        </w:tc>
        <w:tc>
          <w:tcPr>
            <w:tcW w:w="2520" w:type="dxa"/>
            <w:shd w:val="clear" w:color="auto" w:fill="auto"/>
            <w:vAlign w:val="center"/>
            <w:hideMark/>
          </w:tcPr>
          <w:p w:rsidR="00095086" w:rsidRPr="008B469F" w:rsidRDefault="00095086" w:rsidP="00067E42">
            <w:pPr>
              <w:spacing w:line="240" w:lineRule="auto"/>
              <w:jc w:val="center"/>
              <w:rPr>
                <w:rFonts w:cstheme="minorHAnsi"/>
                <w:color w:val="000000" w:themeColor="text1"/>
                <w:sz w:val="20"/>
                <w:szCs w:val="20"/>
              </w:rPr>
            </w:pPr>
            <w:r w:rsidRPr="008B469F">
              <w:rPr>
                <w:rFonts w:cstheme="minorHAnsi"/>
                <w:color w:val="000000" w:themeColor="text1"/>
                <w:sz w:val="20"/>
                <w:szCs w:val="20"/>
              </w:rPr>
              <w:t>7.12.2015.</w:t>
            </w:r>
          </w:p>
        </w:tc>
        <w:tc>
          <w:tcPr>
            <w:tcW w:w="2610" w:type="dxa"/>
            <w:shd w:val="clear" w:color="auto" w:fill="auto"/>
            <w:vAlign w:val="center"/>
            <w:hideMark/>
          </w:tcPr>
          <w:p w:rsidR="00095086" w:rsidRPr="008B469F" w:rsidRDefault="00095086" w:rsidP="00067E42">
            <w:pPr>
              <w:spacing w:line="240" w:lineRule="auto"/>
              <w:ind w:left="72" w:firstLine="142"/>
              <w:jc w:val="both"/>
              <w:rPr>
                <w:rFonts w:cstheme="minorHAnsi"/>
                <w:color w:val="000000" w:themeColor="text1"/>
                <w:sz w:val="20"/>
                <w:szCs w:val="20"/>
              </w:rPr>
            </w:pPr>
            <w:r w:rsidRPr="008B469F">
              <w:rPr>
                <w:rFonts w:cstheme="minorHAnsi"/>
                <w:color w:val="000000" w:themeColor="text1"/>
                <w:sz w:val="20"/>
                <w:szCs w:val="20"/>
              </w:rPr>
              <w:t>01-1-2850/15</w:t>
            </w:r>
          </w:p>
        </w:tc>
      </w:tr>
      <w:tr w:rsidR="00095086" w:rsidRPr="008B469F" w:rsidTr="00E3027D">
        <w:trPr>
          <w:trHeight w:val="358"/>
          <w:jc w:val="center"/>
        </w:trPr>
        <w:tc>
          <w:tcPr>
            <w:tcW w:w="892" w:type="dxa"/>
            <w:shd w:val="clear" w:color="auto" w:fill="auto"/>
            <w:vAlign w:val="center"/>
            <w:hideMark/>
          </w:tcPr>
          <w:p w:rsidR="00095086" w:rsidRPr="008B469F" w:rsidRDefault="00095086" w:rsidP="00067E42">
            <w:pPr>
              <w:spacing w:line="240" w:lineRule="auto"/>
              <w:ind w:hanging="146"/>
              <w:jc w:val="center"/>
              <w:rPr>
                <w:rFonts w:cstheme="minorHAnsi"/>
                <w:color w:val="000000" w:themeColor="text1"/>
                <w:sz w:val="20"/>
                <w:szCs w:val="20"/>
              </w:rPr>
            </w:pPr>
            <w:r w:rsidRPr="008B469F">
              <w:rPr>
                <w:rFonts w:cstheme="minorHAnsi"/>
                <w:color w:val="000000" w:themeColor="text1"/>
                <w:sz w:val="20"/>
                <w:szCs w:val="20"/>
              </w:rPr>
              <w:t>13</w:t>
            </w:r>
          </w:p>
        </w:tc>
        <w:tc>
          <w:tcPr>
            <w:tcW w:w="3560" w:type="dxa"/>
            <w:shd w:val="clear" w:color="auto" w:fill="auto"/>
            <w:vAlign w:val="center"/>
            <w:hideMark/>
          </w:tcPr>
          <w:p w:rsidR="00095086" w:rsidRPr="008B469F" w:rsidRDefault="00095086" w:rsidP="005E5FDC">
            <w:pPr>
              <w:spacing w:line="240" w:lineRule="auto"/>
              <w:ind w:left="249"/>
              <w:rPr>
                <w:rFonts w:cstheme="minorHAnsi"/>
                <w:color w:val="000000" w:themeColor="text1"/>
                <w:sz w:val="20"/>
                <w:szCs w:val="20"/>
              </w:rPr>
            </w:pPr>
            <w:r w:rsidRPr="008B469F">
              <w:rPr>
                <w:rFonts w:cstheme="minorHAnsi"/>
                <w:color w:val="000000" w:themeColor="text1"/>
                <w:sz w:val="20"/>
                <w:szCs w:val="20"/>
              </w:rPr>
              <w:t>Правила заштите од пожара</w:t>
            </w:r>
          </w:p>
        </w:tc>
        <w:tc>
          <w:tcPr>
            <w:tcW w:w="2520" w:type="dxa"/>
            <w:shd w:val="clear" w:color="auto" w:fill="auto"/>
            <w:vAlign w:val="center"/>
            <w:hideMark/>
          </w:tcPr>
          <w:p w:rsidR="00095086" w:rsidRPr="008B469F" w:rsidRDefault="00095086" w:rsidP="00067E42">
            <w:pPr>
              <w:spacing w:line="240" w:lineRule="auto"/>
              <w:jc w:val="center"/>
              <w:rPr>
                <w:rFonts w:cstheme="minorHAnsi"/>
                <w:color w:val="000000" w:themeColor="text1"/>
                <w:sz w:val="20"/>
                <w:szCs w:val="20"/>
              </w:rPr>
            </w:pPr>
            <w:r w:rsidRPr="008B469F">
              <w:rPr>
                <w:rFonts w:cstheme="minorHAnsi"/>
                <w:color w:val="000000" w:themeColor="text1"/>
                <w:sz w:val="20"/>
                <w:szCs w:val="20"/>
              </w:rPr>
              <w:t>2.11.2011.</w:t>
            </w:r>
          </w:p>
        </w:tc>
        <w:tc>
          <w:tcPr>
            <w:tcW w:w="2610" w:type="dxa"/>
            <w:shd w:val="clear" w:color="auto" w:fill="auto"/>
            <w:vAlign w:val="center"/>
            <w:hideMark/>
          </w:tcPr>
          <w:p w:rsidR="00095086" w:rsidRPr="008B469F" w:rsidRDefault="00095086" w:rsidP="00067E42">
            <w:pPr>
              <w:spacing w:line="240" w:lineRule="auto"/>
              <w:ind w:left="72" w:firstLine="142"/>
              <w:jc w:val="both"/>
              <w:rPr>
                <w:rFonts w:cstheme="minorHAnsi"/>
                <w:color w:val="000000" w:themeColor="text1"/>
                <w:sz w:val="20"/>
                <w:szCs w:val="20"/>
              </w:rPr>
            </w:pPr>
            <w:r w:rsidRPr="008B469F">
              <w:rPr>
                <w:rFonts w:cstheme="minorHAnsi"/>
                <w:color w:val="000000" w:themeColor="text1"/>
                <w:sz w:val="20"/>
                <w:szCs w:val="20"/>
              </w:rPr>
              <w:t>01-1-1775/11</w:t>
            </w:r>
          </w:p>
        </w:tc>
      </w:tr>
      <w:tr w:rsidR="00095086" w:rsidRPr="008B469F" w:rsidTr="00E3027D">
        <w:trPr>
          <w:trHeight w:val="649"/>
          <w:jc w:val="center"/>
        </w:trPr>
        <w:tc>
          <w:tcPr>
            <w:tcW w:w="892" w:type="dxa"/>
            <w:shd w:val="clear" w:color="auto" w:fill="auto"/>
            <w:vAlign w:val="center"/>
            <w:hideMark/>
          </w:tcPr>
          <w:p w:rsidR="00095086" w:rsidRPr="008B469F" w:rsidRDefault="00095086" w:rsidP="00067E42">
            <w:pPr>
              <w:spacing w:line="240" w:lineRule="auto"/>
              <w:ind w:hanging="146"/>
              <w:jc w:val="center"/>
              <w:rPr>
                <w:rFonts w:cstheme="minorHAnsi"/>
                <w:color w:val="000000" w:themeColor="text1"/>
                <w:sz w:val="20"/>
                <w:szCs w:val="20"/>
              </w:rPr>
            </w:pPr>
            <w:r w:rsidRPr="008B469F">
              <w:rPr>
                <w:rFonts w:cstheme="minorHAnsi"/>
                <w:color w:val="000000" w:themeColor="text1"/>
                <w:sz w:val="20"/>
                <w:szCs w:val="20"/>
              </w:rPr>
              <w:t>14</w:t>
            </w:r>
          </w:p>
        </w:tc>
        <w:tc>
          <w:tcPr>
            <w:tcW w:w="3560" w:type="dxa"/>
            <w:shd w:val="clear" w:color="auto" w:fill="auto"/>
            <w:vAlign w:val="center"/>
            <w:hideMark/>
          </w:tcPr>
          <w:p w:rsidR="00095086" w:rsidRPr="008B469F" w:rsidRDefault="00095086" w:rsidP="005E5FDC">
            <w:pPr>
              <w:spacing w:line="240" w:lineRule="auto"/>
              <w:ind w:left="249"/>
              <w:rPr>
                <w:rFonts w:cstheme="minorHAnsi"/>
                <w:color w:val="000000" w:themeColor="text1"/>
                <w:sz w:val="20"/>
                <w:szCs w:val="20"/>
              </w:rPr>
            </w:pPr>
            <w:r w:rsidRPr="008B469F">
              <w:rPr>
                <w:rFonts w:cstheme="minorHAnsi"/>
                <w:color w:val="000000" w:themeColor="text1"/>
                <w:sz w:val="20"/>
                <w:szCs w:val="20"/>
              </w:rPr>
              <w:t>Правилник о дисциплинској и материјалној одговорности ученика</w:t>
            </w:r>
          </w:p>
        </w:tc>
        <w:tc>
          <w:tcPr>
            <w:tcW w:w="2520" w:type="dxa"/>
            <w:shd w:val="clear" w:color="auto" w:fill="auto"/>
            <w:vAlign w:val="center"/>
            <w:hideMark/>
          </w:tcPr>
          <w:p w:rsidR="00095086" w:rsidRPr="008B469F" w:rsidRDefault="00095086" w:rsidP="00067E42">
            <w:pPr>
              <w:spacing w:line="240" w:lineRule="auto"/>
              <w:jc w:val="center"/>
              <w:rPr>
                <w:rFonts w:cstheme="minorHAnsi"/>
                <w:color w:val="000000" w:themeColor="text1"/>
                <w:sz w:val="20"/>
                <w:szCs w:val="20"/>
              </w:rPr>
            </w:pPr>
            <w:r w:rsidRPr="008B469F">
              <w:rPr>
                <w:rFonts w:cstheme="minorHAnsi"/>
                <w:color w:val="000000" w:themeColor="text1"/>
                <w:sz w:val="20"/>
                <w:szCs w:val="20"/>
              </w:rPr>
              <w:t>29.03.2018.</w:t>
            </w:r>
          </w:p>
        </w:tc>
        <w:tc>
          <w:tcPr>
            <w:tcW w:w="2610" w:type="dxa"/>
            <w:shd w:val="clear" w:color="auto" w:fill="auto"/>
            <w:vAlign w:val="center"/>
            <w:hideMark/>
          </w:tcPr>
          <w:p w:rsidR="00095086" w:rsidRPr="008B469F" w:rsidRDefault="00095086" w:rsidP="00067E42">
            <w:pPr>
              <w:spacing w:line="240" w:lineRule="auto"/>
              <w:ind w:left="72" w:firstLine="142"/>
              <w:jc w:val="both"/>
              <w:rPr>
                <w:rFonts w:cstheme="minorHAnsi"/>
                <w:color w:val="000000" w:themeColor="text1"/>
                <w:sz w:val="20"/>
                <w:szCs w:val="20"/>
              </w:rPr>
            </w:pPr>
            <w:r w:rsidRPr="008B469F">
              <w:rPr>
                <w:rFonts w:cstheme="minorHAnsi"/>
                <w:color w:val="000000" w:themeColor="text1"/>
                <w:sz w:val="20"/>
                <w:szCs w:val="20"/>
              </w:rPr>
              <w:t>01-1-632/2018</w:t>
            </w:r>
          </w:p>
        </w:tc>
      </w:tr>
      <w:tr w:rsidR="00095086" w:rsidRPr="008B469F" w:rsidTr="00E3027D">
        <w:trPr>
          <w:trHeight w:val="592"/>
          <w:jc w:val="center"/>
        </w:trPr>
        <w:tc>
          <w:tcPr>
            <w:tcW w:w="892" w:type="dxa"/>
            <w:shd w:val="clear" w:color="auto" w:fill="auto"/>
            <w:vAlign w:val="center"/>
            <w:hideMark/>
          </w:tcPr>
          <w:p w:rsidR="00095086" w:rsidRPr="008B469F" w:rsidRDefault="00095086" w:rsidP="00067E42">
            <w:pPr>
              <w:spacing w:line="240" w:lineRule="auto"/>
              <w:ind w:hanging="146"/>
              <w:jc w:val="center"/>
              <w:rPr>
                <w:rFonts w:cstheme="minorHAnsi"/>
                <w:color w:val="000000" w:themeColor="text1"/>
                <w:sz w:val="20"/>
                <w:szCs w:val="20"/>
              </w:rPr>
            </w:pPr>
            <w:r w:rsidRPr="008B469F">
              <w:rPr>
                <w:rFonts w:cstheme="minorHAnsi"/>
                <w:color w:val="000000" w:themeColor="text1"/>
                <w:sz w:val="20"/>
                <w:szCs w:val="20"/>
              </w:rPr>
              <w:t>15</w:t>
            </w:r>
          </w:p>
        </w:tc>
        <w:tc>
          <w:tcPr>
            <w:tcW w:w="3560" w:type="dxa"/>
            <w:shd w:val="clear" w:color="auto" w:fill="auto"/>
            <w:vAlign w:val="center"/>
            <w:hideMark/>
          </w:tcPr>
          <w:p w:rsidR="00095086" w:rsidRPr="008B469F" w:rsidRDefault="00095086" w:rsidP="005E5FDC">
            <w:pPr>
              <w:spacing w:line="240" w:lineRule="auto"/>
              <w:ind w:left="249"/>
              <w:rPr>
                <w:rFonts w:cstheme="minorHAnsi"/>
                <w:color w:val="000000" w:themeColor="text1"/>
                <w:sz w:val="20"/>
                <w:szCs w:val="20"/>
              </w:rPr>
            </w:pPr>
            <w:r w:rsidRPr="008B469F">
              <w:rPr>
                <w:rFonts w:cstheme="minorHAnsi"/>
                <w:color w:val="000000" w:themeColor="text1"/>
                <w:sz w:val="20"/>
                <w:szCs w:val="20"/>
              </w:rPr>
              <w:t>Програм обуке запослених из области заштите од пожара</w:t>
            </w:r>
          </w:p>
        </w:tc>
        <w:tc>
          <w:tcPr>
            <w:tcW w:w="2520" w:type="dxa"/>
            <w:shd w:val="clear" w:color="auto" w:fill="auto"/>
            <w:vAlign w:val="center"/>
            <w:hideMark/>
          </w:tcPr>
          <w:p w:rsidR="00095086" w:rsidRPr="008B469F" w:rsidRDefault="00095086" w:rsidP="00067E42">
            <w:pPr>
              <w:spacing w:line="240" w:lineRule="auto"/>
              <w:jc w:val="center"/>
              <w:rPr>
                <w:rFonts w:cstheme="minorHAnsi"/>
                <w:color w:val="000000" w:themeColor="text1"/>
                <w:sz w:val="20"/>
                <w:szCs w:val="20"/>
              </w:rPr>
            </w:pPr>
            <w:r w:rsidRPr="008B469F">
              <w:rPr>
                <w:rFonts w:cstheme="minorHAnsi"/>
                <w:color w:val="000000" w:themeColor="text1"/>
                <w:sz w:val="20"/>
                <w:szCs w:val="20"/>
              </w:rPr>
              <w:t>1.2.2016.</w:t>
            </w:r>
          </w:p>
        </w:tc>
        <w:tc>
          <w:tcPr>
            <w:tcW w:w="2610" w:type="dxa"/>
            <w:shd w:val="clear" w:color="auto" w:fill="auto"/>
            <w:vAlign w:val="center"/>
            <w:hideMark/>
          </w:tcPr>
          <w:p w:rsidR="00095086" w:rsidRPr="008B469F" w:rsidRDefault="00095086" w:rsidP="00067E42">
            <w:pPr>
              <w:spacing w:line="240" w:lineRule="auto"/>
              <w:ind w:left="72" w:firstLine="142"/>
              <w:jc w:val="both"/>
              <w:rPr>
                <w:rFonts w:cstheme="minorHAnsi"/>
                <w:color w:val="000000" w:themeColor="text1"/>
                <w:sz w:val="20"/>
                <w:szCs w:val="20"/>
              </w:rPr>
            </w:pPr>
            <w:r w:rsidRPr="008B469F">
              <w:rPr>
                <w:rFonts w:cstheme="minorHAnsi"/>
                <w:color w:val="000000" w:themeColor="text1"/>
                <w:sz w:val="20"/>
                <w:szCs w:val="20"/>
              </w:rPr>
              <w:t>Сагласност УВС</w:t>
            </w:r>
          </w:p>
          <w:p w:rsidR="00095086" w:rsidRPr="008B469F" w:rsidRDefault="00095086" w:rsidP="00067E42">
            <w:pPr>
              <w:spacing w:line="240" w:lineRule="auto"/>
              <w:ind w:left="72" w:firstLine="142"/>
              <w:jc w:val="both"/>
              <w:rPr>
                <w:rFonts w:cstheme="minorHAnsi"/>
                <w:color w:val="000000" w:themeColor="text1"/>
                <w:sz w:val="20"/>
                <w:szCs w:val="20"/>
              </w:rPr>
            </w:pPr>
            <w:r w:rsidRPr="008B469F">
              <w:rPr>
                <w:rFonts w:cstheme="minorHAnsi"/>
                <w:color w:val="000000" w:themeColor="text1"/>
                <w:sz w:val="20"/>
                <w:szCs w:val="20"/>
              </w:rPr>
              <w:t xml:space="preserve"> од 1.2.2016.</w:t>
            </w:r>
          </w:p>
        </w:tc>
      </w:tr>
      <w:tr w:rsidR="00095086" w:rsidRPr="008B469F" w:rsidTr="00E3027D">
        <w:trPr>
          <w:trHeight w:val="458"/>
          <w:jc w:val="center"/>
        </w:trPr>
        <w:tc>
          <w:tcPr>
            <w:tcW w:w="892" w:type="dxa"/>
            <w:shd w:val="clear" w:color="auto" w:fill="auto"/>
            <w:vAlign w:val="center"/>
            <w:hideMark/>
          </w:tcPr>
          <w:p w:rsidR="00095086" w:rsidRPr="008B469F" w:rsidRDefault="00095086" w:rsidP="00067E42">
            <w:pPr>
              <w:spacing w:line="240" w:lineRule="auto"/>
              <w:ind w:hanging="146"/>
              <w:jc w:val="center"/>
              <w:rPr>
                <w:rFonts w:cstheme="minorHAnsi"/>
                <w:color w:val="000000" w:themeColor="text1"/>
                <w:sz w:val="20"/>
                <w:szCs w:val="20"/>
              </w:rPr>
            </w:pPr>
            <w:r w:rsidRPr="008B469F">
              <w:rPr>
                <w:rFonts w:cstheme="minorHAnsi"/>
                <w:color w:val="000000" w:themeColor="text1"/>
                <w:sz w:val="20"/>
                <w:szCs w:val="20"/>
              </w:rPr>
              <w:t>16</w:t>
            </w:r>
          </w:p>
        </w:tc>
        <w:tc>
          <w:tcPr>
            <w:tcW w:w="3560" w:type="dxa"/>
            <w:shd w:val="clear" w:color="auto" w:fill="auto"/>
            <w:vAlign w:val="center"/>
            <w:hideMark/>
          </w:tcPr>
          <w:p w:rsidR="00095086" w:rsidRPr="008B469F" w:rsidRDefault="00095086" w:rsidP="005E5FDC">
            <w:pPr>
              <w:spacing w:line="240" w:lineRule="auto"/>
              <w:ind w:left="249"/>
              <w:rPr>
                <w:rFonts w:cstheme="minorHAnsi"/>
                <w:color w:val="000000" w:themeColor="text1"/>
                <w:sz w:val="20"/>
                <w:szCs w:val="20"/>
              </w:rPr>
            </w:pPr>
            <w:r w:rsidRPr="008B469F">
              <w:rPr>
                <w:rFonts w:cstheme="minorHAnsi"/>
                <w:color w:val="000000" w:themeColor="text1"/>
                <w:sz w:val="20"/>
                <w:szCs w:val="20"/>
              </w:rPr>
              <w:t>Правилник о испитима</w:t>
            </w:r>
          </w:p>
        </w:tc>
        <w:tc>
          <w:tcPr>
            <w:tcW w:w="2520" w:type="dxa"/>
            <w:shd w:val="clear" w:color="auto" w:fill="auto"/>
            <w:vAlign w:val="center"/>
            <w:hideMark/>
          </w:tcPr>
          <w:p w:rsidR="00095086" w:rsidRPr="008B469F" w:rsidRDefault="00095086" w:rsidP="00067E42">
            <w:pPr>
              <w:spacing w:line="240" w:lineRule="auto"/>
              <w:jc w:val="center"/>
              <w:rPr>
                <w:rFonts w:cstheme="minorHAnsi"/>
                <w:color w:val="000000" w:themeColor="text1"/>
                <w:sz w:val="20"/>
                <w:szCs w:val="20"/>
              </w:rPr>
            </w:pPr>
            <w:r w:rsidRPr="008B469F">
              <w:rPr>
                <w:rFonts w:cstheme="minorHAnsi"/>
                <w:color w:val="000000" w:themeColor="text1"/>
                <w:sz w:val="20"/>
                <w:szCs w:val="20"/>
              </w:rPr>
              <w:t>9.12.2016.</w:t>
            </w:r>
          </w:p>
        </w:tc>
        <w:tc>
          <w:tcPr>
            <w:tcW w:w="2610" w:type="dxa"/>
            <w:shd w:val="clear" w:color="auto" w:fill="auto"/>
            <w:vAlign w:val="center"/>
            <w:hideMark/>
          </w:tcPr>
          <w:p w:rsidR="00095086" w:rsidRPr="008B469F" w:rsidRDefault="00095086" w:rsidP="00067E42">
            <w:pPr>
              <w:spacing w:line="240" w:lineRule="auto"/>
              <w:ind w:left="72" w:firstLine="142"/>
              <w:jc w:val="both"/>
              <w:rPr>
                <w:rFonts w:cstheme="minorHAnsi"/>
                <w:color w:val="000000" w:themeColor="text1"/>
                <w:sz w:val="20"/>
                <w:szCs w:val="20"/>
              </w:rPr>
            </w:pPr>
            <w:r w:rsidRPr="008B469F">
              <w:rPr>
                <w:rFonts w:cstheme="minorHAnsi"/>
                <w:color w:val="000000" w:themeColor="text1"/>
                <w:sz w:val="20"/>
                <w:szCs w:val="20"/>
              </w:rPr>
              <w:t>01-1-2450/16</w:t>
            </w:r>
          </w:p>
        </w:tc>
      </w:tr>
      <w:tr w:rsidR="00095086" w:rsidRPr="008B469F" w:rsidTr="00E3027D">
        <w:trPr>
          <w:trHeight w:val="649"/>
          <w:jc w:val="center"/>
        </w:trPr>
        <w:tc>
          <w:tcPr>
            <w:tcW w:w="892" w:type="dxa"/>
            <w:shd w:val="clear" w:color="auto" w:fill="auto"/>
            <w:vAlign w:val="center"/>
            <w:hideMark/>
          </w:tcPr>
          <w:p w:rsidR="00095086" w:rsidRPr="008B469F" w:rsidRDefault="00095086" w:rsidP="00067E42">
            <w:pPr>
              <w:spacing w:line="240" w:lineRule="auto"/>
              <w:ind w:hanging="146"/>
              <w:jc w:val="center"/>
              <w:rPr>
                <w:rFonts w:cstheme="minorHAnsi"/>
                <w:color w:val="000000" w:themeColor="text1"/>
                <w:sz w:val="20"/>
                <w:szCs w:val="20"/>
              </w:rPr>
            </w:pPr>
            <w:r w:rsidRPr="008B469F">
              <w:rPr>
                <w:rFonts w:cstheme="minorHAnsi"/>
                <w:color w:val="000000" w:themeColor="text1"/>
                <w:sz w:val="20"/>
                <w:szCs w:val="20"/>
              </w:rPr>
              <w:t>17</w:t>
            </w:r>
          </w:p>
        </w:tc>
        <w:tc>
          <w:tcPr>
            <w:tcW w:w="3560" w:type="dxa"/>
            <w:shd w:val="clear" w:color="auto" w:fill="auto"/>
            <w:vAlign w:val="center"/>
            <w:hideMark/>
          </w:tcPr>
          <w:p w:rsidR="00095086" w:rsidRPr="008B469F" w:rsidRDefault="00095086" w:rsidP="005E5FDC">
            <w:pPr>
              <w:spacing w:line="240" w:lineRule="auto"/>
              <w:ind w:left="249"/>
              <w:rPr>
                <w:rFonts w:cstheme="minorHAnsi"/>
                <w:color w:val="000000" w:themeColor="text1"/>
                <w:sz w:val="20"/>
                <w:szCs w:val="20"/>
              </w:rPr>
            </w:pPr>
            <w:r w:rsidRPr="008B469F">
              <w:rPr>
                <w:rFonts w:cstheme="minorHAnsi"/>
                <w:color w:val="000000" w:themeColor="text1"/>
                <w:sz w:val="20"/>
                <w:szCs w:val="20"/>
              </w:rPr>
              <w:t>Правилник о  начину утврђивања запослених за чијим радом је делимично или потпуно престала потреба</w:t>
            </w:r>
          </w:p>
        </w:tc>
        <w:tc>
          <w:tcPr>
            <w:tcW w:w="2520" w:type="dxa"/>
            <w:shd w:val="clear" w:color="auto" w:fill="auto"/>
            <w:vAlign w:val="center"/>
            <w:hideMark/>
          </w:tcPr>
          <w:p w:rsidR="00095086" w:rsidRPr="008B469F" w:rsidRDefault="00095086" w:rsidP="00067E42">
            <w:pPr>
              <w:spacing w:line="240" w:lineRule="auto"/>
              <w:jc w:val="center"/>
              <w:rPr>
                <w:rFonts w:cstheme="minorHAnsi"/>
                <w:color w:val="000000" w:themeColor="text1"/>
                <w:sz w:val="20"/>
                <w:szCs w:val="20"/>
              </w:rPr>
            </w:pPr>
            <w:r w:rsidRPr="008B469F">
              <w:rPr>
                <w:rFonts w:cstheme="minorHAnsi"/>
                <w:color w:val="000000" w:themeColor="text1"/>
                <w:sz w:val="20"/>
                <w:szCs w:val="20"/>
              </w:rPr>
              <w:t>10.7.2015</w:t>
            </w:r>
          </w:p>
        </w:tc>
        <w:tc>
          <w:tcPr>
            <w:tcW w:w="2610" w:type="dxa"/>
            <w:shd w:val="clear" w:color="auto" w:fill="auto"/>
            <w:vAlign w:val="center"/>
            <w:hideMark/>
          </w:tcPr>
          <w:p w:rsidR="00095086" w:rsidRPr="008B469F" w:rsidRDefault="00095086" w:rsidP="00067E42">
            <w:pPr>
              <w:spacing w:line="240" w:lineRule="auto"/>
              <w:ind w:left="72" w:firstLine="142"/>
              <w:jc w:val="both"/>
              <w:rPr>
                <w:rFonts w:cstheme="minorHAnsi"/>
                <w:color w:val="000000" w:themeColor="text1"/>
                <w:sz w:val="20"/>
                <w:szCs w:val="20"/>
              </w:rPr>
            </w:pPr>
            <w:r w:rsidRPr="008B469F">
              <w:rPr>
                <w:rFonts w:cstheme="minorHAnsi"/>
                <w:color w:val="000000" w:themeColor="text1"/>
                <w:sz w:val="20"/>
                <w:szCs w:val="20"/>
              </w:rPr>
              <w:t>01-1-1300/15</w:t>
            </w:r>
          </w:p>
        </w:tc>
      </w:tr>
      <w:tr w:rsidR="00095086" w:rsidRPr="008B469F" w:rsidTr="00E3027D">
        <w:trPr>
          <w:trHeight w:val="385"/>
          <w:jc w:val="center"/>
        </w:trPr>
        <w:tc>
          <w:tcPr>
            <w:tcW w:w="892" w:type="dxa"/>
            <w:shd w:val="clear" w:color="auto" w:fill="auto"/>
            <w:vAlign w:val="center"/>
            <w:hideMark/>
          </w:tcPr>
          <w:p w:rsidR="00095086" w:rsidRPr="008B469F" w:rsidRDefault="00095086" w:rsidP="00067E42">
            <w:pPr>
              <w:spacing w:line="240" w:lineRule="auto"/>
              <w:ind w:hanging="146"/>
              <w:jc w:val="center"/>
              <w:rPr>
                <w:rFonts w:cstheme="minorHAnsi"/>
                <w:color w:val="000000" w:themeColor="text1"/>
                <w:sz w:val="20"/>
                <w:szCs w:val="20"/>
              </w:rPr>
            </w:pPr>
            <w:r w:rsidRPr="008B469F">
              <w:rPr>
                <w:rFonts w:cstheme="minorHAnsi"/>
                <w:color w:val="000000" w:themeColor="text1"/>
                <w:sz w:val="20"/>
                <w:szCs w:val="20"/>
              </w:rPr>
              <w:t>18</w:t>
            </w:r>
          </w:p>
        </w:tc>
        <w:tc>
          <w:tcPr>
            <w:tcW w:w="3560" w:type="dxa"/>
            <w:shd w:val="clear" w:color="auto" w:fill="auto"/>
            <w:vAlign w:val="center"/>
            <w:hideMark/>
          </w:tcPr>
          <w:p w:rsidR="00095086" w:rsidRPr="008B469F" w:rsidRDefault="00095086" w:rsidP="005E5FDC">
            <w:pPr>
              <w:spacing w:line="240" w:lineRule="auto"/>
              <w:ind w:left="249"/>
              <w:rPr>
                <w:rFonts w:cstheme="minorHAnsi"/>
                <w:color w:val="000000" w:themeColor="text1"/>
                <w:sz w:val="20"/>
                <w:szCs w:val="20"/>
              </w:rPr>
            </w:pPr>
            <w:r w:rsidRPr="008B469F">
              <w:rPr>
                <w:rFonts w:cstheme="minorHAnsi"/>
                <w:color w:val="000000" w:themeColor="text1"/>
                <w:sz w:val="20"/>
                <w:szCs w:val="20"/>
              </w:rPr>
              <w:t>Правилник о јавним набавкама</w:t>
            </w:r>
          </w:p>
        </w:tc>
        <w:tc>
          <w:tcPr>
            <w:tcW w:w="2520" w:type="dxa"/>
            <w:shd w:val="clear" w:color="auto" w:fill="auto"/>
            <w:vAlign w:val="center"/>
            <w:hideMark/>
          </w:tcPr>
          <w:p w:rsidR="00095086" w:rsidRPr="008B469F" w:rsidRDefault="00095086" w:rsidP="00067E42">
            <w:pPr>
              <w:spacing w:line="240" w:lineRule="auto"/>
              <w:jc w:val="center"/>
              <w:rPr>
                <w:rFonts w:cstheme="minorHAnsi"/>
                <w:color w:val="000000" w:themeColor="text1"/>
                <w:sz w:val="20"/>
                <w:szCs w:val="20"/>
                <w:lang w:val="sr-Cyrl-RS"/>
              </w:rPr>
            </w:pPr>
            <w:r w:rsidRPr="008B469F">
              <w:rPr>
                <w:rFonts w:cstheme="minorHAnsi"/>
                <w:color w:val="000000" w:themeColor="text1"/>
                <w:sz w:val="20"/>
                <w:szCs w:val="20"/>
                <w:lang w:val="sr-Cyrl-RS"/>
              </w:rPr>
              <w:t>29.11.2016.</w:t>
            </w:r>
          </w:p>
        </w:tc>
        <w:tc>
          <w:tcPr>
            <w:tcW w:w="2610" w:type="dxa"/>
            <w:shd w:val="clear" w:color="auto" w:fill="auto"/>
            <w:vAlign w:val="center"/>
            <w:hideMark/>
          </w:tcPr>
          <w:p w:rsidR="00095086" w:rsidRPr="008B469F" w:rsidRDefault="00095086" w:rsidP="00067E42">
            <w:pPr>
              <w:spacing w:line="240" w:lineRule="auto"/>
              <w:ind w:left="72" w:firstLine="142"/>
              <w:jc w:val="both"/>
              <w:rPr>
                <w:rFonts w:cstheme="minorHAnsi"/>
                <w:color w:val="000000" w:themeColor="text1"/>
                <w:sz w:val="20"/>
                <w:szCs w:val="20"/>
                <w:lang w:val="sr-Cyrl-RS"/>
              </w:rPr>
            </w:pPr>
            <w:r w:rsidRPr="008B469F">
              <w:rPr>
                <w:rFonts w:cstheme="minorHAnsi"/>
                <w:color w:val="000000" w:themeColor="text1"/>
                <w:sz w:val="20"/>
                <w:szCs w:val="20"/>
              </w:rPr>
              <w:t>01-1-2128</w:t>
            </w:r>
          </w:p>
        </w:tc>
      </w:tr>
      <w:tr w:rsidR="00095086" w:rsidRPr="008B469F" w:rsidTr="00E3027D">
        <w:trPr>
          <w:trHeight w:val="649"/>
          <w:jc w:val="center"/>
        </w:trPr>
        <w:tc>
          <w:tcPr>
            <w:tcW w:w="892" w:type="dxa"/>
            <w:shd w:val="clear" w:color="auto" w:fill="auto"/>
            <w:vAlign w:val="center"/>
            <w:hideMark/>
          </w:tcPr>
          <w:p w:rsidR="00095086" w:rsidRPr="008B469F" w:rsidRDefault="00095086" w:rsidP="00067E42">
            <w:pPr>
              <w:spacing w:line="240" w:lineRule="auto"/>
              <w:ind w:hanging="146"/>
              <w:jc w:val="center"/>
              <w:rPr>
                <w:rFonts w:cstheme="minorHAnsi"/>
                <w:color w:val="000000" w:themeColor="text1"/>
                <w:sz w:val="20"/>
                <w:szCs w:val="20"/>
              </w:rPr>
            </w:pPr>
            <w:r w:rsidRPr="008B469F">
              <w:rPr>
                <w:rFonts w:cstheme="minorHAnsi"/>
                <w:color w:val="000000" w:themeColor="text1"/>
                <w:sz w:val="20"/>
                <w:szCs w:val="20"/>
              </w:rPr>
              <w:t>19</w:t>
            </w:r>
          </w:p>
        </w:tc>
        <w:tc>
          <w:tcPr>
            <w:tcW w:w="3560" w:type="dxa"/>
            <w:shd w:val="clear" w:color="auto" w:fill="auto"/>
            <w:vAlign w:val="center"/>
            <w:hideMark/>
          </w:tcPr>
          <w:p w:rsidR="00095086" w:rsidRPr="008B469F" w:rsidRDefault="00095086" w:rsidP="005E5FDC">
            <w:pPr>
              <w:spacing w:line="240" w:lineRule="auto"/>
              <w:ind w:left="249"/>
              <w:rPr>
                <w:rFonts w:cstheme="minorHAnsi"/>
                <w:color w:val="000000" w:themeColor="text1"/>
                <w:sz w:val="20"/>
                <w:szCs w:val="20"/>
              </w:rPr>
            </w:pPr>
            <w:r w:rsidRPr="008B469F">
              <w:rPr>
                <w:rFonts w:cstheme="minorHAnsi"/>
                <w:color w:val="000000" w:themeColor="text1"/>
                <w:sz w:val="20"/>
                <w:szCs w:val="20"/>
              </w:rPr>
              <w:t>Правилник о условима и начину коришћења службеног возила</w:t>
            </w:r>
          </w:p>
        </w:tc>
        <w:tc>
          <w:tcPr>
            <w:tcW w:w="2520" w:type="dxa"/>
            <w:shd w:val="clear" w:color="auto" w:fill="auto"/>
            <w:vAlign w:val="center"/>
            <w:hideMark/>
          </w:tcPr>
          <w:p w:rsidR="00095086" w:rsidRPr="008B469F" w:rsidRDefault="00095086" w:rsidP="00067E42">
            <w:pPr>
              <w:spacing w:line="240" w:lineRule="auto"/>
              <w:jc w:val="center"/>
              <w:rPr>
                <w:rFonts w:cstheme="minorHAnsi"/>
                <w:color w:val="000000" w:themeColor="text1"/>
                <w:sz w:val="20"/>
                <w:szCs w:val="20"/>
                <w:lang w:val="sr-Cyrl-RS"/>
              </w:rPr>
            </w:pPr>
            <w:r w:rsidRPr="008B469F">
              <w:rPr>
                <w:rFonts w:cstheme="minorHAnsi"/>
                <w:color w:val="000000" w:themeColor="text1"/>
                <w:sz w:val="20"/>
                <w:szCs w:val="20"/>
              </w:rPr>
              <w:t>25.5.2015.</w:t>
            </w:r>
          </w:p>
          <w:p w:rsidR="00095086" w:rsidRPr="008B469F" w:rsidRDefault="00095086" w:rsidP="00067E42">
            <w:pPr>
              <w:spacing w:line="240" w:lineRule="auto"/>
              <w:jc w:val="center"/>
              <w:rPr>
                <w:rFonts w:cstheme="minorHAnsi"/>
                <w:color w:val="000000" w:themeColor="text1"/>
                <w:sz w:val="20"/>
                <w:szCs w:val="20"/>
                <w:lang w:val="sr-Cyrl-RS"/>
              </w:rPr>
            </w:pPr>
            <w:r w:rsidRPr="008B469F">
              <w:rPr>
                <w:rFonts w:cstheme="minorHAnsi"/>
                <w:color w:val="000000" w:themeColor="text1"/>
                <w:sz w:val="20"/>
                <w:szCs w:val="20"/>
                <w:lang w:val="sr-Cyrl-RS"/>
              </w:rPr>
              <w:t>10.07.2019.</w:t>
            </w:r>
          </w:p>
        </w:tc>
        <w:tc>
          <w:tcPr>
            <w:tcW w:w="2610" w:type="dxa"/>
            <w:shd w:val="clear" w:color="auto" w:fill="auto"/>
            <w:vAlign w:val="center"/>
            <w:hideMark/>
          </w:tcPr>
          <w:p w:rsidR="00095086" w:rsidRPr="008B469F" w:rsidRDefault="00095086" w:rsidP="00067E42">
            <w:pPr>
              <w:spacing w:line="240" w:lineRule="auto"/>
              <w:ind w:left="72" w:firstLine="142"/>
              <w:jc w:val="both"/>
              <w:rPr>
                <w:rFonts w:cstheme="minorHAnsi"/>
                <w:color w:val="000000" w:themeColor="text1"/>
                <w:sz w:val="20"/>
                <w:szCs w:val="20"/>
                <w:lang w:val="sr-Cyrl-RS"/>
              </w:rPr>
            </w:pPr>
            <w:r w:rsidRPr="008B469F">
              <w:rPr>
                <w:rFonts w:cstheme="minorHAnsi"/>
                <w:color w:val="000000" w:themeColor="text1"/>
                <w:sz w:val="20"/>
                <w:szCs w:val="20"/>
              </w:rPr>
              <w:t>01-1-867/15</w:t>
            </w:r>
          </w:p>
          <w:p w:rsidR="00095086" w:rsidRPr="008B469F" w:rsidRDefault="00095086" w:rsidP="00067E42">
            <w:pPr>
              <w:spacing w:line="240" w:lineRule="auto"/>
              <w:ind w:left="72" w:firstLine="142"/>
              <w:jc w:val="both"/>
              <w:rPr>
                <w:rFonts w:cstheme="minorHAnsi"/>
                <w:color w:val="000000" w:themeColor="text1"/>
                <w:sz w:val="20"/>
                <w:szCs w:val="20"/>
                <w:lang w:val="sr-Cyrl-RS"/>
              </w:rPr>
            </w:pPr>
            <w:r w:rsidRPr="008B469F">
              <w:rPr>
                <w:rFonts w:cstheme="minorHAnsi"/>
                <w:color w:val="000000" w:themeColor="text1"/>
                <w:sz w:val="20"/>
                <w:szCs w:val="20"/>
                <w:lang w:val="sr-Cyrl-RS"/>
              </w:rPr>
              <w:t>01-1-1287/2019</w:t>
            </w:r>
          </w:p>
        </w:tc>
      </w:tr>
      <w:tr w:rsidR="00095086" w:rsidRPr="008B469F" w:rsidTr="00E3027D">
        <w:trPr>
          <w:trHeight w:val="649"/>
          <w:jc w:val="center"/>
        </w:trPr>
        <w:tc>
          <w:tcPr>
            <w:tcW w:w="892" w:type="dxa"/>
            <w:shd w:val="clear" w:color="auto" w:fill="auto"/>
            <w:vAlign w:val="center"/>
            <w:hideMark/>
          </w:tcPr>
          <w:p w:rsidR="00095086" w:rsidRPr="008B469F" w:rsidRDefault="00095086" w:rsidP="00067E42">
            <w:pPr>
              <w:spacing w:line="240" w:lineRule="auto"/>
              <w:ind w:hanging="146"/>
              <w:jc w:val="center"/>
              <w:rPr>
                <w:rFonts w:cstheme="minorHAnsi"/>
                <w:color w:val="000000" w:themeColor="text1"/>
                <w:sz w:val="20"/>
                <w:szCs w:val="20"/>
              </w:rPr>
            </w:pPr>
            <w:r w:rsidRPr="008B469F">
              <w:rPr>
                <w:rFonts w:cstheme="minorHAnsi"/>
                <w:color w:val="000000" w:themeColor="text1"/>
                <w:sz w:val="20"/>
                <w:szCs w:val="20"/>
              </w:rPr>
              <w:t>20</w:t>
            </w:r>
          </w:p>
        </w:tc>
        <w:tc>
          <w:tcPr>
            <w:tcW w:w="3560" w:type="dxa"/>
            <w:shd w:val="clear" w:color="auto" w:fill="auto"/>
            <w:vAlign w:val="center"/>
            <w:hideMark/>
          </w:tcPr>
          <w:p w:rsidR="00095086" w:rsidRPr="008B469F" w:rsidRDefault="00095086" w:rsidP="005E5FDC">
            <w:pPr>
              <w:spacing w:line="240" w:lineRule="auto"/>
              <w:ind w:left="249"/>
              <w:rPr>
                <w:rFonts w:cstheme="minorHAnsi"/>
                <w:color w:val="000000" w:themeColor="text1"/>
                <w:sz w:val="20"/>
                <w:szCs w:val="20"/>
              </w:rPr>
            </w:pPr>
            <w:r w:rsidRPr="008B469F">
              <w:rPr>
                <w:rFonts w:cstheme="minorHAnsi"/>
                <w:color w:val="000000" w:themeColor="text1"/>
                <w:sz w:val="20"/>
                <w:szCs w:val="20"/>
              </w:rPr>
              <w:t>Правилник о организацији живота и рада у дому ученика</w:t>
            </w:r>
          </w:p>
        </w:tc>
        <w:tc>
          <w:tcPr>
            <w:tcW w:w="2520" w:type="dxa"/>
            <w:shd w:val="clear" w:color="auto" w:fill="auto"/>
            <w:vAlign w:val="center"/>
            <w:hideMark/>
          </w:tcPr>
          <w:p w:rsidR="00095086" w:rsidRPr="008B469F" w:rsidRDefault="00095086" w:rsidP="00067E42">
            <w:pPr>
              <w:spacing w:line="240" w:lineRule="auto"/>
              <w:jc w:val="center"/>
              <w:rPr>
                <w:rFonts w:cstheme="minorHAnsi"/>
                <w:color w:val="000000" w:themeColor="text1"/>
                <w:sz w:val="20"/>
                <w:szCs w:val="20"/>
              </w:rPr>
            </w:pPr>
            <w:r w:rsidRPr="008B469F">
              <w:rPr>
                <w:rFonts w:cstheme="minorHAnsi"/>
                <w:color w:val="000000" w:themeColor="text1"/>
                <w:sz w:val="20"/>
                <w:szCs w:val="20"/>
              </w:rPr>
              <w:t>9.5.2011.</w:t>
            </w:r>
          </w:p>
        </w:tc>
        <w:tc>
          <w:tcPr>
            <w:tcW w:w="2610" w:type="dxa"/>
            <w:shd w:val="clear" w:color="auto" w:fill="auto"/>
            <w:vAlign w:val="center"/>
            <w:hideMark/>
          </w:tcPr>
          <w:p w:rsidR="00095086" w:rsidRPr="008B469F" w:rsidRDefault="00095086" w:rsidP="00067E42">
            <w:pPr>
              <w:spacing w:line="240" w:lineRule="auto"/>
              <w:ind w:left="72" w:firstLine="142"/>
              <w:jc w:val="both"/>
              <w:rPr>
                <w:rFonts w:cstheme="minorHAnsi"/>
                <w:color w:val="000000" w:themeColor="text1"/>
                <w:sz w:val="20"/>
                <w:szCs w:val="20"/>
              </w:rPr>
            </w:pPr>
            <w:r w:rsidRPr="008B469F">
              <w:rPr>
                <w:rFonts w:cstheme="minorHAnsi"/>
                <w:color w:val="000000" w:themeColor="text1"/>
                <w:sz w:val="20"/>
                <w:szCs w:val="20"/>
              </w:rPr>
              <w:t>01-1-865/11</w:t>
            </w:r>
          </w:p>
        </w:tc>
      </w:tr>
    </w:tbl>
    <w:p w:rsidR="00095086" w:rsidRPr="008B469F" w:rsidRDefault="00095086" w:rsidP="00067E42">
      <w:pPr>
        <w:spacing w:line="240" w:lineRule="auto"/>
        <w:jc w:val="both"/>
        <w:rPr>
          <w:rFonts w:cstheme="minorHAnsi"/>
          <w:sz w:val="24"/>
          <w:szCs w:val="24"/>
        </w:rPr>
      </w:pPr>
    </w:p>
    <w:tbl>
      <w:tblPr>
        <w:tblStyle w:val="TableGrid"/>
        <w:tblW w:w="0" w:type="auto"/>
        <w:tblLook w:val="04A0" w:firstRow="1" w:lastRow="0" w:firstColumn="1" w:lastColumn="0" w:noHBand="0" w:noVBand="1"/>
      </w:tblPr>
      <w:tblGrid>
        <w:gridCol w:w="985"/>
        <w:gridCol w:w="4320"/>
        <w:gridCol w:w="4320"/>
      </w:tblGrid>
      <w:tr w:rsidR="00095086" w:rsidRPr="008B469F" w:rsidTr="005E5FDC">
        <w:tc>
          <w:tcPr>
            <w:tcW w:w="985" w:type="dxa"/>
            <w:vAlign w:val="center"/>
          </w:tcPr>
          <w:p w:rsidR="00095086" w:rsidRPr="008B469F" w:rsidRDefault="00095086" w:rsidP="00067E42">
            <w:pPr>
              <w:jc w:val="center"/>
              <w:rPr>
                <w:rFonts w:cstheme="minorHAnsi"/>
                <w:sz w:val="20"/>
                <w:szCs w:val="20"/>
                <w:lang w:val="sr-Cyrl-RS"/>
              </w:rPr>
            </w:pPr>
            <w:r w:rsidRPr="008B469F">
              <w:rPr>
                <w:rFonts w:cstheme="minorHAnsi"/>
                <w:sz w:val="20"/>
                <w:szCs w:val="20"/>
                <w:lang w:val="sr-Cyrl-RS"/>
              </w:rPr>
              <w:t>21.</w:t>
            </w:r>
          </w:p>
        </w:tc>
        <w:tc>
          <w:tcPr>
            <w:tcW w:w="4320" w:type="dxa"/>
            <w:vAlign w:val="center"/>
          </w:tcPr>
          <w:p w:rsidR="00095086" w:rsidRPr="008B469F" w:rsidRDefault="00095086" w:rsidP="00067E42">
            <w:pPr>
              <w:rPr>
                <w:rFonts w:cstheme="minorHAnsi"/>
                <w:sz w:val="20"/>
                <w:szCs w:val="20"/>
                <w:lang w:val="sr-Cyrl-RS"/>
              </w:rPr>
            </w:pPr>
            <w:r w:rsidRPr="008B469F">
              <w:rPr>
                <w:rFonts w:cstheme="minorHAnsi"/>
                <w:sz w:val="20"/>
                <w:szCs w:val="20"/>
                <w:lang w:val="sr-Cyrl-RS"/>
              </w:rPr>
              <w:t xml:space="preserve">Правилник о раду школске библиотеке    </w:t>
            </w:r>
          </w:p>
        </w:tc>
        <w:tc>
          <w:tcPr>
            <w:tcW w:w="4320" w:type="dxa"/>
            <w:vAlign w:val="center"/>
          </w:tcPr>
          <w:p w:rsidR="00095086" w:rsidRPr="008B469F" w:rsidRDefault="00095086" w:rsidP="00067E42">
            <w:pPr>
              <w:rPr>
                <w:rFonts w:cstheme="minorHAnsi"/>
                <w:sz w:val="20"/>
                <w:szCs w:val="20"/>
                <w:lang w:val="sr-Cyrl-RS"/>
              </w:rPr>
            </w:pPr>
            <w:r w:rsidRPr="008B469F">
              <w:rPr>
                <w:rFonts w:cstheme="minorHAnsi"/>
                <w:sz w:val="20"/>
                <w:szCs w:val="20"/>
                <w:lang w:val="sr-Cyrl-RS"/>
              </w:rPr>
              <w:t>01-1-2126/2018 од 29.11.2016.</w:t>
            </w:r>
          </w:p>
        </w:tc>
      </w:tr>
      <w:tr w:rsidR="00095086" w:rsidRPr="008B469F" w:rsidTr="005E5FDC">
        <w:tc>
          <w:tcPr>
            <w:tcW w:w="985" w:type="dxa"/>
            <w:vAlign w:val="center"/>
          </w:tcPr>
          <w:p w:rsidR="00095086" w:rsidRPr="008B469F" w:rsidRDefault="00095086" w:rsidP="00067E42">
            <w:pPr>
              <w:jc w:val="center"/>
              <w:rPr>
                <w:rFonts w:cstheme="minorHAnsi"/>
                <w:sz w:val="20"/>
                <w:szCs w:val="20"/>
                <w:lang w:val="sr-Cyrl-RS"/>
              </w:rPr>
            </w:pPr>
            <w:r w:rsidRPr="008B469F">
              <w:rPr>
                <w:rFonts w:cstheme="minorHAnsi"/>
                <w:sz w:val="20"/>
                <w:szCs w:val="20"/>
                <w:lang w:val="sr-Cyrl-RS"/>
              </w:rPr>
              <w:t>22.</w:t>
            </w:r>
          </w:p>
        </w:tc>
        <w:tc>
          <w:tcPr>
            <w:tcW w:w="4320" w:type="dxa"/>
            <w:vAlign w:val="center"/>
          </w:tcPr>
          <w:p w:rsidR="00095086" w:rsidRPr="008B469F" w:rsidRDefault="00095086" w:rsidP="00067E42">
            <w:pPr>
              <w:rPr>
                <w:rFonts w:cstheme="minorHAnsi"/>
                <w:sz w:val="20"/>
                <w:szCs w:val="20"/>
                <w:lang w:val="sr-Cyrl-RS"/>
              </w:rPr>
            </w:pPr>
            <w:r w:rsidRPr="008B469F">
              <w:rPr>
                <w:rFonts w:cstheme="minorHAnsi"/>
                <w:sz w:val="20"/>
                <w:szCs w:val="20"/>
                <w:lang w:val="sr-Cyrl-RS"/>
              </w:rPr>
              <w:t>Правилник о безбедности и здрављу на раду</w:t>
            </w:r>
          </w:p>
        </w:tc>
        <w:tc>
          <w:tcPr>
            <w:tcW w:w="4320" w:type="dxa"/>
            <w:vAlign w:val="center"/>
          </w:tcPr>
          <w:p w:rsidR="00095086" w:rsidRPr="008B469F" w:rsidRDefault="00095086" w:rsidP="00067E42">
            <w:pPr>
              <w:rPr>
                <w:rFonts w:cstheme="minorHAnsi"/>
                <w:sz w:val="20"/>
                <w:szCs w:val="20"/>
                <w:lang w:val="sr-Cyrl-RS"/>
              </w:rPr>
            </w:pPr>
            <w:r w:rsidRPr="008B469F">
              <w:rPr>
                <w:rFonts w:cstheme="minorHAnsi"/>
                <w:sz w:val="20"/>
                <w:szCs w:val="20"/>
                <w:lang w:val="sr-Cyrl-RS"/>
              </w:rPr>
              <w:t>01-1-969/2018 од 29.05.2019.</w:t>
            </w:r>
          </w:p>
        </w:tc>
      </w:tr>
      <w:tr w:rsidR="00095086" w:rsidRPr="008B469F" w:rsidTr="005E5FDC">
        <w:tc>
          <w:tcPr>
            <w:tcW w:w="985" w:type="dxa"/>
            <w:vAlign w:val="center"/>
          </w:tcPr>
          <w:p w:rsidR="00095086" w:rsidRPr="008B469F" w:rsidRDefault="00095086" w:rsidP="00067E42">
            <w:pPr>
              <w:jc w:val="center"/>
              <w:rPr>
                <w:rFonts w:cstheme="minorHAnsi"/>
                <w:sz w:val="20"/>
                <w:szCs w:val="20"/>
                <w:lang w:val="sr-Cyrl-RS"/>
              </w:rPr>
            </w:pPr>
            <w:r w:rsidRPr="008B469F">
              <w:rPr>
                <w:rFonts w:cstheme="minorHAnsi"/>
                <w:sz w:val="20"/>
                <w:szCs w:val="20"/>
                <w:lang w:val="sr-Cyrl-RS"/>
              </w:rPr>
              <w:t>23.</w:t>
            </w:r>
          </w:p>
        </w:tc>
        <w:tc>
          <w:tcPr>
            <w:tcW w:w="4320" w:type="dxa"/>
            <w:vAlign w:val="center"/>
          </w:tcPr>
          <w:p w:rsidR="00095086" w:rsidRPr="008B469F" w:rsidRDefault="00095086" w:rsidP="00067E42">
            <w:pPr>
              <w:rPr>
                <w:rFonts w:cstheme="minorHAnsi"/>
                <w:sz w:val="20"/>
                <w:szCs w:val="20"/>
                <w:lang w:val="sr-Cyrl-RS"/>
              </w:rPr>
            </w:pPr>
            <w:r w:rsidRPr="008B469F">
              <w:rPr>
                <w:rFonts w:cstheme="minorHAnsi"/>
                <w:sz w:val="20"/>
                <w:szCs w:val="20"/>
                <w:lang w:val="sr-Cyrl-RS"/>
              </w:rPr>
              <w:t>Правилник о коришћењу мобилних телефона</w:t>
            </w:r>
          </w:p>
        </w:tc>
        <w:tc>
          <w:tcPr>
            <w:tcW w:w="4320" w:type="dxa"/>
            <w:vAlign w:val="center"/>
          </w:tcPr>
          <w:p w:rsidR="00095086" w:rsidRPr="008B469F" w:rsidRDefault="00095086" w:rsidP="00067E42">
            <w:pPr>
              <w:rPr>
                <w:rFonts w:cstheme="minorHAnsi"/>
                <w:sz w:val="20"/>
                <w:szCs w:val="20"/>
                <w:lang w:val="sr-Cyrl-RS"/>
              </w:rPr>
            </w:pPr>
            <w:r w:rsidRPr="008B469F">
              <w:rPr>
                <w:rFonts w:cstheme="minorHAnsi"/>
                <w:sz w:val="20"/>
                <w:szCs w:val="20"/>
                <w:lang w:val="sr-Cyrl-RS"/>
              </w:rPr>
              <w:t>01-1221/2019 од 31.01.2019</w:t>
            </w:r>
          </w:p>
        </w:tc>
      </w:tr>
      <w:tr w:rsidR="00095086" w:rsidRPr="008B469F" w:rsidTr="005E5FDC">
        <w:tc>
          <w:tcPr>
            <w:tcW w:w="985" w:type="dxa"/>
            <w:vAlign w:val="center"/>
          </w:tcPr>
          <w:p w:rsidR="00095086" w:rsidRPr="008B469F" w:rsidRDefault="00095086" w:rsidP="00067E42">
            <w:pPr>
              <w:jc w:val="center"/>
              <w:rPr>
                <w:rFonts w:cstheme="minorHAnsi"/>
                <w:sz w:val="20"/>
                <w:szCs w:val="20"/>
                <w:lang w:val="sr-Cyrl-RS"/>
              </w:rPr>
            </w:pPr>
            <w:r w:rsidRPr="008B469F">
              <w:rPr>
                <w:rFonts w:cstheme="minorHAnsi"/>
                <w:sz w:val="20"/>
                <w:szCs w:val="20"/>
                <w:lang w:val="sr-Cyrl-RS"/>
              </w:rPr>
              <w:t>24.</w:t>
            </w:r>
          </w:p>
        </w:tc>
        <w:tc>
          <w:tcPr>
            <w:tcW w:w="4320" w:type="dxa"/>
            <w:vAlign w:val="center"/>
          </w:tcPr>
          <w:p w:rsidR="00095086" w:rsidRPr="008B469F" w:rsidRDefault="00095086" w:rsidP="00067E42">
            <w:pPr>
              <w:rPr>
                <w:rFonts w:cstheme="minorHAnsi"/>
                <w:sz w:val="20"/>
                <w:szCs w:val="20"/>
                <w:lang w:val="sr-Cyrl-RS"/>
              </w:rPr>
            </w:pPr>
            <w:r w:rsidRPr="008B469F">
              <w:rPr>
                <w:rFonts w:cstheme="minorHAnsi"/>
                <w:sz w:val="20"/>
                <w:szCs w:val="20"/>
                <w:lang w:val="sr-Cyrl-RS"/>
              </w:rPr>
              <w:t>Правилник о ванредним ученицима</w:t>
            </w:r>
          </w:p>
        </w:tc>
        <w:tc>
          <w:tcPr>
            <w:tcW w:w="4320" w:type="dxa"/>
            <w:vAlign w:val="center"/>
          </w:tcPr>
          <w:p w:rsidR="00095086" w:rsidRPr="008B469F" w:rsidRDefault="00095086" w:rsidP="00067E42">
            <w:pPr>
              <w:rPr>
                <w:rFonts w:cstheme="minorHAnsi"/>
                <w:sz w:val="20"/>
                <w:szCs w:val="20"/>
                <w:lang w:val="sr-Cyrl-RS"/>
              </w:rPr>
            </w:pPr>
            <w:r w:rsidRPr="008B469F">
              <w:rPr>
                <w:rFonts w:cstheme="minorHAnsi"/>
                <w:sz w:val="20"/>
                <w:szCs w:val="20"/>
                <w:lang w:val="sr-Cyrl-RS"/>
              </w:rPr>
              <w:t>01-1-223/2019 од 31.01.2019.</w:t>
            </w:r>
          </w:p>
        </w:tc>
      </w:tr>
      <w:tr w:rsidR="00095086" w:rsidRPr="008B469F" w:rsidTr="005E5FDC">
        <w:tc>
          <w:tcPr>
            <w:tcW w:w="985" w:type="dxa"/>
            <w:vAlign w:val="center"/>
          </w:tcPr>
          <w:p w:rsidR="00095086" w:rsidRPr="008B469F" w:rsidRDefault="00095086" w:rsidP="00067E42">
            <w:pPr>
              <w:jc w:val="center"/>
              <w:rPr>
                <w:rFonts w:cstheme="minorHAnsi"/>
                <w:sz w:val="20"/>
                <w:szCs w:val="20"/>
                <w:lang w:val="sr-Cyrl-RS"/>
              </w:rPr>
            </w:pPr>
            <w:r w:rsidRPr="008B469F">
              <w:rPr>
                <w:rFonts w:cstheme="minorHAnsi"/>
                <w:sz w:val="20"/>
                <w:szCs w:val="20"/>
                <w:lang w:val="sr-Cyrl-RS"/>
              </w:rPr>
              <w:t>25.</w:t>
            </w:r>
          </w:p>
        </w:tc>
        <w:tc>
          <w:tcPr>
            <w:tcW w:w="4320" w:type="dxa"/>
            <w:vAlign w:val="center"/>
          </w:tcPr>
          <w:p w:rsidR="00095086" w:rsidRPr="008B469F" w:rsidRDefault="00095086" w:rsidP="00067E42">
            <w:pPr>
              <w:rPr>
                <w:rFonts w:cstheme="minorHAnsi"/>
                <w:sz w:val="20"/>
                <w:szCs w:val="20"/>
                <w:lang w:val="sr-Cyrl-RS"/>
              </w:rPr>
            </w:pPr>
            <w:r w:rsidRPr="008B469F">
              <w:rPr>
                <w:rFonts w:cstheme="minorHAnsi"/>
                <w:sz w:val="20"/>
                <w:szCs w:val="20"/>
                <w:lang w:val="sr-Cyrl-RS"/>
              </w:rPr>
              <w:t>Правилник о поступку стицања и расподеле сопствених прихода</w:t>
            </w:r>
          </w:p>
        </w:tc>
        <w:tc>
          <w:tcPr>
            <w:tcW w:w="4320" w:type="dxa"/>
            <w:vAlign w:val="center"/>
          </w:tcPr>
          <w:p w:rsidR="00095086" w:rsidRPr="008B469F" w:rsidRDefault="00095086" w:rsidP="00067E42">
            <w:pPr>
              <w:rPr>
                <w:rFonts w:cstheme="minorHAnsi"/>
                <w:sz w:val="20"/>
                <w:szCs w:val="20"/>
                <w:lang w:val="sr-Cyrl-RS"/>
              </w:rPr>
            </w:pPr>
            <w:r w:rsidRPr="008B469F">
              <w:rPr>
                <w:rFonts w:cstheme="minorHAnsi"/>
                <w:sz w:val="20"/>
                <w:szCs w:val="20"/>
                <w:lang w:val="sr-Cyrl-RS"/>
              </w:rPr>
              <w:t>01-1-222/2019 од 31.01.2019.</w:t>
            </w:r>
          </w:p>
        </w:tc>
      </w:tr>
    </w:tbl>
    <w:p w:rsidR="005E5FDC" w:rsidRDefault="005E5FDC" w:rsidP="005E5FDC">
      <w:pPr>
        <w:pStyle w:val="Heading1"/>
      </w:pPr>
      <w:bookmarkStart w:id="32" w:name="_Toc535410654"/>
    </w:p>
    <w:p w:rsidR="00095086" w:rsidRDefault="005E5FDC" w:rsidP="005E5FDC">
      <w:pPr>
        <w:pStyle w:val="Heading1"/>
      </w:pPr>
      <w:r>
        <w:t>9.УСЛУГЕ КОЈЕ УСТАНОВА ПРУЖА ЗА</w:t>
      </w:r>
      <w:r>
        <w:rPr>
          <w:lang w:val="sr-Cyrl-RS"/>
        </w:rPr>
        <w:t>ИН</w:t>
      </w:r>
      <w:r w:rsidR="00E3027D">
        <w:t xml:space="preserve">ТЕРЕСОВАНИМ </w:t>
      </w:r>
      <w:r w:rsidR="00095086">
        <w:t xml:space="preserve">ЛИЦИМА </w:t>
      </w:r>
    </w:p>
    <w:p w:rsidR="00095086" w:rsidRPr="008B469F" w:rsidRDefault="00095086" w:rsidP="00067E42">
      <w:pPr>
        <w:pStyle w:val="naslov2"/>
        <w:rPr>
          <w:lang w:val="en-US" w:eastAsia="zh-CN"/>
        </w:rPr>
      </w:pPr>
    </w:p>
    <w:p w:rsidR="00095086" w:rsidRPr="008B469F" w:rsidRDefault="00095086" w:rsidP="005E5FDC">
      <w:pPr>
        <w:pStyle w:val="Heading2"/>
      </w:pPr>
      <w:r w:rsidRPr="008B469F">
        <w:t xml:space="preserve"> ПОСТУПАК РАДИ </w:t>
      </w:r>
      <w:r w:rsidRPr="005E5FDC">
        <w:t>ПРУЖАЊА</w:t>
      </w:r>
      <w:r w:rsidRPr="008B469F">
        <w:t xml:space="preserve"> УСЛУГА</w:t>
      </w:r>
      <w:bookmarkEnd w:id="32"/>
    </w:p>
    <w:p w:rsidR="00095086" w:rsidRPr="008B469F" w:rsidRDefault="00095086" w:rsidP="00067E42">
      <w:pPr>
        <w:spacing w:line="240" w:lineRule="auto"/>
        <w:jc w:val="both"/>
        <w:rPr>
          <w:rFonts w:cstheme="minorHAnsi"/>
          <w:sz w:val="24"/>
          <w:szCs w:val="24"/>
        </w:rPr>
      </w:pPr>
    </w:p>
    <w:p w:rsidR="00095086" w:rsidRPr="008B469F" w:rsidRDefault="00095086" w:rsidP="005E5FDC">
      <w:pPr>
        <w:spacing w:after="0" w:line="240" w:lineRule="auto"/>
        <w:jc w:val="both"/>
        <w:rPr>
          <w:rFonts w:cstheme="minorHAnsi"/>
          <w:sz w:val="24"/>
          <w:szCs w:val="24"/>
        </w:rPr>
      </w:pPr>
      <w:r w:rsidRPr="008B469F">
        <w:rPr>
          <w:rFonts w:cstheme="minorHAnsi"/>
          <w:sz w:val="24"/>
          <w:szCs w:val="24"/>
        </w:rPr>
        <w:t>Установа обавља образовно-васпитну делатност: средње стручно образовање – шифра делатности 8532 и остали смештај- шифра делатности 5590. што подр</w:t>
      </w:r>
      <w:r w:rsidR="005E5FDC">
        <w:rPr>
          <w:rFonts w:cstheme="minorHAnsi"/>
          <w:sz w:val="24"/>
          <w:szCs w:val="24"/>
        </w:rPr>
        <w:t xml:space="preserve">азумева </w:t>
      </w:r>
      <w:r w:rsidRPr="008B469F">
        <w:rPr>
          <w:rFonts w:cstheme="minorHAnsi"/>
          <w:sz w:val="24"/>
          <w:szCs w:val="24"/>
        </w:rPr>
        <w:t>и васпитни рад са учениц</w:t>
      </w:r>
      <w:r w:rsidR="00E3027D">
        <w:rPr>
          <w:rFonts w:cstheme="minorHAnsi"/>
          <w:sz w:val="24"/>
          <w:szCs w:val="24"/>
        </w:rPr>
        <w:t xml:space="preserve">има у дому и смештај и исхрану </w:t>
      </w:r>
      <w:r w:rsidRPr="008B469F">
        <w:rPr>
          <w:rFonts w:cstheme="minorHAnsi"/>
          <w:sz w:val="24"/>
          <w:szCs w:val="24"/>
        </w:rPr>
        <w:t>ученика. У остваривању права и другог законом утврђеног интереса ученика у Установи се обезбеђује стварање услова за извршење образовних обавеза, подстицање и остваривање интелектуалних и радних способности, унапређење физичког здравља, спортско рекреативних активности, развијење културно- забавних и информативних активности и других друштвених активно</w:t>
      </w:r>
    </w:p>
    <w:p w:rsidR="00095086" w:rsidRPr="008B469F" w:rsidRDefault="00095086" w:rsidP="005E5FDC">
      <w:pPr>
        <w:spacing w:after="0" w:line="240" w:lineRule="auto"/>
        <w:jc w:val="both"/>
        <w:rPr>
          <w:rFonts w:cstheme="minorHAnsi"/>
          <w:sz w:val="24"/>
          <w:szCs w:val="24"/>
        </w:rPr>
      </w:pPr>
      <w:r w:rsidRPr="008B469F">
        <w:rPr>
          <w:rFonts w:cstheme="minorHAnsi"/>
          <w:sz w:val="24"/>
          <w:szCs w:val="24"/>
        </w:rPr>
        <w:t>сти ученика.</w:t>
      </w:r>
    </w:p>
    <w:p w:rsidR="00095086" w:rsidRPr="008B469F" w:rsidRDefault="00095086" w:rsidP="005E5FDC">
      <w:pPr>
        <w:spacing w:after="0" w:line="240" w:lineRule="auto"/>
        <w:jc w:val="both"/>
        <w:rPr>
          <w:rFonts w:cstheme="minorHAnsi"/>
          <w:sz w:val="24"/>
          <w:szCs w:val="24"/>
        </w:rPr>
      </w:pPr>
    </w:p>
    <w:p w:rsidR="00095086" w:rsidRPr="008B469F" w:rsidRDefault="00095086" w:rsidP="005E5FDC">
      <w:pPr>
        <w:spacing w:after="0" w:line="240" w:lineRule="auto"/>
        <w:jc w:val="both"/>
        <w:rPr>
          <w:rFonts w:cstheme="minorHAnsi"/>
          <w:sz w:val="24"/>
          <w:szCs w:val="24"/>
        </w:rPr>
      </w:pPr>
      <w:r w:rsidRPr="008B469F">
        <w:rPr>
          <w:rFonts w:cstheme="minorHAnsi"/>
          <w:sz w:val="24"/>
          <w:szCs w:val="24"/>
        </w:rPr>
        <w:t xml:space="preserve">На основу члана 6. ст.3. Закона о ученичком и студентском стандарду („Службени гласник РСˮ, број 18/10 и 55/13), Министарство просвете, науке и технолошког развоја расписало је Конкурс (лист „Просветни прегледˮ, Конкурси, спец.број) за пријем ученика средњих школа у Републици Србији у установе за смештај и исхрану ученика за школску 2018/2019.годину. Сви детаљи у вези конкурса (услови конкурса, потребна документација, начин достављања и начин рангирања, право на исхрану, права на жалбу...) доступни су на интернет страници  </w:t>
      </w:r>
      <w:hyperlink r:id="rId16" w:history="1">
        <w:r w:rsidRPr="008B469F">
          <w:rPr>
            <w:rFonts w:eastAsia="Times New Roman" w:cstheme="minorHAnsi"/>
            <w:color w:val="0000FF"/>
            <w:sz w:val="24"/>
            <w:szCs w:val="24"/>
            <w:u w:val="single"/>
            <w:lang w:val="sr-Latn-RS"/>
          </w:rPr>
          <w:t>www.skolapkb.edu.rs</w:t>
        </w:r>
      </w:hyperlink>
      <w:r w:rsidRPr="008B469F">
        <w:rPr>
          <w:rFonts w:eastAsia="Times New Roman" w:cstheme="minorHAnsi"/>
          <w:color w:val="000000"/>
          <w:sz w:val="24"/>
          <w:szCs w:val="24"/>
          <w:lang w:val="sr-Cyrl-RS"/>
        </w:rPr>
        <w:t xml:space="preserve"> </w:t>
      </w:r>
      <w:r w:rsidRPr="008B469F">
        <w:rPr>
          <w:rFonts w:cstheme="minorHAnsi"/>
          <w:sz w:val="24"/>
          <w:szCs w:val="24"/>
        </w:rPr>
        <w:t>Право на исхрану од три оброка дневно имају ученици који испуњавају опште услове из члана 4. Закона о ученичком и студентском стандарду. Да би се хранио у дому, ученик мора да поседује ученичку чип картицу помоћу којег се оброк евидентира. Ученичка картица представља јединствени идентификациони документ неопходан за коришћење услуга смештаја и исхране Установе.</w:t>
      </w:r>
    </w:p>
    <w:p w:rsidR="00095086" w:rsidRPr="008B469F" w:rsidRDefault="00095086" w:rsidP="005E5FDC">
      <w:pPr>
        <w:spacing w:after="0" w:line="240" w:lineRule="auto"/>
        <w:jc w:val="both"/>
        <w:rPr>
          <w:rFonts w:cstheme="minorHAnsi"/>
          <w:sz w:val="24"/>
          <w:szCs w:val="24"/>
        </w:rPr>
      </w:pPr>
      <w:r w:rsidRPr="008B469F">
        <w:rPr>
          <w:rFonts w:cstheme="minorHAnsi"/>
          <w:sz w:val="24"/>
          <w:szCs w:val="24"/>
        </w:rPr>
        <w:t>Поступак уписа ученика у школу ради стицања средњег стручног образовања приказан је у делу 7.1.</w:t>
      </w:r>
    </w:p>
    <w:p w:rsidR="005E5FDC" w:rsidRDefault="005E5FDC">
      <w:pPr>
        <w:rPr>
          <w:rFonts w:cstheme="minorHAnsi"/>
          <w:sz w:val="24"/>
          <w:szCs w:val="24"/>
        </w:rPr>
      </w:pPr>
      <w:r>
        <w:rPr>
          <w:rFonts w:cstheme="minorHAnsi"/>
          <w:sz w:val="24"/>
          <w:szCs w:val="24"/>
        </w:rPr>
        <w:br w:type="page"/>
      </w:r>
    </w:p>
    <w:p w:rsidR="00095086" w:rsidRPr="008B469F" w:rsidRDefault="00095086" w:rsidP="005E5FDC">
      <w:pPr>
        <w:spacing w:after="0" w:line="240" w:lineRule="auto"/>
        <w:jc w:val="both"/>
        <w:rPr>
          <w:rFonts w:cstheme="minorHAnsi"/>
          <w:sz w:val="24"/>
          <w:szCs w:val="24"/>
        </w:rPr>
      </w:pPr>
    </w:p>
    <w:p w:rsidR="00095086" w:rsidRPr="008B469F" w:rsidRDefault="00095086" w:rsidP="005E5FDC">
      <w:pPr>
        <w:pStyle w:val="Heading1"/>
      </w:pPr>
      <w:bookmarkStart w:id="33" w:name="_Toc535410655"/>
      <w:r w:rsidRPr="008B469F">
        <w:t>10.ПРЕГЛЕД ПОДАТАКА О ПРУЖЕНИМ УСЛУГАМА</w:t>
      </w:r>
      <w:bookmarkEnd w:id="33"/>
    </w:p>
    <w:p w:rsidR="00095086" w:rsidRPr="008B469F" w:rsidRDefault="00095086" w:rsidP="00067E42">
      <w:pPr>
        <w:spacing w:line="240" w:lineRule="auto"/>
        <w:jc w:val="both"/>
        <w:rPr>
          <w:rFonts w:cstheme="minorHAnsi"/>
          <w:sz w:val="24"/>
          <w:szCs w:val="24"/>
        </w:rPr>
      </w:pPr>
    </w:p>
    <w:p w:rsidR="00095086" w:rsidRPr="008B469F" w:rsidRDefault="00095086" w:rsidP="00067E42">
      <w:pPr>
        <w:spacing w:line="240" w:lineRule="auto"/>
        <w:jc w:val="both"/>
        <w:rPr>
          <w:rFonts w:cstheme="minorHAnsi"/>
          <w:sz w:val="24"/>
          <w:szCs w:val="24"/>
        </w:rPr>
      </w:pPr>
      <w:r w:rsidRPr="008B469F">
        <w:rPr>
          <w:rFonts w:cstheme="minorHAnsi"/>
          <w:sz w:val="24"/>
          <w:szCs w:val="24"/>
        </w:rPr>
        <w:t>У школској 201</w:t>
      </w:r>
      <w:r w:rsidRPr="008B469F">
        <w:rPr>
          <w:rFonts w:cstheme="minorHAnsi"/>
          <w:sz w:val="24"/>
          <w:szCs w:val="24"/>
          <w:lang w:val="sr-Cyrl-RS"/>
        </w:rPr>
        <w:t>9</w:t>
      </w:r>
      <w:r w:rsidRPr="008B469F">
        <w:rPr>
          <w:rFonts w:cstheme="minorHAnsi"/>
          <w:sz w:val="24"/>
          <w:szCs w:val="24"/>
        </w:rPr>
        <w:t>/</w:t>
      </w:r>
      <w:r w:rsidRPr="008B469F">
        <w:rPr>
          <w:rFonts w:cstheme="minorHAnsi"/>
          <w:sz w:val="24"/>
          <w:szCs w:val="24"/>
          <w:lang w:val="sr-Cyrl-RS"/>
        </w:rPr>
        <w:t>20</w:t>
      </w:r>
      <w:r w:rsidRPr="008B469F">
        <w:rPr>
          <w:rFonts w:cstheme="minorHAnsi"/>
          <w:sz w:val="24"/>
          <w:szCs w:val="24"/>
        </w:rPr>
        <w:t xml:space="preserve"> уписано је 1</w:t>
      </w:r>
      <w:r w:rsidRPr="008B469F">
        <w:rPr>
          <w:rFonts w:cstheme="minorHAnsi"/>
          <w:sz w:val="24"/>
          <w:szCs w:val="24"/>
          <w:lang w:val="sr-Cyrl-RS"/>
        </w:rPr>
        <w:t>02</w:t>
      </w:r>
      <w:r w:rsidRPr="008B469F">
        <w:rPr>
          <w:rFonts w:cstheme="minorHAnsi"/>
          <w:sz w:val="24"/>
          <w:szCs w:val="24"/>
        </w:rPr>
        <w:t xml:space="preserve"> ученика у дом ученика.</w:t>
      </w:r>
    </w:p>
    <w:p w:rsidR="00095086" w:rsidRPr="008B469F" w:rsidRDefault="00095086" w:rsidP="00067E42">
      <w:pPr>
        <w:spacing w:line="240" w:lineRule="auto"/>
        <w:jc w:val="both"/>
        <w:rPr>
          <w:rFonts w:cstheme="minorHAnsi"/>
          <w:sz w:val="24"/>
          <w:szCs w:val="24"/>
        </w:rPr>
      </w:pPr>
      <w:r w:rsidRPr="008B469F">
        <w:rPr>
          <w:rFonts w:cstheme="minorHAnsi"/>
          <w:sz w:val="24"/>
          <w:szCs w:val="24"/>
        </w:rPr>
        <w:t xml:space="preserve"> У школској 201</w:t>
      </w:r>
      <w:r w:rsidRPr="008B469F">
        <w:rPr>
          <w:rFonts w:cstheme="minorHAnsi"/>
          <w:sz w:val="24"/>
          <w:szCs w:val="24"/>
          <w:lang w:val="sr-Cyrl-RS"/>
        </w:rPr>
        <w:t>9</w:t>
      </w:r>
      <w:r w:rsidRPr="008B469F">
        <w:rPr>
          <w:rFonts w:cstheme="minorHAnsi"/>
          <w:sz w:val="24"/>
          <w:szCs w:val="24"/>
        </w:rPr>
        <w:t>/</w:t>
      </w:r>
      <w:r w:rsidRPr="008B469F">
        <w:rPr>
          <w:rFonts w:cstheme="minorHAnsi"/>
          <w:sz w:val="24"/>
          <w:szCs w:val="24"/>
          <w:lang w:val="sr-Cyrl-RS"/>
        </w:rPr>
        <w:t>20</w:t>
      </w:r>
      <w:r w:rsidRPr="008B469F">
        <w:rPr>
          <w:rFonts w:cstheme="minorHAnsi"/>
          <w:sz w:val="24"/>
          <w:szCs w:val="24"/>
        </w:rPr>
        <w:t xml:space="preserve"> у школу уписано је 5</w:t>
      </w:r>
      <w:r w:rsidRPr="008B469F">
        <w:rPr>
          <w:rFonts w:cstheme="minorHAnsi"/>
          <w:sz w:val="24"/>
          <w:szCs w:val="24"/>
          <w:lang w:val="sr-Cyrl-RS"/>
        </w:rPr>
        <w:t>18</w:t>
      </w:r>
      <w:r w:rsidRPr="008B469F">
        <w:rPr>
          <w:rFonts w:cstheme="minorHAnsi"/>
          <w:sz w:val="24"/>
          <w:szCs w:val="24"/>
        </w:rPr>
        <w:t>:</w:t>
      </w:r>
    </w:p>
    <w:p w:rsidR="00095086" w:rsidRPr="008B469F" w:rsidRDefault="00095086" w:rsidP="00067E42">
      <w:pPr>
        <w:spacing w:line="240" w:lineRule="auto"/>
        <w:jc w:val="both"/>
        <w:rPr>
          <w:rFonts w:cstheme="minorHAnsi"/>
          <w:sz w:val="24"/>
          <w:szCs w:val="24"/>
          <w:lang w:val="sr-Cyrl-RS"/>
        </w:rPr>
      </w:pPr>
      <w:r w:rsidRPr="008B469F">
        <w:rPr>
          <w:rFonts w:cstheme="minorHAnsi"/>
          <w:sz w:val="24"/>
          <w:szCs w:val="24"/>
        </w:rPr>
        <w:t>-у први разред-</w:t>
      </w:r>
      <w:r w:rsidRPr="008B469F">
        <w:rPr>
          <w:rFonts w:cstheme="minorHAnsi"/>
          <w:sz w:val="24"/>
          <w:szCs w:val="24"/>
          <w:lang w:val="sr-Cyrl-RS"/>
        </w:rPr>
        <w:t>134</w:t>
      </w:r>
    </w:p>
    <w:p w:rsidR="00095086" w:rsidRPr="008B469F" w:rsidRDefault="00095086" w:rsidP="00067E42">
      <w:pPr>
        <w:spacing w:line="240" w:lineRule="auto"/>
        <w:jc w:val="both"/>
        <w:rPr>
          <w:rFonts w:cstheme="minorHAnsi"/>
          <w:sz w:val="24"/>
          <w:szCs w:val="24"/>
          <w:lang w:val="sr-Cyrl-RS"/>
        </w:rPr>
      </w:pPr>
      <w:r w:rsidRPr="008B469F">
        <w:rPr>
          <w:rFonts w:cstheme="minorHAnsi"/>
          <w:sz w:val="24"/>
          <w:szCs w:val="24"/>
        </w:rPr>
        <w:t>-у други разред-1</w:t>
      </w:r>
      <w:r w:rsidRPr="008B469F">
        <w:rPr>
          <w:rFonts w:cstheme="minorHAnsi"/>
          <w:sz w:val="24"/>
          <w:szCs w:val="24"/>
          <w:lang w:val="sr-Cyrl-RS"/>
        </w:rPr>
        <w:t>44</w:t>
      </w:r>
    </w:p>
    <w:p w:rsidR="00095086" w:rsidRPr="008B469F" w:rsidRDefault="00095086" w:rsidP="00067E42">
      <w:pPr>
        <w:spacing w:line="240" w:lineRule="auto"/>
        <w:jc w:val="both"/>
        <w:rPr>
          <w:rFonts w:cstheme="minorHAnsi"/>
          <w:sz w:val="24"/>
          <w:szCs w:val="24"/>
          <w:lang w:val="sr-Cyrl-RS"/>
        </w:rPr>
      </w:pPr>
      <w:r w:rsidRPr="008B469F">
        <w:rPr>
          <w:rFonts w:cstheme="minorHAnsi"/>
          <w:sz w:val="24"/>
          <w:szCs w:val="24"/>
        </w:rPr>
        <w:t>-у трећи разред-1</w:t>
      </w:r>
      <w:r w:rsidRPr="008B469F">
        <w:rPr>
          <w:rFonts w:cstheme="minorHAnsi"/>
          <w:sz w:val="24"/>
          <w:szCs w:val="24"/>
          <w:lang w:val="sr-Cyrl-RS"/>
        </w:rPr>
        <w:t>27</w:t>
      </w:r>
    </w:p>
    <w:p w:rsidR="00095086" w:rsidRPr="008B469F" w:rsidRDefault="00095086" w:rsidP="00067E42">
      <w:pPr>
        <w:spacing w:line="240" w:lineRule="auto"/>
        <w:jc w:val="both"/>
        <w:rPr>
          <w:rFonts w:cstheme="minorHAnsi"/>
          <w:sz w:val="24"/>
          <w:szCs w:val="24"/>
          <w:lang w:val="sr-Cyrl-RS"/>
        </w:rPr>
      </w:pPr>
      <w:r w:rsidRPr="008B469F">
        <w:rPr>
          <w:rFonts w:cstheme="minorHAnsi"/>
          <w:sz w:val="24"/>
          <w:szCs w:val="24"/>
        </w:rPr>
        <w:t>-у четврти разред-1</w:t>
      </w:r>
      <w:r w:rsidRPr="008B469F">
        <w:rPr>
          <w:rFonts w:cstheme="minorHAnsi"/>
          <w:sz w:val="24"/>
          <w:szCs w:val="24"/>
          <w:lang w:val="sr-Cyrl-RS"/>
        </w:rPr>
        <w:t>13</w:t>
      </w:r>
    </w:p>
    <w:p w:rsidR="00095086" w:rsidRPr="008B469F" w:rsidRDefault="00095086" w:rsidP="00067E42">
      <w:pPr>
        <w:spacing w:line="240" w:lineRule="auto"/>
        <w:jc w:val="both"/>
        <w:rPr>
          <w:rFonts w:cstheme="minorHAnsi"/>
          <w:sz w:val="24"/>
          <w:szCs w:val="24"/>
        </w:rPr>
      </w:pPr>
      <w:r w:rsidRPr="008B469F">
        <w:rPr>
          <w:rFonts w:cstheme="minorHAnsi"/>
          <w:sz w:val="24"/>
          <w:szCs w:val="24"/>
        </w:rPr>
        <w:t xml:space="preserve">Упис у школу и дом реализује се у складу са Конкурсом који објављује министарство просвете, науке и технолошког развоја. Цена услуга смештаја и исхране </w:t>
      </w:r>
      <w:r w:rsidR="00344FB6">
        <w:rPr>
          <w:rFonts w:cstheme="minorHAnsi"/>
          <w:sz w:val="24"/>
          <w:szCs w:val="24"/>
          <w:lang w:val="sr-Cyrl-RS"/>
        </w:rPr>
        <w:t>у</w:t>
      </w:r>
      <w:r w:rsidRPr="008B469F">
        <w:rPr>
          <w:rFonts w:cstheme="minorHAnsi"/>
          <w:sz w:val="24"/>
          <w:szCs w:val="24"/>
        </w:rPr>
        <w:t xml:space="preserve"> дом</w:t>
      </w:r>
      <w:r w:rsidR="00344FB6">
        <w:rPr>
          <w:rFonts w:cstheme="minorHAnsi"/>
          <w:sz w:val="24"/>
          <w:szCs w:val="24"/>
        </w:rPr>
        <w:t xml:space="preserve">у ученика утврђена је решењем </w:t>
      </w:r>
      <w:r w:rsidR="00344FB6">
        <w:rPr>
          <w:rFonts w:cstheme="minorHAnsi"/>
          <w:sz w:val="24"/>
          <w:szCs w:val="24"/>
          <w:lang w:val="sr-Cyrl-RS"/>
        </w:rPr>
        <w:t>М</w:t>
      </w:r>
      <w:r w:rsidRPr="008B469F">
        <w:rPr>
          <w:rFonts w:cstheme="minorHAnsi"/>
          <w:sz w:val="24"/>
          <w:szCs w:val="24"/>
        </w:rPr>
        <w:t>инистарства.</w:t>
      </w:r>
    </w:p>
    <w:p w:rsidR="00095086" w:rsidRPr="008B469F" w:rsidRDefault="00095086" w:rsidP="00067E42">
      <w:pPr>
        <w:spacing w:line="240" w:lineRule="auto"/>
        <w:jc w:val="both"/>
        <w:rPr>
          <w:rFonts w:cstheme="minorHAnsi"/>
          <w:sz w:val="24"/>
          <w:szCs w:val="24"/>
        </w:rPr>
      </w:pPr>
      <w:r w:rsidRPr="008B469F">
        <w:rPr>
          <w:rFonts w:cstheme="minorHAnsi"/>
          <w:sz w:val="24"/>
          <w:szCs w:val="24"/>
        </w:rPr>
        <w:t>Реализација наплате од ученика по основу ванредног школовања врши се у складу са одлуком министарства о утврђивању висине школарине.</w:t>
      </w:r>
    </w:p>
    <w:p w:rsidR="00095086" w:rsidRPr="008B469F" w:rsidRDefault="00095086" w:rsidP="00067E42">
      <w:pPr>
        <w:spacing w:line="240" w:lineRule="auto"/>
        <w:jc w:val="both"/>
        <w:rPr>
          <w:rFonts w:cstheme="minorHAnsi"/>
          <w:sz w:val="24"/>
          <w:szCs w:val="24"/>
        </w:rPr>
      </w:pPr>
    </w:p>
    <w:p w:rsidR="00095086" w:rsidRPr="008B469F" w:rsidRDefault="00344FB6" w:rsidP="005E5FDC">
      <w:pPr>
        <w:pStyle w:val="Heading1"/>
      </w:pPr>
      <w:bookmarkStart w:id="34" w:name="_Toc535410656"/>
      <w:r>
        <w:t xml:space="preserve">11.ПОДАЦИ О </w:t>
      </w:r>
      <w:r w:rsidR="00095086" w:rsidRPr="008B469F">
        <w:t>ПРИХОДИМА И РАСХОДИМА</w:t>
      </w:r>
      <w:bookmarkEnd w:id="34"/>
    </w:p>
    <w:p w:rsidR="00095086" w:rsidRPr="008B469F" w:rsidRDefault="00095086" w:rsidP="005E5FDC">
      <w:pPr>
        <w:spacing w:after="0" w:line="240" w:lineRule="auto"/>
        <w:jc w:val="both"/>
        <w:rPr>
          <w:rFonts w:cstheme="minorHAnsi"/>
          <w:sz w:val="24"/>
          <w:szCs w:val="24"/>
        </w:rPr>
      </w:pPr>
    </w:p>
    <w:p w:rsidR="00095086" w:rsidRPr="008B469F" w:rsidRDefault="00095086" w:rsidP="005E5FDC">
      <w:pPr>
        <w:spacing w:after="0" w:line="240" w:lineRule="auto"/>
        <w:jc w:val="both"/>
        <w:rPr>
          <w:rFonts w:cstheme="minorHAnsi"/>
          <w:sz w:val="24"/>
          <w:szCs w:val="24"/>
          <w:lang w:val="sr-Cyrl-RS"/>
        </w:rPr>
      </w:pPr>
      <w:r w:rsidRPr="008B469F">
        <w:rPr>
          <w:rFonts w:cstheme="minorHAnsi"/>
          <w:sz w:val="24"/>
          <w:szCs w:val="24"/>
        </w:rPr>
        <w:t>Подаци о ос</w:t>
      </w:r>
      <w:r w:rsidR="005E5FDC">
        <w:rPr>
          <w:rFonts w:cstheme="minorHAnsi"/>
          <w:sz w:val="24"/>
          <w:szCs w:val="24"/>
        </w:rPr>
        <w:t xml:space="preserve">твареним приходима и расходима </w:t>
      </w:r>
      <w:r w:rsidRPr="008B469F">
        <w:rPr>
          <w:rFonts w:cstheme="minorHAnsi"/>
          <w:sz w:val="24"/>
          <w:szCs w:val="24"/>
        </w:rPr>
        <w:t>у току 201</w:t>
      </w:r>
      <w:r w:rsidRPr="008B469F">
        <w:rPr>
          <w:rFonts w:cstheme="minorHAnsi"/>
          <w:sz w:val="24"/>
          <w:szCs w:val="24"/>
          <w:lang w:val="sr-Cyrl-RS"/>
        </w:rPr>
        <w:t>9</w:t>
      </w:r>
      <w:r w:rsidRPr="008B469F">
        <w:rPr>
          <w:rFonts w:cstheme="minorHAnsi"/>
          <w:sz w:val="24"/>
          <w:szCs w:val="24"/>
        </w:rPr>
        <w:t>. године приказани су у Извештају о финансијском пословању за 201</w:t>
      </w:r>
      <w:r w:rsidRPr="008B469F">
        <w:rPr>
          <w:rFonts w:cstheme="minorHAnsi"/>
          <w:sz w:val="24"/>
          <w:szCs w:val="24"/>
          <w:lang w:val="sr-Cyrl-RS"/>
        </w:rPr>
        <w:t>9</w:t>
      </w:r>
      <w:r w:rsidR="00040349">
        <w:rPr>
          <w:rFonts w:cstheme="minorHAnsi"/>
          <w:sz w:val="24"/>
          <w:szCs w:val="24"/>
        </w:rPr>
        <w:t>. Годину</w:t>
      </w:r>
      <w:r w:rsidR="00040349">
        <w:rPr>
          <w:rFonts w:cstheme="minorHAnsi"/>
          <w:sz w:val="24"/>
          <w:szCs w:val="24"/>
          <w:lang w:val="sr-Cyrl-RS"/>
        </w:rPr>
        <w:t xml:space="preserve"> </w:t>
      </w:r>
      <w:r w:rsidR="00040349">
        <w:rPr>
          <w:rFonts w:cstheme="minorHAnsi"/>
          <w:sz w:val="24"/>
          <w:szCs w:val="24"/>
        </w:rPr>
        <w:t>к</w:t>
      </w:r>
      <w:r w:rsidRPr="008B469F">
        <w:rPr>
          <w:rFonts w:cstheme="minorHAnsi"/>
          <w:sz w:val="24"/>
          <w:szCs w:val="24"/>
        </w:rPr>
        <w:t xml:space="preserve">оји су доступни на  интернет страници установе </w:t>
      </w:r>
      <w:hyperlink r:id="rId17" w:history="1">
        <w:r w:rsidRPr="008B469F">
          <w:rPr>
            <w:rFonts w:eastAsia="Times New Roman" w:cstheme="minorHAnsi"/>
            <w:color w:val="0000FF"/>
            <w:sz w:val="24"/>
            <w:szCs w:val="24"/>
            <w:u w:val="single"/>
            <w:lang w:val="sr-Latn-RS"/>
          </w:rPr>
          <w:t>www.skolapkb.edu.rs</w:t>
        </w:r>
      </w:hyperlink>
    </w:p>
    <w:p w:rsidR="00095086" w:rsidRPr="008B469F" w:rsidRDefault="00095086" w:rsidP="005E5FDC">
      <w:pPr>
        <w:spacing w:after="0" w:line="240" w:lineRule="auto"/>
        <w:jc w:val="both"/>
        <w:rPr>
          <w:rFonts w:cstheme="minorHAnsi"/>
          <w:sz w:val="24"/>
          <w:szCs w:val="24"/>
        </w:rPr>
      </w:pPr>
    </w:p>
    <w:p w:rsidR="00095086" w:rsidRPr="008B469F" w:rsidRDefault="00095086" w:rsidP="005E5FDC">
      <w:pPr>
        <w:spacing w:after="0" w:line="240" w:lineRule="auto"/>
        <w:jc w:val="both"/>
        <w:rPr>
          <w:rFonts w:cstheme="minorHAnsi"/>
          <w:sz w:val="24"/>
          <w:szCs w:val="24"/>
        </w:rPr>
      </w:pPr>
      <w:r w:rsidRPr="008B469F">
        <w:rPr>
          <w:rFonts w:cstheme="minorHAnsi"/>
          <w:sz w:val="24"/>
          <w:szCs w:val="24"/>
        </w:rPr>
        <w:t>Подаци о п</w:t>
      </w:r>
      <w:r w:rsidR="00040349">
        <w:rPr>
          <w:rFonts w:cstheme="minorHAnsi"/>
          <w:sz w:val="24"/>
          <w:szCs w:val="24"/>
        </w:rPr>
        <w:t>ланираним приходима и расходима</w:t>
      </w:r>
      <w:r w:rsidRPr="008B469F">
        <w:rPr>
          <w:rFonts w:cstheme="minorHAnsi"/>
          <w:sz w:val="24"/>
          <w:szCs w:val="24"/>
        </w:rPr>
        <w:t xml:space="preserve"> исказани су у Финансијском плану за 20</w:t>
      </w:r>
      <w:r w:rsidRPr="008B469F">
        <w:rPr>
          <w:rFonts w:cstheme="minorHAnsi"/>
          <w:sz w:val="24"/>
          <w:szCs w:val="24"/>
          <w:lang w:val="sr-Cyrl-RS"/>
        </w:rPr>
        <w:t>20</w:t>
      </w:r>
      <w:r w:rsidRPr="008B469F">
        <w:rPr>
          <w:rFonts w:cstheme="minorHAnsi"/>
          <w:sz w:val="24"/>
          <w:szCs w:val="24"/>
        </w:rPr>
        <w:t xml:space="preserve">. Годину који је доступан на интернет страници установе </w:t>
      </w:r>
      <w:hyperlink r:id="rId18" w:history="1">
        <w:r w:rsidRPr="008B469F">
          <w:rPr>
            <w:rStyle w:val="Hyperlink"/>
            <w:rFonts w:cstheme="minorHAnsi"/>
            <w:sz w:val="24"/>
            <w:szCs w:val="24"/>
            <w:lang w:val="sr-Latn-RS"/>
          </w:rPr>
          <w:t>www.skolapkb.edu.rs</w:t>
        </w:r>
      </w:hyperlink>
      <w:r w:rsidRPr="008B469F">
        <w:rPr>
          <w:rFonts w:cstheme="minorHAnsi"/>
          <w:sz w:val="24"/>
          <w:szCs w:val="24"/>
        </w:rPr>
        <w:t>.</w:t>
      </w:r>
    </w:p>
    <w:p w:rsidR="00095086" w:rsidRPr="008B469F" w:rsidRDefault="00095086" w:rsidP="005E5FDC">
      <w:pPr>
        <w:spacing w:after="0" w:line="240" w:lineRule="auto"/>
        <w:jc w:val="both"/>
        <w:rPr>
          <w:rFonts w:cstheme="minorHAnsi"/>
          <w:sz w:val="24"/>
          <w:szCs w:val="24"/>
        </w:rPr>
      </w:pPr>
    </w:p>
    <w:p w:rsidR="00095086" w:rsidRPr="008B469F" w:rsidRDefault="00095086" w:rsidP="005E5FDC">
      <w:pPr>
        <w:spacing w:after="0" w:line="240" w:lineRule="auto"/>
        <w:jc w:val="both"/>
        <w:rPr>
          <w:rFonts w:cstheme="minorHAnsi"/>
          <w:sz w:val="24"/>
          <w:szCs w:val="24"/>
        </w:rPr>
      </w:pPr>
      <w:r w:rsidRPr="008B469F">
        <w:rPr>
          <w:rFonts w:cstheme="minorHAnsi"/>
          <w:sz w:val="24"/>
          <w:szCs w:val="24"/>
        </w:rPr>
        <w:t xml:space="preserve"> У току 2018. Године установа је била подвргнута ревизији а извештај Државне ревизорске институције може се наћи на интернет страни  </w:t>
      </w:r>
    </w:p>
    <w:p w:rsidR="00095086" w:rsidRPr="008B469F" w:rsidRDefault="00E60445" w:rsidP="005E5FDC">
      <w:pPr>
        <w:spacing w:after="0" w:line="240" w:lineRule="auto"/>
        <w:jc w:val="center"/>
        <w:rPr>
          <w:rFonts w:eastAsia="Times New Roman" w:cstheme="minorHAnsi"/>
          <w:sz w:val="24"/>
          <w:szCs w:val="24"/>
          <w:lang w:val="sr-Cyrl-RS"/>
        </w:rPr>
      </w:pPr>
      <w:hyperlink r:id="rId19" w:history="1">
        <w:r w:rsidR="00095086" w:rsidRPr="008B469F">
          <w:rPr>
            <w:rFonts w:eastAsia="Times New Roman" w:cstheme="minorHAnsi"/>
            <w:color w:val="0000FF"/>
            <w:sz w:val="24"/>
            <w:szCs w:val="24"/>
            <w:u w:val="single"/>
            <w:lang w:val="sr-Cyrl-RS"/>
          </w:rPr>
          <w:t>https://www.dri.rs/revizije/izvestaji-o-reviziji.136.html</w:t>
        </w:r>
      </w:hyperlink>
      <w:r w:rsidR="00095086" w:rsidRPr="008B469F">
        <w:rPr>
          <w:rFonts w:eastAsia="Times New Roman" w:cstheme="minorHAnsi"/>
          <w:sz w:val="24"/>
          <w:szCs w:val="24"/>
          <w:lang w:val="sr-Cyrl-RS"/>
        </w:rPr>
        <w:t xml:space="preserve"> </w:t>
      </w:r>
    </w:p>
    <w:p w:rsidR="00095086" w:rsidRPr="008B469F" w:rsidRDefault="00095086" w:rsidP="00067E42">
      <w:pPr>
        <w:spacing w:line="240" w:lineRule="auto"/>
        <w:jc w:val="both"/>
        <w:rPr>
          <w:rFonts w:cstheme="minorHAnsi"/>
          <w:sz w:val="24"/>
          <w:szCs w:val="24"/>
        </w:rPr>
      </w:pPr>
    </w:p>
    <w:p w:rsidR="005E5FDC" w:rsidRDefault="005E5FDC">
      <w:pPr>
        <w:rPr>
          <w:rFonts w:cstheme="minorHAnsi"/>
          <w:sz w:val="24"/>
          <w:szCs w:val="24"/>
        </w:rPr>
      </w:pPr>
      <w:r>
        <w:rPr>
          <w:rFonts w:cstheme="minorHAnsi"/>
          <w:sz w:val="24"/>
          <w:szCs w:val="24"/>
        </w:rPr>
        <w:br w:type="page"/>
      </w:r>
    </w:p>
    <w:p w:rsidR="00095086" w:rsidRPr="008B469F" w:rsidRDefault="00095086" w:rsidP="005E5FDC">
      <w:pPr>
        <w:pStyle w:val="Heading1"/>
      </w:pPr>
      <w:bookmarkStart w:id="35" w:name="_Toc535410657"/>
      <w:r w:rsidRPr="008B469F">
        <w:lastRenderedPageBreak/>
        <w:t>12.ПОДАЦИ О ЈАВНИМ НАБАВКАМА</w:t>
      </w:r>
      <w:bookmarkEnd w:id="35"/>
    </w:p>
    <w:p w:rsidR="00095086" w:rsidRPr="008B469F" w:rsidRDefault="00095086" w:rsidP="00067E42">
      <w:pPr>
        <w:spacing w:line="240" w:lineRule="auto"/>
        <w:jc w:val="both"/>
        <w:rPr>
          <w:rFonts w:cstheme="minorHAnsi"/>
          <w:sz w:val="24"/>
          <w:szCs w:val="24"/>
        </w:rPr>
      </w:pPr>
    </w:p>
    <w:p w:rsidR="00095086" w:rsidRDefault="00095086" w:rsidP="005E5FDC">
      <w:pPr>
        <w:spacing w:after="0" w:line="240" w:lineRule="auto"/>
        <w:jc w:val="both"/>
        <w:rPr>
          <w:rFonts w:cstheme="minorHAnsi"/>
          <w:sz w:val="24"/>
          <w:szCs w:val="24"/>
        </w:rPr>
      </w:pPr>
      <w:r w:rsidRPr="008B469F">
        <w:rPr>
          <w:rFonts w:cstheme="minorHAnsi"/>
          <w:sz w:val="24"/>
          <w:szCs w:val="24"/>
        </w:rPr>
        <w:t>Планови јавних набавки и сва документа о поступци</w:t>
      </w:r>
      <w:r w:rsidR="00040349">
        <w:rPr>
          <w:rFonts w:cstheme="minorHAnsi"/>
          <w:sz w:val="24"/>
          <w:szCs w:val="24"/>
        </w:rPr>
        <w:t xml:space="preserve">ма јавних набавки објављени су </w:t>
      </w:r>
      <w:r w:rsidRPr="008B469F">
        <w:rPr>
          <w:rFonts w:cstheme="minorHAnsi"/>
          <w:sz w:val="24"/>
          <w:szCs w:val="24"/>
        </w:rPr>
        <w:t xml:space="preserve">на Порталу јавних набавки. </w:t>
      </w:r>
    </w:p>
    <w:p w:rsidR="00095086" w:rsidRDefault="00040349" w:rsidP="005E5FDC">
      <w:pPr>
        <w:spacing w:after="0" w:line="240" w:lineRule="auto"/>
        <w:rPr>
          <w:rFonts w:cstheme="minorHAnsi"/>
          <w:sz w:val="24"/>
          <w:szCs w:val="24"/>
        </w:rPr>
      </w:pPr>
      <w:r>
        <w:rPr>
          <w:rFonts w:cstheme="minorHAnsi"/>
          <w:sz w:val="24"/>
          <w:szCs w:val="24"/>
        </w:rPr>
        <w:t>План се налази</w:t>
      </w:r>
      <w:r w:rsidR="00095086" w:rsidRPr="008B469F">
        <w:rPr>
          <w:rFonts w:cstheme="minorHAnsi"/>
          <w:sz w:val="24"/>
          <w:szCs w:val="24"/>
        </w:rPr>
        <w:t xml:space="preserve"> на линку </w:t>
      </w:r>
    </w:p>
    <w:p w:rsidR="00095086" w:rsidRDefault="00095086" w:rsidP="005E5FDC">
      <w:pPr>
        <w:spacing w:after="0" w:line="240" w:lineRule="auto"/>
        <w:rPr>
          <w:rFonts w:cstheme="minorHAnsi"/>
          <w:sz w:val="24"/>
          <w:szCs w:val="24"/>
        </w:rPr>
      </w:pPr>
    </w:p>
    <w:p w:rsidR="00095086" w:rsidRDefault="00E60445" w:rsidP="005E5FDC">
      <w:pPr>
        <w:spacing w:after="0" w:line="240" w:lineRule="auto"/>
        <w:jc w:val="center"/>
        <w:rPr>
          <w:rFonts w:cstheme="minorHAnsi"/>
          <w:sz w:val="24"/>
          <w:szCs w:val="24"/>
        </w:rPr>
      </w:pPr>
      <w:hyperlink r:id="rId20" w:history="1">
        <w:r w:rsidR="00095086" w:rsidRPr="000A0314">
          <w:rPr>
            <w:rStyle w:val="Hyperlink"/>
            <w:rFonts w:eastAsia="Times New Roman" w:cstheme="minorHAnsi"/>
            <w:sz w:val="24"/>
            <w:szCs w:val="24"/>
            <w:lang w:val="sr-Latn-RS"/>
          </w:rPr>
          <w:t>http://portal.ujn.gov.rs/Planovi/PlanJavneNabavke.aspx?idd=139182</w:t>
        </w:r>
      </w:hyperlink>
      <w:r w:rsidR="00095086" w:rsidRPr="008B469F">
        <w:rPr>
          <w:rFonts w:cstheme="minorHAnsi"/>
          <w:sz w:val="24"/>
          <w:szCs w:val="24"/>
        </w:rPr>
        <w:t>.</w:t>
      </w:r>
    </w:p>
    <w:p w:rsidR="00095086" w:rsidRPr="008B469F" w:rsidRDefault="00095086" w:rsidP="005E5FDC">
      <w:pPr>
        <w:spacing w:after="0" w:line="240" w:lineRule="auto"/>
        <w:rPr>
          <w:rFonts w:cstheme="minorHAnsi"/>
          <w:sz w:val="24"/>
          <w:szCs w:val="24"/>
        </w:rPr>
      </w:pPr>
    </w:p>
    <w:p w:rsidR="00095086" w:rsidRPr="008B469F" w:rsidRDefault="00095086" w:rsidP="005E5FDC">
      <w:pPr>
        <w:spacing w:after="0" w:line="240" w:lineRule="auto"/>
        <w:jc w:val="both"/>
        <w:rPr>
          <w:rFonts w:cstheme="minorHAnsi"/>
          <w:sz w:val="24"/>
          <w:szCs w:val="24"/>
        </w:rPr>
      </w:pPr>
      <w:r w:rsidRPr="008B469F">
        <w:rPr>
          <w:rFonts w:cstheme="minorHAnsi"/>
          <w:sz w:val="24"/>
          <w:szCs w:val="24"/>
        </w:rPr>
        <w:t xml:space="preserve">Документа о поступцима јавних набаки објављена су на сајту установе </w:t>
      </w:r>
      <w:hyperlink r:id="rId21" w:history="1">
        <w:r w:rsidRPr="008B469F">
          <w:rPr>
            <w:rStyle w:val="Hyperlink"/>
            <w:rFonts w:cstheme="minorHAnsi"/>
            <w:sz w:val="24"/>
            <w:szCs w:val="24"/>
            <w:lang w:val="sr-Latn-RS"/>
          </w:rPr>
          <w:t>www.skolapkb.edu.rs</w:t>
        </w:r>
      </w:hyperlink>
    </w:p>
    <w:p w:rsidR="00095086" w:rsidRPr="008B469F" w:rsidRDefault="00095086" w:rsidP="005E5FDC">
      <w:pPr>
        <w:spacing w:after="0" w:line="240" w:lineRule="auto"/>
        <w:jc w:val="both"/>
        <w:rPr>
          <w:rFonts w:cstheme="minorHAnsi"/>
          <w:sz w:val="24"/>
          <w:szCs w:val="24"/>
          <w:lang w:val="sr-Cyrl-RS"/>
        </w:rPr>
      </w:pPr>
      <w:r w:rsidRPr="008B469F">
        <w:rPr>
          <w:rFonts w:cstheme="minorHAnsi"/>
          <w:sz w:val="24"/>
          <w:szCs w:val="24"/>
          <w:lang w:val="sr-Cyrl-RS"/>
        </w:rPr>
        <w:t xml:space="preserve"> </w:t>
      </w:r>
    </w:p>
    <w:p w:rsidR="00095086" w:rsidRPr="008B469F" w:rsidRDefault="00095086" w:rsidP="005E5FDC">
      <w:pPr>
        <w:spacing w:after="0" w:line="240" w:lineRule="auto"/>
        <w:jc w:val="both"/>
        <w:rPr>
          <w:rFonts w:cstheme="minorHAnsi"/>
          <w:sz w:val="24"/>
          <w:szCs w:val="24"/>
        </w:rPr>
      </w:pPr>
    </w:p>
    <w:p w:rsidR="00095086" w:rsidRPr="008B469F" w:rsidRDefault="00095086" w:rsidP="005E5FDC">
      <w:pPr>
        <w:pStyle w:val="Heading1"/>
      </w:pPr>
      <w:bookmarkStart w:id="36" w:name="_Toc535410658"/>
      <w:r w:rsidRPr="008B469F">
        <w:t>13.ПОДАЦИ О ДРЖАВНОЈ ПОМОЋИ</w:t>
      </w:r>
      <w:bookmarkEnd w:id="36"/>
    </w:p>
    <w:p w:rsidR="00095086" w:rsidRPr="008B469F" w:rsidRDefault="00095086" w:rsidP="00067E42">
      <w:pPr>
        <w:spacing w:line="240" w:lineRule="auto"/>
        <w:jc w:val="both"/>
        <w:rPr>
          <w:rFonts w:cstheme="minorHAnsi"/>
          <w:sz w:val="24"/>
          <w:szCs w:val="24"/>
        </w:rPr>
      </w:pPr>
    </w:p>
    <w:p w:rsidR="00095086" w:rsidRPr="008B469F" w:rsidRDefault="00095086" w:rsidP="00067E42">
      <w:pPr>
        <w:spacing w:line="240" w:lineRule="auto"/>
        <w:jc w:val="both"/>
        <w:rPr>
          <w:rFonts w:cstheme="minorHAnsi"/>
          <w:sz w:val="24"/>
          <w:szCs w:val="24"/>
        </w:rPr>
      </w:pPr>
      <w:r w:rsidRPr="008B469F">
        <w:rPr>
          <w:rFonts w:cstheme="minorHAnsi"/>
          <w:sz w:val="24"/>
          <w:szCs w:val="24"/>
        </w:rPr>
        <w:t>Установа не додељује државну помоћ другим лицима.</w:t>
      </w:r>
    </w:p>
    <w:p w:rsidR="00095086" w:rsidRPr="008B469F" w:rsidRDefault="00095086" w:rsidP="00067E42">
      <w:pPr>
        <w:spacing w:line="240" w:lineRule="auto"/>
        <w:jc w:val="both"/>
        <w:rPr>
          <w:rFonts w:cstheme="minorHAnsi"/>
          <w:sz w:val="24"/>
          <w:szCs w:val="24"/>
        </w:rPr>
      </w:pPr>
      <w:r w:rsidRPr="008B469F">
        <w:rPr>
          <w:rFonts w:cstheme="minorHAnsi"/>
          <w:sz w:val="24"/>
          <w:szCs w:val="24"/>
        </w:rPr>
        <w:t xml:space="preserve"> </w:t>
      </w:r>
    </w:p>
    <w:p w:rsidR="00095086" w:rsidRPr="008B469F" w:rsidRDefault="00095086" w:rsidP="005E5FDC">
      <w:pPr>
        <w:pStyle w:val="Heading1"/>
      </w:pPr>
      <w:bookmarkStart w:id="37" w:name="_Toc535410659"/>
      <w:r w:rsidRPr="008B469F">
        <w:t>14. ПОДАЦИ О ПЛАТАМА, ЗАРАДАМА И ДРУГИМ ПРИМАЊИМА</w:t>
      </w:r>
      <w:bookmarkEnd w:id="37"/>
    </w:p>
    <w:p w:rsidR="00095086" w:rsidRPr="008B469F" w:rsidRDefault="00095086" w:rsidP="00067E42">
      <w:pPr>
        <w:spacing w:line="240" w:lineRule="auto"/>
        <w:jc w:val="both"/>
        <w:rPr>
          <w:rFonts w:cstheme="minorHAnsi"/>
          <w:sz w:val="24"/>
          <w:szCs w:val="24"/>
        </w:rPr>
      </w:pPr>
    </w:p>
    <w:p w:rsidR="00095086" w:rsidRPr="008B469F" w:rsidRDefault="005E5FDC" w:rsidP="00997A37">
      <w:pPr>
        <w:spacing w:after="0" w:line="240" w:lineRule="auto"/>
        <w:jc w:val="both"/>
        <w:rPr>
          <w:rFonts w:cstheme="minorHAnsi"/>
          <w:sz w:val="24"/>
          <w:szCs w:val="24"/>
        </w:rPr>
      </w:pPr>
      <w:r>
        <w:rPr>
          <w:rFonts w:cstheme="minorHAnsi"/>
          <w:sz w:val="24"/>
          <w:szCs w:val="24"/>
        </w:rPr>
        <w:t xml:space="preserve">Установа обрачунава и </w:t>
      </w:r>
      <w:r w:rsidR="00095086" w:rsidRPr="008B469F">
        <w:rPr>
          <w:rFonts w:cstheme="minorHAnsi"/>
          <w:sz w:val="24"/>
          <w:szCs w:val="24"/>
        </w:rPr>
        <w:t xml:space="preserve">исплаћује зараде </w:t>
      </w:r>
      <w:r w:rsidR="00040349">
        <w:rPr>
          <w:rFonts w:cstheme="minorHAnsi"/>
          <w:sz w:val="24"/>
          <w:szCs w:val="24"/>
        </w:rPr>
        <w:t xml:space="preserve">запослених у складу са Уредбом </w:t>
      </w:r>
      <w:r w:rsidR="00095086" w:rsidRPr="008B469F">
        <w:rPr>
          <w:rFonts w:cstheme="minorHAnsi"/>
          <w:sz w:val="24"/>
          <w:szCs w:val="24"/>
        </w:rPr>
        <w:t xml:space="preserve">о коефицијентима за </w:t>
      </w:r>
      <w:proofErr w:type="gramStart"/>
      <w:r w:rsidR="00095086" w:rsidRPr="008B469F">
        <w:rPr>
          <w:rFonts w:cstheme="minorHAnsi"/>
          <w:sz w:val="24"/>
          <w:szCs w:val="24"/>
        </w:rPr>
        <w:t>обрачун  и</w:t>
      </w:r>
      <w:proofErr w:type="gramEnd"/>
      <w:r w:rsidR="00095086" w:rsidRPr="008B469F">
        <w:rPr>
          <w:rFonts w:cstheme="minorHAnsi"/>
          <w:sz w:val="24"/>
          <w:szCs w:val="24"/>
        </w:rPr>
        <w:t xml:space="preserve"> исплату плата </w:t>
      </w:r>
      <w:r w:rsidR="00040349">
        <w:rPr>
          <w:rFonts w:cstheme="minorHAnsi"/>
          <w:sz w:val="24"/>
          <w:szCs w:val="24"/>
        </w:rPr>
        <w:t xml:space="preserve">запослених у јавним службама, </w:t>
      </w:r>
      <w:r w:rsidR="00095086" w:rsidRPr="008B469F">
        <w:rPr>
          <w:rFonts w:cstheme="minorHAnsi"/>
          <w:sz w:val="24"/>
          <w:szCs w:val="24"/>
        </w:rPr>
        <w:t>законом о раду, законом о платама у државним органима и јавним службама и посебним колективним уговором за запослен</w:t>
      </w:r>
      <w:r w:rsidR="00040349">
        <w:rPr>
          <w:rFonts w:cstheme="minorHAnsi"/>
          <w:sz w:val="24"/>
          <w:szCs w:val="24"/>
          <w:lang w:val="sr-Cyrl-RS"/>
        </w:rPr>
        <w:t>е</w:t>
      </w:r>
      <w:r w:rsidR="00095086" w:rsidRPr="008B469F">
        <w:rPr>
          <w:rFonts w:cstheme="minorHAnsi"/>
          <w:sz w:val="24"/>
          <w:szCs w:val="24"/>
        </w:rPr>
        <w:t xml:space="preserve"> у основним, средњим школама и домовима ученика.</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Плата се исплаћује за обављени рад и време проведено на раду. У</w:t>
      </w:r>
      <w:r w:rsidR="00040349">
        <w:rPr>
          <w:rFonts w:cstheme="minorHAnsi"/>
          <w:sz w:val="24"/>
          <w:szCs w:val="24"/>
        </w:rPr>
        <w:t>већање плате и додатак на плату</w:t>
      </w:r>
      <w:r w:rsidRPr="008B469F">
        <w:rPr>
          <w:rFonts w:cstheme="minorHAnsi"/>
          <w:sz w:val="24"/>
          <w:szCs w:val="24"/>
        </w:rPr>
        <w:t>, накнада трошова и друга примања исплаћују се у складу са посебним колективним уговором за запослене у основним, сре</w:t>
      </w:r>
      <w:r w:rsidR="00997A37">
        <w:rPr>
          <w:rFonts w:cstheme="minorHAnsi"/>
          <w:sz w:val="24"/>
          <w:szCs w:val="24"/>
        </w:rPr>
        <w:t>дњим школама и домовима ученика</w:t>
      </w:r>
      <w:r w:rsidRPr="008B469F">
        <w:rPr>
          <w:rFonts w:cstheme="minorHAnsi"/>
          <w:sz w:val="24"/>
          <w:szCs w:val="24"/>
        </w:rPr>
        <w:t>.</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 xml:space="preserve">Нето основица за обрачун и исплату плате </w:t>
      </w:r>
      <w:r w:rsidRPr="008B469F">
        <w:rPr>
          <w:rFonts w:cstheme="minorHAnsi"/>
          <w:sz w:val="24"/>
          <w:szCs w:val="24"/>
          <w:lang w:val="sr-Cyrl-RS"/>
        </w:rPr>
        <w:t xml:space="preserve">почев од </w:t>
      </w:r>
      <w:proofErr w:type="gramStart"/>
      <w:r w:rsidRPr="008B469F">
        <w:rPr>
          <w:rFonts w:cstheme="minorHAnsi"/>
          <w:sz w:val="24"/>
          <w:szCs w:val="24"/>
          <w:lang w:val="sr-Cyrl-RS"/>
        </w:rPr>
        <w:t>новембра</w:t>
      </w:r>
      <w:r w:rsidR="00040349">
        <w:rPr>
          <w:rFonts w:cstheme="minorHAnsi"/>
          <w:sz w:val="24"/>
          <w:szCs w:val="24"/>
        </w:rPr>
        <w:t xml:space="preserve"> </w:t>
      </w:r>
      <w:r w:rsidRPr="008B469F">
        <w:rPr>
          <w:rFonts w:cstheme="minorHAnsi"/>
          <w:sz w:val="24"/>
          <w:szCs w:val="24"/>
        </w:rPr>
        <w:t xml:space="preserve"> </w:t>
      </w:r>
      <w:r w:rsidR="00040349">
        <w:rPr>
          <w:rFonts w:cstheme="minorHAnsi"/>
          <w:sz w:val="24"/>
          <w:szCs w:val="24"/>
          <w:lang w:val="sr-Cyrl-RS"/>
        </w:rPr>
        <w:t>је</w:t>
      </w:r>
      <w:proofErr w:type="gramEnd"/>
      <w:r w:rsidR="00040349">
        <w:rPr>
          <w:rFonts w:cstheme="minorHAnsi"/>
          <w:sz w:val="24"/>
          <w:szCs w:val="24"/>
          <w:lang w:val="sr-Cyrl-RS"/>
        </w:rPr>
        <w:t xml:space="preserve"> </w:t>
      </w:r>
      <w:r w:rsidRPr="008B469F">
        <w:rPr>
          <w:rFonts w:cstheme="minorHAnsi"/>
          <w:sz w:val="24"/>
          <w:szCs w:val="24"/>
          <w:lang w:val="sr-Cyrl-RS"/>
        </w:rPr>
        <w:t>3.411,98</w:t>
      </w:r>
      <w:r w:rsidRPr="008B469F">
        <w:rPr>
          <w:rFonts w:cstheme="minorHAnsi"/>
          <w:sz w:val="24"/>
          <w:szCs w:val="24"/>
        </w:rPr>
        <w:t xml:space="preserve"> динара.</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 xml:space="preserve"> Бруто плата </w:t>
      </w:r>
      <w:r w:rsidRPr="008B469F">
        <w:rPr>
          <w:rFonts w:cstheme="minorHAnsi"/>
          <w:sz w:val="24"/>
          <w:szCs w:val="24"/>
          <w:lang w:val="sr-Cyrl-RS"/>
        </w:rPr>
        <w:t xml:space="preserve">вд </w:t>
      </w:r>
      <w:r w:rsidRPr="008B469F">
        <w:rPr>
          <w:rFonts w:cstheme="minorHAnsi"/>
          <w:sz w:val="24"/>
          <w:szCs w:val="24"/>
        </w:rPr>
        <w:t xml:space="preserve">директора исплаћена у </w:t>
      </w:r>
      <w:r w:rsidRPr="008B469F">
        <w:rPr>
          <w:rFonts w:cstheme="minorHAnsi"/>
          <w:sz w:val="24"/>
          <w:szCs w:val="24"/>
          <w:lang w:val="sr-Cyrl-RS"/>
        </w:rPr>
        <w:t>децембру</w:t>
      </w:r>
      <w:r w:rsidRPr="008B469F">
        <w:rPr>
          <w:rFonts w:cstheme="minorHAnsi"/>
          <w:sz w:val="24"/>
          <w:szCs w:val="24"/>
        </w:rPr>
        <w:t xml:space="preserve"> 201</w:t>
      </w:r>
      <w:r w:rsidRPr="008B469F">
        <w:rPr>
          <w:rFonts w:cstheme="minorHAnsi"/>
          <w:sz w:val="24"/>
          <w:szCs w:val="24"/>
          <w:lang w:val="sr-Cyrl-RS"/>
        </w:rPr>
        <w:t>9</w:t>
      </w:r>
      <w:r w:rsidRPr="008B469F">
        <w:rPr>
          <w:rFonts w:cstheme="minorHAnsi"/>
          <w:sz w:val="24"/>
          <w:szCs w:val="24"/>
        </w:rPr>
        <w:t xml:space="preserve">. </w:t>
      </w:r>
      <w:r w:rsidRPr="008B469F">
        <w:rPr>
          <w:rFonts w:cstheme="minorHAnsi"/>
          <w:sz w:val="24"/>
          <w:szCs w:val="24"/>
          <w:lang w:val="sr-Cyrl-RS"/>
        </w:rPr>
        <w:t>Г</w:t>
      </w:r>
      <w:r w:rsidRPr="008B469F">
        <w:rPr>
          <w:rFonts w:cstheme="minorHAnsi"/>
          <w:sz w:val="24"/>
          <w:szCs w:val="24"/>
        </w:rPr>
        <w:t>одине</w:t>
      </w:r>
      <w:r w:rsidRPr="008B469F">
        <w:rPr>
          <w:rFonts w:cstheme="minorHAnsi"/>
          <w:sz w:val="24"/>
          <w:szCs w:val="24"/>
          <w:lang w:val="sr-Cyrl-RS"/>
        </w:rPr>
        <w:t xml:space="preserve"> </w:t>
      </w:r>
      <w:r w:rsidRPr="008B469F">
        <w:rPr>
          <w:rFonts w:cstheme="minorHAnsi"/>
          <w:sz w:val="24"/>
          <w:szCs w:val="24"/>
        </w:rPr>
        <w:t xml:space="preserve">(за </w:t>
      </w:r>
      <w:r w:rsidRPr="008B469F">
        <w:rPr>
          <w:rFonts w:cstheme="minorHAnsi"/>
          <w:sz w:val="24"/>
          <w:szCs w:val="24"/>
          <w:lang w:val="sr-Cyrl-RS"/>
        </w:rPr>
        <w:t>новембар</w:t>
      </w:r>
      <w:r w:rsidRPr="008B469F">
        <w:rPr>
          <w:rFonts w:cstheme="minorHAnsi"/>
          <w:sz w:val="24"/>
          <w:szCs w:val="24"/>
        </w:rPr>
        <w:t xml:space="preserve"> 201</w:t>
      </w:r>
      <w:r w:rsidRPr="008B469F">
        <w:rPr>
          <w:rFonts w:cstheme="minorHAnsi"/>
          <w:sz w:val="24"/>
          <w:szCs w:val="24"/>
          <w:lang w:val="sr-Cyrl-RS"/>
        </w:rPr>
        <w:t>9</w:t>
      </w:r>
      <w:r w:rsidR="00040349">
        <w:rPr>
          <w:rFonts w:cstheme="minorHAnsi"/>
          <w:sz w:val="24"/>
          <w:szCs w:val="24"/>
        </w:rPr>
        <w:t>.г</w:t>
      </w:r>
      <w:r w:rsidRPr="008B469F">
        <w:rPr>
          <w:rFonts w:cstheme="minorHAnsi"/>
          <w:sz w:val="24"/>
          <w:szCs w:val="24"/>
        </w:rPr>
        <w:t xml:space="preserve">одине)  </w:t>
      </w:r>
      <w:r w:rsidRPr="008B469F">
        <w:rPr>
          <w:rFonts w:cstheme="minorHAnsi"/>
          <w:sz w:val="24"/>
          <w:szCs w:val="24"/>
          <w:lang w:val="sr-Cyrl-RS"/>
        </w:rPr>
        <w:t xml:space="preserve">102.995,32 </w:t>
      </w:r>
      <w:r w:rsidRPr="008B469F">
        <w:rPr>
          <w:rFonts w:cstheme="minorHAnsi"/>
          <w:sz w:val="24"/>
          <w:szCs w:val="24"/>
        </w:rPr>
        <w:t>износи динара.</w:t>
      </w:r>
    </w:p>
    <w:p w:rsidR="00095086" w:rsidRPr="008B469F" w:rsidRDefault="00095086" w:rsidP="00997A37">
      <w:pPr>
        <w:spacing w:after="0" w:line="240" w:lineRule="auto"/>
        <w:jc w:val="both"/>
        <w:rPr>
          <w:rFonts w:cstheme="minorHAnsi"/>
          <w:sz w:val="24"/>
          <w:szCs w:val="24"/>
          <w:lang w:val="sr-Cyrl-RS"/>
        </w:rPr>
      </w:pPr>
      <w:r w:rsidRPr="008B469F">
        <w:rPr>
          <w:rFonts w:cstheme="minorHAnsi"/>
          <w:sz w:val="24"/>
          <w:szCs w:val="24"/>
        </w:rPr>
        <w:t xml:space="preserve"> </w:t>
      </w:r>
      <w:r w:rsidR="005E5FDC">
        <w:rPr>
          <w:rFonts w:cstheme="minorHAnsi"/>
          <w:sz w:val="24"/>
          <w:szCs w:val="24"/>
        </w:rPr>
        <w:t xml:space="preserve">Бруто плата осталих заполсених </w:t>
      </w:r>
      <w:r w:rsidRPr="008B469F">
        <w:rPr>
          <w:rFonts w:cstheme="minorHAnsi"/>
          <w:sz w:val="24"/>
          <w:szCs w:val="24"/>
        </w:rPr>
        <w:t xml:space="preserve">за </w:t>
      </w:r>
      <w:r w:rsidRPr="008B469F">
        <w:rPr>
          <w:rFonts w:cstheme="minorHAnsi"/>
          <w:sz w:val="24"/>
          <w:szCs w:val="24"/>
          <w:lang w:val="sr-Cyrl-RS"/>
        </w:rPr>
        <w:t>новембар 2019</w:t>
      </w:r>
      <w:r w:rsidRPr="008B469F">
        <w:rPr>
          <w:rFonts w:cstheme="minorHAnsi"/>
          <w:sz w:val="24"/>
          <w:szCs w:val="24"/>
        </w:rPr>
        <w:t xml:space="preserve">. године, исплаћена у </w:t>
      </w:r>
      <w:r w:rsidRPr="008B469F">
        <w:rPr>
          <w:rFonts w:cstheme="minorHAnsi"/>
          <w:sz w:val="24"/>
          <w:szCs w:val="24"/>
          <w:lang w:val="sr-Cyrl-RS"/>
        </w:rPr>
        <w:t>децембру</w:t>
      </w:r>
      <w:r w:rsidRPr="008B469F">
        <w:rPr>
          <w:rFonts w:cstheme="minorHAnsi"/>
          <w:sz w:val="24"/>
          <w:szCs w:val="24"/>
        </w:rPr>
        <w:t xml:space="preserve"> 201</w:t>
      </w:r>
      <w:r w:rsidRPr="008B469F">
        <w:rPr>
          <w:rFonts w:cstheme="minorHAnsi"/>
          <w:sz w:val="24"/>
          <w:szCs w:val="24"/>
          <w:lang w:val="sr-Cyrl-RS"/>
        </w:rPr>
        <w:t>9</w:t>
      </w:r>
      <w:r w:rsidRPr="008B469F">
        <w:rPr>
          <w:rFonts w:cstheme="minorHAnsi"/>
          <w:sz w:val="24"/>
          <w:szCs w:val="24"/>
        </w:rPr>
        <w:t xml:space="preserve">. </w:t>
      </w:r>
      <w:r w:rsidRPr="008B469F">
        <w:rPr>
          <w:rFonts w:cstheme="minorHAnsi"/>
          <w:sz w:val="24"/>
          <w:szCs w:val="24"/>
          <w:lang w:val="sr-Cyrl-RS"/>
        </w:rPr>
        <w:t>г</w:t>
      </w:r>
      <w:r w:rsidRPr="008B469F">
        <w:rPr>
          <w:rFonts w:cstheme="minorHAnsi"/>
          <w:sz w:val="24"/>
          <w:szCs w:val="24"/>
        </w:rPr>
        <w:t>одине изнооси</w:t>
      </w:r>
      <w:r w:rsidRPr="008B469F">
        <w:rPr>
          <w:rFonts w:cstheme="minorHAnsi"/>
          <w:sz w:val="24"/>
          <w:szCs w:val="24"/>
          <w:lang w:val="sr-Cyrl-RS"/>
        </w:rPr>
        <w:t xml:space="preserve"> 8.074.937,70</w:t>
      </w:r>
      <w:r w:rsidRPr="008B469F">
        <w:rPr>
          <w:rFonts w:cstheme="minorHAnsi"/>
          <w:sz w:val="24"/>
          <w:szCs w:val="24"/>
        </w:rPr>
        <w:t xml:space="preserve"> </w:t>
      </w:r>
      <w:r w:rsidRPr="008B469F">
        <w:rPr>
          <w:rFonts w:cstheme="minorHAnsi"/>
          <w:sz w:val="24"/>
          <w:szCs w:val="24"/>
          <w:lang w:val="sr-Cyrl-RS"/>
        </w:rPr>
        <w:t>динара.</w:t>
      </w:r>
    </w:p>
    <w:p w:rsidR="00095086" w:rsidRPr="008B469F" w:rsidRDefault="00095086" w:rsidP="00997A37">
      <w:pPr>
        <w:pStyle w:val="Heading1"/>
      </w:pPr>
      <w:bookmarkStart w:id="38" w:name="_Toc535410660"/>
      <w:r w:rsidRPr="008B469F">
        <w:t>15.ПОДАЦИ О СРЕДСТВИМА РАДА</w:t>
      </w:r>
      <w:bookmarkEnd w:id="38"/>
    </w:p>
    <w:p w:rsidR="00095086" w:rsidRPr="008B469F" w:rsidRDefault="00095086" w:rsidP="00067E42">
      <w:pPr>
        <w:spacing w:line="240" w:lineRule="auto"/>
        <w:jc w:val="both"/>
        <w:rPr>
          <w:rFonts w:cstheme="minorHAnsi"/>
          <w:sz w:val="24"/>
          <w:szCs w:val="24"/>
        </w:rPr>
      </w:pPr>
    </w:p>
    <w:p w:rsidR="00095086" w:rsidRPr="008B469F" w:rsidRDefault="00095086" w:rsidP="00067E42">
      <w:pPr>
        <w:spacing w:line="240" w:lineRule="auto"/>
        <w:jc w:val="both"/>
        <w:rPr>
          <w:rFonts w:cstheme="minorHAnsi"/>
          <w:sz w:val="24"/>
          <w:szCs w:val="24"/>
        </w:rPr>
      </w:pPr>
      <w:r w:rsidRPr="008B469F">
        <w:rPr>
          <w:rFonts w:cstheme="minorHAnsi"/>
          <w:sz w:val="24"/>
          <w:szCs w:val="24"/>
        </w:rPr>
        <w:t>На основу решења град</w:t>
      </w:r>
      <w:r w:rsidR="00997A37">
        <w:rPr>
          <w:rFonts w:cstheme="minorHAnsi"/>
          <w:sz w:val="24"/>
          <w:szCs w:val="24"/>
        </w:rPr>
        <w:t xml:space="preserve">оначелника града Београда број </w:t>
      </w:r>
      <w:r w:rsidRPr="008B469F">
        <w:rPr>
          <w:rFonts w:cstheme="minorHAnsi"/>
          <w:sz w:val="24"/>
          <w:szCs w:val="24"/>
        </w:rPr>
        <w:t>463-2196/05 г установи су дате на коришћење без накнаде: непокретности - школа са двориштем на кат парцели 2441/1.</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 xml:space="preserve"> Установа обавља делатност смештаја ученика у дому у згр</w:t>
      </w:r>
      <w:r w:rsidR="00040349">
        <w:rPr>
          <w:rFonts w:cstheme="minorHAnsi"/>
          <w:sz w:val="24"/>
          <w:szCs w:val="24"/>
        </w:rPr>
        <w:t>ади на адреси Индустријско насељ</w:t>
      </w:r>
      <w:r w:rsidRPr="008B469F">
        <w:rPr>
          <w:rFonts w:cstheme="minorHAnsi"/>
          <w:sz w:val="24"/>
          <w:szCs w:val="24"/>
        </w:rPr>
        <w:t>е број 37. Падинска Скела.</w:t>
      </w:r>
    </w:p>
    <w:p w:rsidR="00095086" w:rsidRPr="008B469F" w:rsidRDefault="00095086" w:rsidP="00997A37">
      <w:pPr>
        <w:spacing w:line="240" w:lineRule="auto"/>
        <w:jc w:val="both"/>
        <w:rPr>
          <w:rFonts w:eastAsia="Times New Roman" w:cstheme="minorHAnsi"/>
          <w:sz w:val="24"/>
          <w:szCs w:val="24"/>
          <w:lang w:val="sr-Latn-RS"/>
        </w:rPr>
      </w:pPr>
      <w:r w:rsidRPr="008B469F">
        <w:rPr>
          <w:rFonts w:cstheme="minorHAnsi"/>
          <w:sz w:val="24"/>
          <w:szCs w:val="24"/>
        </w:rPr>
        <w:lastRenderedPageBreak/>
        <w:t xml:space="preserve"> Извештај о финансијском посло</w:t>
      </w:r>
      <w:r w:rsidR="00040349">
        <w:rPr>
          <w:rFonts w:cstheme="minorHAnsi"/>
          <w:sz w:val="24"/>
          <w:szCs w:val="24"/>
        </w:rPr>
        <w:t>вању кроз анализу Биланс стања</w:t>
      </w:r>
      <w:r w:rsidRPr="008B469F">
        <w:rPr>
          <w:rFonts w:cstheme="minorHAnsi"/>
          <w:sz w:val="24"/>
          <w:szCs w:val="24"/>
        </w:rPr>
        <w:t>, садржи преглед средстава рада (некретнине и опрема) са приказаном књиговодственом вредношћу.</w:t>
      </w:r>
      <w:r w:rsidR="00040349">
        <w:rPr>
          <w:rFonts w:cstheme="minorHAnsi"/>
          <w:sz w:val="24"/>
          <w:szCs w:val="24"/>
          <w:lang w:val="sr-Cyrl-RS"/>
        </w:rPr>
        <w:t xml:space="preserve"> </w:t>
      </w:r>
      <w:r w:rsidRPr="008B469F">
        <w:rPr>
          <w:rFonts w:cstheme="minorHAnsi"/>
          <w:sz w:val="24"/>
          <w:szCs w:val="24"/>
        </w:rPr>
        <w:t xml:space="preserve">Исти је објављен на интернет страни установе </w:t>
      </w:r>
      <w:hyperlink r:id="rId22" w:history="1">
        <w:r w:rsidRPr="008B469F">
          <w:rPr>
            <w:rFonts w:eastAsia="Times New Roman" w:cstheme="minorHAnsi"/>
            <w:color w:val="0000FF"/>
            <w:sz w:val="24"/>
            <w:szCs w:val="24"/>
            <w:u w:val="single"/>
            <w:lang w:val="sr-Latn-RS"/>
          </w:rPr>
          <w:t>www.skolapkb.edu.rs</w:t>
        </w:r>
      </w:hyperlink>
    </w:p>
    <w:p w:rsidR="00095086" w:rsidRPr="008B469F" w:rsidRDefault="00095086" w:rsidP="00067E42">
      <w:pPr>
        <w:spacing w:line="240" w:lineRule="auto"/>
        <w:jc w:val="both"/>
        <w:rPr>
          <w:rFonts w:cstheme="minorHAnsi"/>
          <w:sz w:val="24"/>
          <w:szCs w:val="24"/>
        </w:rPr>
      </w:pPr>
    </w:p>
    <w:p w:rsidR="00095086" w:rsidRPr="008B469F" w:rsidRDefault="00095086" w:rsidP="00040349">
      <w:pPr>
        <w:spacing w:line="240" w:lineRule="auto"/>
        <w:jc w:val="center"/>
        <w:rPr>
          <w:rFonts w:cstheme="minorHAnsi"/>
          <w:sz w:val="24"/>
          <w:szCs w:val="24"/>
        </w:rPr>
      </w:pPr>
      <w:r w:rsidRPr="008B469F">
        <w:rPr>
          <w:rFonts w:cstheme="minorHAnsi"/>
          <w:sz w:val="24"/>
          <w:szCs w:val="24"/>
        </w:rPr>
        <w:t>Табеларни преглед опреме и некретнина на дан по попису на дан 31.12.201</w:t>
      </w:r>
      <w:r w:rsidRPr="008B469F">
        <w:rPr>
          <w:rFonts w:cstheme="minorHAnsi"/>
          <w:sz w:val="24"/>
          <w:szCs w:val="24"/>
          <w:lang w:val="sr-Cyrl-RS"/>
        </w:rPr>
        <w:t>9</w:t>
      </w:r>
      <w:r w:rsidRPr="008B469F">
        <w:rPr>
          <w:rFonts w:cstheme="minorHAnsi"/>
          <w:sz w:val="24"/>
          <w:szCs w:val="24"/>
        </w:rPr>
        <w:t>.</w:t>
      </w:r>
      <w:r w:rsidR="00040349">
        <w:rPr>
          <w:rFonts w:cstheme="minorHAnsi"/>
          <w:sz w:val="24"/>
          <w:szCs w:val="24"/>
          <w:lang w:val="sr-Cyrl-RS"/>
        </w:rPr>
        <w:t xml:space="preserve"> </w:t>
      </w:r>
      <w:r w:rsidRPr="008B469F">
        <w:rPr>
          <w:rFonts w:cstheme="minorHAnsi"/>
          <w:sz w:val="24"/>
          <w:szCs w:val="24"/>
        </w:rPr>
        <w:t>год</w:t>
      </w:r>
    </w:p>
    <w:tbl>
      <w:tblPr>
        <w:tblStyle w:val="TableGrid"/>
        <w:tblW w:w="5000" w:type="pct"/>
        <w:tblLook w:val="04A0" w:firstRow="1" w:lastRow="0" w:firstColumn="1" w:lastColumn="0" w:noHBand="0" w:noVBand="1"/>
      </w:tblPr>
      <w:tblGrid>
        <w:gridCol w:w="2429"/>
        <w:gridCol w:w="2428"/>
        <w:gridCol w:w="2429"/>
        <w:gridCol w:w="2424"/>
      </w:tblGrid>
      <w:tr w:rsidR="00095086" w:rsidRPr="008B469F" w:rsidTr="00A07F65">
        <w:tc>
          <w:tcPr>
            <w:tcW w:w="5000" w:type="pct"/>
            <w:gridSpan w:val="4"/>
          </w:tcPr>
          <w:p w:rsidR="00095086" w:rsidRPr="008B469F" w:rsidRDefault="00095086" w:rsidP="00067E42">
            <w:pPr>
              <w:jc w:val="center"/>
              <w:rPr>
                <w:rFonts w:cstheme="minorHAnsi"/>
                <w:b/>
                <w:sz w:val="16"/>
                <w:szCs w:val="16"/>
                <w:lang w:val="sr-Cyrl-RS"/>
              </w:rPr>
            </w:pPr>
            <w:r w:rsidRPr="008B469F">
              <w:rPr>
                <w:rFonts w:cstheme="minorHAnsi"/>
                <w:b/>
                <w:sz w:val="16"/>
                <w:szCs w:val="16"/>
                <w:lang w:val="sr-Cyrl-RS"/>
              </w:rPr>
              <w:t>ОПРЕМА – ШКОЛА</w:t>
            </w:r>
          </w:p>
        </w:tc>
      </w:tr>
      <w:tr w:rsidR="00095086" w:rsidRPr="008B469F" w:rsidTr="00997A37">
        <w:tc>
          <w:tcPr>
            <w:tcW w:w="1251" w:type="pct"/>
            <w:shd w:val="clear" w:color="auto" w:fill="F2F2F2" w:themeFill="background1" w:themeFillShade="F2"/>
            <w:vAlign w:val="center"/>
          </w:tcPr>
          <w:p w:rsidR="00095086" w:rsidRPr="008B469F" w:rsidRDefault="00095086" w:rsidP="00067E42">
            <w:pPr>
              <w:ind w:left="90"/>
              <w:jc w:val="center"/>
              <w:rPr>
                <w:rFonts w:cstheme="minorHAnsi"/>
                <w:b/>
                <w:sz w:val="16"/>
                <w:szCs w:val="16"/>
                <w:lang w:val="sr-Cyrl-RS"/>
              </w:rPr>
            </w:pPr>
            <w:r w:rsidRPr="008B469F">
              <w:rPr>
                <w:rFonts w:cstheme="minorHAnsi"/>
                <w:b/>
                <w:sz w:val="16"/>
                <w:szCs w:val="16"/>
                <w:lang w:val="sr-Cyrl-RS"/>
              </w:rPr>
              <w:t>НАБАВНА ВРЕДНОСТ</w:t>
            </w:r>
          </w:p>
        </w:tc>
        <w:tc>
          <w:tcPr>
            <w:tcW w:w="1250" w:type="pct"/>
            <w:shd w:val="clear" w:color="auto" w:fill="F2F2F2" w:themeFill="background1" w:themeFillShade="F2"/>
            <w:vAlign w:val="center"/>
          </w:tcPr>
          <w:p w:rsidR="00095086" w:rsidRPr="008B469F" w:rsidRDefault="00095086" w:rsidP="00067E42">
            <w:pPr>
              <w:ind w:left="42" w:firstLine="18"/>
              <w:jc w:val="center"/>
              <w:rPr>
                <w:rFonts w:cstheme="minorHAnsi"/>
                <w:b/>
                <w:sz w:val="16"/>
                <w:szCs w:val="16"/>
                <w:lang w:val="sr-Cyrl-RS"/>
              </w:rPr>
            </w:pPr>
            <w:r w:rsidRPr="008B469F">
              <w:rPr>
                <w:rFonts w:cstheme="minorHAnsi"/>
                <w:b/>
                <w:sz w:val="16"/>
                <w:szCs w:val="16"/>
                <w:lang w:val="sr-Cyrl-RS"/>
              </w:rPr>
              <w:t>ОТПИС ДО 31.12.201</w:t>
            </w:r>
            <w:r w:rsidRPr="008B469F">
              <w:rPr>
                <w:rFonts w:cstheme="minorHAnsi"/>
                <w:b/>
                <w:sz w:val="16"/>
                <w:szCs w:val="16"/>
                <w:lang w:val="sr-Latn-RS"/>
              </w:rPr>
              <w:t>7</w:t>
            </w:r>
            <w:r w:rsidRPr="008B469F">
              <w:rPr>
                <w:rFonts w:cstheme="minorHAnsi"/>
                <w:b/>
                <w:sz w:val="16"/>
                <w:szCs w:val="16"/>
                <w:lang w:val="sr-Cyrl-RS"/>
              </w:rPr>
              <w:t>.</w:t>
            </w:r>
          </w:p>
        </w:tc>
        <w:tc>
          <w:tcPr>
            <w:tcW w:w="1251" w:type="pct"/>
            <w:shd w:val="clear" w:color="auto" w:fill="F2F2F2" w:themeFill="background1" w:themeFillShade="F2"/>
            <w:vAlign w:val="center"/>
          </w:tcPr>
          <w:p w:rsidR="00095086" w:rsidRPr="008B469F" w:rsidRDefault="00095086" w:rsidP="00067E42">
            <w:pPr>
              <w:ind w:left="96" w:firstLine="90"/>
              <w:jc w:val="center"/>
              <w:rPr>
                <w:rFonts w:cstheme="minorHAnsi"/>
                <w:b/>
                <w:sz w:val="16"/>
                <w:szCs w:val="16"/>
                <w:lang w:val="sr-Cyrl-RS"/>
              </w:rPr>
            </w:pPr>
            <w:r w:rsidRPr="008B469F">
              <w:rPr>
                <w:rFonts w:cstheme="minorHAnsi"/>
                <w:b/>
                <w:sz w:val="16"/>
                <w:szCs w:val="16"/>
                <w:lang w:val="sr-Cyrl-RS"/>
              </w:rPr>
              <w:t>ГРУПА</w:t>
            </w:r>
          </w:p>
        </w:tc>
        <w:tc>
          <w:tcPr>
            <w:tcW w:w="1248" w:type="pct"/>
            <w:shd w:val="clear" w:color="auto" w:fill="F2F2F2" w:themeFill="background1" w:themeFillShade="F2"/>
            <w:vAlign w:val="center"/>
          </w:tcPr>
          <w:p w:rsidR="00095086" w:rsidRPr="008B469F" w:rsidRDefault="00095086" w:rsidP="00067E42">
            <w:pPr>
              <w:ind w:left="138"/>
              <w:jc w:val="center"/>
              <w:rPr>
                <w:rFonts w:cstheme="minorHAnsi"/>
                <w:b/>
                <w:sz w:val="16"/>
                <w:szCs w:val="16"/>
                <w:lang w:val="sr-Cyrl-RS"/>
              </w:rPr>
            </w:pPr>
            <w:r w:rsidRPr="008B469F">
              <w:rPr>
                <w:rFonts w:cstheme="minorHAnsi"/>
                <w:b/>
                <w:sz w:val="16"/>
                <w:szCs w:val="16"/>
                <w:lang w:val="sr-Cyrl-RS"/>
              </w:rPr>
              <w:t>САДАШЊА ВРЕДНОСТ</w:t>
            </w:r>
          </w:p>
        </w:tc>
      </w:tr>
      <w:tr w:rsidR="00095086" w:rsidRPr="008B469F" w:rsidTr="00997A37">
        <w:tc>
          <w:tcPr>
            <w:tcW w:w="1251" w:type="pct"/>
          </w:tcPr>
          <w:p w:rsidR="00095086" w:rsidRPr="008B469F" w:rsidRDefault="00095086" w:rsidP="00067E42">
            <w:pPr>
              <w:jc w:val="both"/>
              <w:rPr>
                <w:rFonts w:cstheme="minorHAnsi"/>
                <w:sz w:val="16"/>
                <w:szCs w:val="16"/>
                <w:lang w:val="sr-Cyrl-RS"/>
              </w:rPr>
            </w:pPr>
            <w:r w:rsidRPr="008B469F">
              <w:rPr>
                <w:rFonts w:cstheme="minorHAnsi"/>
                <w:sz w:val="16"/>
                <w:szCs w:val="16"/>
                <w:lang w:val="sr-Cyrl-RS"/>
              </w:rPr>
              <w:t>1.779.023,79</w:t>
            </w:r>
          </w:p>
        </w:tc>
        <w:tc>
          <w:tcPr>
            <w:tcW w:w="1250" w:type="pct"/>
          </w:tcPr>
          <w:p w:rsidR="00095086" w:rsidRPr="008B469F" w:rsidRDefault="00095086" w:rsidP="00067E42">
            <w:pPr>
              <w:jc w:val="both"/>
              <w:rPr>
                <w:rFonts w:cstheme="minorHAnsi"/>
                <w:sz w:val="16"/>
                <w:szCs w:val="16"/>
                <w:lang w:val="en-GB"/>
              </w:rPr>
            </w:pPr>
            <w:r w:rsidRPr="008B469F">
              <w:rPr>
                <w:rFonts w:cstheme="minorHAnsi"/>
                <w:sz w:val="16"/>
                <w:szCs w:val="16"/>
                <w:lang w:val="en-GB"/>
              </w:rPr>
              <w:t>1.280.724,22</w:t>
            </w:r>
          </w:p>
        </w:tc>
        <w:tc>
          <w:tcPr>
            <w:tcW w:w="1251" w:type="pct"/>
          </w:tcPr>
          <w:p w:rsidR="00095086" w:rsidRPr="008B469F" w:rsidRDefault="00095086" w:rsidP="00067E42">
            <w:pPr>
              <w:ind w:left="6" w:firstLine="90"/>
              <w:rPr>
                <w:rFonts w:cstheme="minorHAnsi"/>
                <w:sz w:val="16"/>
                <w:szCs w:val="16"/>
                <w:lang w:val="sr-Cyrl-RS"/>
              </w:rPr>
            </w:pPr>
            <w:r w:rsidRPr="008B469F">
              <w:rPr>
                <w:rFonts w:cstheme="minorHAnsi"/>
                <w:sz w:val="16"/>
                <w:szCs w:val="16"/>
                <w:lang w:val="sr-Cyrl-RS"/>
              </w:rPr>
              <w:t>Канцеларијска опрема</w:t>
            </w:r>
          </w:p>
        </w:tc>
        <w:tc>
          <w:tcPr>
            <w:tcW w:w="1248" w:type="pct"/>
          </w:tcPr>
          <w:p w:rsidR="00095086" w:rsidRPr="008B469F" w:rsidRDefault="00095086" w:rsidP="00067E42">
            <w:pPr>
              <w:jc w:val="both"/>
              <w:rPr>
                <w:rFonts w:cstheme="minorHAnsi"/>
                <w:sz w:val="16"/>
                <w:szCs w:val="16"/>
                <w:lang w:val="en-GB"/>
              </w:rPr>
            </w:pPr>
            <w:r w:rsidRPr="008B469F">
              <w:rPr>
                <w:rFonts w:cstheme="minorHAnsi"/>
                <w:sz w:val="16"/>
                <w:szCs w:val="16"/>
                <w:lang w:val="en-GB"/>
              </w:rPr>
              <w:t>498.297,57</w:t>
            </w:r>
          </w:p>
        </w:tc>
      </w:tr>
      <w:tr w:rsidR="00095086" w:rsidRPr="008B469F" w:rsidTr="00997A37">
        <w:tc>
          <w:tcPr>
            <w:tcW w:w="1251" w:type="pct"/>
          </w:tcPr>
          <w:p w:rsidR="00095086" w:rsidRPr="008B469F" w:rsidRDefault="00095086" w:rsidP="00067E42">
            <w:pPr>
              <w:jc w:val="both"/>
              <w:rPr>
                <w:rFonts w:cstheme="minorHAnsi"/>
                <w:sz w:val="16"/>
                <w:szCs w:val="16"/>
                <w:lang w:val="sr-Cyrl-RS"/>
              </w:rPr>
            </w:pPr>
            <w:r w:rsidRPr="008B469F">
              <w:rPr>
                <w:rFonts w:cstheme="minorHAnsi"/>
                <w:sz w:val="16"/>
                <w:szCs w:val="16"/>
                <w:lang w:val="sr-Cyrl-RS"/>
              </w:rPr>
              <w:t>2.651.597,08</w:t>
            </w:r>
          </w:p>
        </w:tc>
        <w:tc>
          <w:tcPr>
            <w:tcW w:w="1250" w:type="pct"/>
          </w:tcPr>
          <w:p w:rsidR="00095086" w:rsidRPr="008B469F" w:rsidRDefault="00095086" w:rsidP="00067E42">
            <w:pPr>
              <w:jc w:val="both"/>
              <w:rPr>
                <w:rFonts w:cstheme="minorHAnsi"/>
                <w:sz w:val="16"/>
                <w:szCs w:val="16"/>
                <w:lang w:val="en-GB"/>
              </w:rPr>
            </w:pPr>
            <w:r w:rsidRPr="008B469F">
              <w:rPr>
                <w:rFonts w:cstheme="minorHAnsi"/>
                <w:sz w:val="16"/>
                <w:szCs w:val="16"/>
                <w:lang w:val="en-GB"/>
              </w:rPr>
              <w:t>1.811.841,79</w:t>
            </w:r>
          </w:p>
        </w:tc>
        <w:tc>
          <w:tcPr>
            <w:tcW w:w="1251" w:type="pct"/>
          </w:tcPr>
          <w:p w:rsidR="00095086" w:rsidRPr="008B469F" w:rsidRDefault="00095086" w:rsidP="00067E42">
            <w:pPr>
              <w:ind w:left="6" w:firstLine="90"/>
              <w:rPr>
                <w:rFonts w:cstheme="minorHAnsi"/>
                <w:sz w:val="16"/>
                <w:szCs w:val="16"/>
                <w:lang w:val="sr-Cyrl-RS"/>
              </w:rPr>
            </w:pPr>
            <w:r w:rsidRPr="008B469F">
              <w:rPr>
                <w:rFonts w:cstheme="minorHAnsi"/>
                <w:sz w:val="16"/>
                <w:szCs w:val="16"/>
                <w:lang w:val="sr-Cyrl-RS"/>
              </w:rPr>
              <w:t>Рачунарска опрема</w:t>
            </w:r>
          </w:p>
        </w:tc>
        <w:tc>
          <w:tcPr>
            <w:tcW w:w="1248" w:type="pct"/>
          </w:tcPr>
          <w:p w:rsidR="00095086" w:rsidRPr="008B469F" w:rsidRDefault="00095086" w:rsidP="00067E42">
            <w:pPr>
              <w:jc w:val="both"/>
              <w:rPr>
                <w:rFonts w:cstheme="minorHAnsi"/>
                <w:sz w:val="16"/>
                <w:szCs w:val="16"/>
                <w:lang w:val="en-GB"/>
              </w:rPr>
            </w:pPr>
            <w:r w:rsidRPr="008B469F">
              <w:rPr>
                <w:rFonts w:cstheme="minorHAnsi"/>
                <w:sz w:val="16"/>
                <w:szCs w:val="16"/>
                <w:lang w:val="en-GB"/>
              </w:rPr>
              <w:t>839.755,47</w:t>
            </w:r>
          </w:p>
        </w:tc>
      </w:tr>
      <w:tr w:rsidR="00095086" w:rsidRPr="008B469F" w:rsidTr="00997A37">
        <w:tc>
          <w:tcPr>
            <w:tcW w:w="1251" w:type="pct"/>
          </w:tcPr>
          <w:p w:rsidR="00095086" w:rsidRPr="008B469F" w:rsidRDefault="00095086" w:rsidP="00067E42">
            <w:pPr>
              <w:jc w:val="both"/>
              <w:rPr>
                <w:rFonts w:cstheme="minorHAnsi"/>
                <w:sz w:val="16"/>
                <w:szCs w:val="16"/>
                <w:lang w:val="sr-Cyrl-RS"/>
              </w:rPr>
            </w:pPr>
            <w:r w:rsidRPr="008B469F">
              <w:rPr>
                <w:rFonts w:cstheme="minorHAnsi"/>
                <w:sz w:val="16"/>
                <w:szCs w:val="16"/>
                <w:lang w:val="sr-Cyrl-RS"/>
              </w:rPr>
              <w:t>133.197,13</w:t>
            </w:r>
          </w:p>
        </w:tc>
        <w:tc>
          <w:tcPr>
            <w:tcW w:w="1250" w:type="pct"/>
          </w:tcPr>
          <w:p w:rsidR="00095086" w:rsidRPr="008B469F" w:rsidRDefault="00095086" w:rsidP="00067E42">
            <w:pPr>
              <w:jc w:val="both"/>
              <w:rPr>
                <w:rFonts w:cstheme="minorHAnsi"/>
                <w:sz w:val="16"/>
                <w:szCs w:val="16"/>
                <w:lang w:val="en-GB"/>
              </w:rPr>
            </w:pPr>
            <w:r w:rsidRPr="008B469F">
              <w:rPr>
                <w:rFonts w:cstheme="minorHAnsi"/>
                <w:sz w:val="16"/>
                <w:szCs w:val="16"/>
                <w:lang w:val="en-GB"/>
              </w:rPr>
              <w:t>46.619,05</w:t>
            </w:r>
          </w:p>
        </w:tc>
        <w:tc>
          <w:tcPr>
            <w:tcW w:w="1251" w:type="pct"/>
          </w:tcPr>
          <w:p w:rsidR="00095086" w:rsidRPr="008B469F" w:rsidRDefault="00095086" w:rsidP="00067E42">
            <w:pPr>
              <w:ind w:left="6" w:firstLine="90"/>
              <w:rPr>
                <w:rFonts w:cstheme="minorHAnsi"/>
                <w:sz w:val="16"/>
                <w:szCs w:val="16"/>
                <w:lang w:val="sr-Cyrl-RS"/>
              </w:rPr>
            </w:pPr>
            <w:r w:rsidRPr="008B469F">
              <w:rPr>
                <w:rFonts w:cstheme="minorHAnsi"/>
                <w:sz w:val="16"/>
                <w:szCs w:val="16"/>
                <w:lang w:val="sr-Cyrl-RS"/>
              </w:rPr>
              <w:t>Комуникациона опрема</w:t>
            </w:r>
          </w:p>
        </w:tc>
        <w:tc>
          <w:tcPr>
            <w:tcW w:w="1248" w:type="pct"/>
          </w:tcPr>
          <w:p w:rsidR="00095086" w:rsidRPr="008B469F" w:rsidRDefault="00095086" w:rsidP="00067E42">
            <w:pPr>
              <w:jc w:val="both"/>
              <w:rPr>
                <w:rFonts w:cstheme="minorHAnsi"/>
                <w:sz w:val="16"/>
                <w:szCs w:val="16"/>
                <w:lang w:val="en-GB"/>
              </w:rPr>
            </w:pPr>
            <w:r w:rsidRPr="008B469F">
              <w:rPr>
                <w:rFonts w:cstheme="minorHAnsi"/>
                <w:sz w:val="16"/>
                <w:szCs w:val="16"/>
                <w:lang w:val="en-GB"/>
              </w:rPr>
              <w:t>86.578,08</w:t>
            </w:r>
          </w:p>
        </w:tc>
      </w:tr>
      <w:tr w:rsidR="00095086" w:rsidRPr="008B469F" w:rsidTr="00997A37">
        <w:tc>
          <w:tcPr>
            <w:tcW w:w="1251" w:type="pct"/>
          </w:tcPr>
          <w:p w:rsidR="00095086" w:rsidRPr="008B469F" w:rsidRDefault="00095086" w:rsidP="00067E42">
            <w:pPr>
              <w:jc w:val="both"/>
              <w:rPr>
                <w:rFonts w:cstheme="minorHAnsi"/>
                <w:sz w:val="16"/>
                <w:szCs w:val="16"/>
                <w:lang w:val="sr-Cyrl-RS"/>
              </w:rPr>
            </w:pPr>
            <w:r w:rsidRPr="008B469F">
              <w:rPr>
                <w:rFonts w:cstheme="minorHAnsi"/>
                <w:sz w:val="16"/>
                <w:szCs w:val="16"/>
                <w:lang w:val="sr-Cyrl-RS"/>
              </w:rPr>
              <w:t>193.379,00</w:t>
            </w:r>
          </w:p>
        </w:tc>
        <w:tc>
          <w:tcPr>
            <w:tcW w:w="1250" w:type="pct"/>
          </w:tcPr>
          <w:p w:rsidR="00095086" w:rsidRPr="008B469F" w:rsidRDefault="00095086" w:rsidP="00067E42">
            <w:pPr>
              <w:jc w:val="both"/>
              <w:rPr>
                <w:rFonts w:cstheme="minorHAnsi"/>
                <w:sz w:val="16"/>
                <w:szCs w:val="16"/>
                <w:lang w:val="en-GB"/>
              </w:rPr>
            </w:pPr>
            <w:r w:rsidRPr="008B469F">
              <w:rPr>
                <w:rFonts w:cstheme="minorHAnsi"/>
                <w:sz w:val="16"/>
                <w:szCs w:val="16"/>
                <w:lang w:val="en-GB"/>
              </w:rPr>
              <w:t>166.261,41</w:t>
            </w:r>
          </w:p>
        </w:tc>
        <w:tc>
          <w:tcPr>
            <w:tcW w:w="1251" w:type="pct"/>
          </w:tcPr>
          <w:p w:rsidR="00095086" w:rsidRPr="008B469F" w:rsidRDefault="00095086" w:rsidP="00067E42">
            <w:pPr>
              <w:ind w:left="6" w:firstLine="90"/>
              <w:rPr>
                <w:rFonts w:cstheme="minorHAnsi"/>
                <w:sz w:val="16"/>
                <w:szCs w:val="16"/>
                <w:lang w:val="sr-Cyrl-RS"/>
              </w:rPr>
            </w:pPr>
            <w:r w:rsidRPr="008B469F">
              <w:rPr>
                <w:rFonts w:cstheme="minorHAnsi"/>
                <w:sz w:val="16"/>
                <w:szCs w:val="16"/>
                <w:lang w:val="sr-Cyrl-RS"/>
              </w:rPr>
              <w:t>Електронска и фотографска опрема</w:t>
            </w:r>
          </w:p>
        </w:tc>
        <w:tc>
          <w:tcPr>
            <w:tcW w:w="1248" w:type="pct"/>
          </w:tcPr>
          <w:p w:rsidR="00095086" w:rsidRPr="008B469F" w:rsidRDefault="00095086" w:rsidP="00067E42">
            <w:pPr>
              <w:jc w:val="both"/>
              <w:rPr>
                <w:rFonts w:cstheme="minorHAnsi"/>
                <w:sz w:val="16"/>
                <w:szCs w:val="16"/>
                <w:lang w:val="en-GB"/>
              </w:rPr>
            </w:pPr>
            <w:r w:rsidRPr="008B469F">
              <w:rPr>
                <w:rFonts w:cstheme="minorHAnsi"/>
                <w:sz w:val="16"/>
                <w:szCs w:val="16"/>
                <w:lang w:val="en-GB"/>
              </w:rPr>
              <w:t>27.117,59</w:t>
            </w:r>
          </w:p>
        </w:tc>
      </w:tr>
      <w:tr w:rsidR="00095086" w:rsidRPr="008B469F" w:rsidTr="00997A37">
        <w:tc>
          <w:tcPr>
            <w:tcW w:w="1251" w:type="pct"/>
          </w:tcPr>
          <w:p w:rsidR="00095086" w:rsidRPr="008B469F" w:rsidRDefault="00095086" w:rsidP="00067E42">
            <w:pPr>
              <w:jc w:val="both"/>
              <w:rPr>
                <w:rFonts w:cstheme="minorHAnsi"/>
                <w:sz w:val="16"/>
                <w:szCs w:val="16"/>
                <w:lang w:val="sr-Cyrl-RS"/>
              </w:rPr>
            </w:pPr>
            <w:r w:rsidRPr="008B469F">
              <w:rPr>
                <w:rFonts w:cstheme="minorHAnsi"/>
                <w:sz w:val="16"/>
                <w:szCs w:val="16"/>
                <w:lang w:val="sr-Cyrl-RS"/>
              </w:rPr>
              <w:t>4.645,325,95</w:t>
            </w:r>
          </w:p>
        </w:tc>
        <w:tc>
          <w:tcPr>
            <w:tcW w:w="1250" w:type="pct"/>
          </w:tcPr>
          <w:p w:rsidR="00095086" w:rsidRPr="008B469F" w:rsidRDefault="00095086" w:rsidP="00067E42">
            <w:pPr>
              <w:jc w:val="both"/>
              <w:rPr>
                <w:rFonts w:cstheme="minorHAnsi"/>
                <w:sz w:val="16"/>
                <w:szCs w:val="16"/>
                <w:lang w:val="sr-Cyrl-RS"/>
              </w:rPr>
            </w:pPr>
            <w:r w:rsidRPr="008B469F">
              <w:rPr>
                <w:rFonts w:cstheme="minorHAnsi"/>
                <w:sz w:val="16"/>
                <w:szCs w:val="16"/>
                <w:lang w:val="sr-Cyrl-RS"/>
              </w:rPr>
              <w:t>4.034.982,44</w:t>
            </w:r>
          </w:p>
        </w:tc>
        <w:tc>
          <w:tcPr>
            <w:tcW w:w="1251" w:type="pct"/>
          </w:tcPr>
          <w:p w:rsidR="00095086" w:rsidRPr="008B469F" w:rsidRDefault="00095086" w:rsidP="00067E42">
            <w:pPr>
              <w:ind w:left="6" w:firstLine="90"/>
              <w:rPr>
                <w:rFonts w:cstheme="minorHAnsi"/>
                <w:sz w:val="16"/>
                <w:szCs w:val="16"/>
                <w:lang w:val="sr-Cyrl-RS"/>
              </w:rPr>
            </w:pPr>
            <w:r w:rsidRPr="008B469F">
              <w:rPr>
                <w:rFonts w:cstheme="minorHAnsi"/>
                <w:sz w:val="16"/>
                <w:szCs w:val="16"/>
                <w:lang w:val="sr-Cyrl-RS"/>
              </w:rPr>
              <w:t>Опрема за пољопривреду</w:t>
            </w:r>
          </w:p>
        </w:tc>
        <w:tc>
          <w:tcPr>
            <w:tcW w:w="1248" w:type="pct"/>
          </w:tcPr>
          <w:p w:rsidR="00095086" w:rsidRPr="008B469F" w:rsidRDefault="00095086" w:rsidP="00067E42">
            <w:pPr>
              <w:jc w:val="both"/>
              <w:rPr>
                <w:rFonts w:cstheme="minorHAnsi"/>
                <w:sz w:val="16"/>
                <w:szCs w:val="16"/>
                <w:lang w:val="sr-Cyrl-RS"/>
              </w:rPr>
            </w:pPr>
            <w:r w:rsidRPr="008B469F">
              <w:rPr>
                <w:rFonts w:cstheme="minorHAnsi"/>
                <w:sz w:val="16"/>
                <w:szCs w:val="16"/>
                <w:lang w:val="sr-Cyrl-RS"/>
              </w:rPr>
              <w:t>610.343,51</w:t>
            </w:r>
          </w:p>
        </w:tc>
      </w:tr>
      <w:tr w:rsidR="00095086" w:rsidRPr="008B469F" w:rsidTr="00997A37">
        <w:tc>
          <w:tcPr>
            <w:tcW w:w="1251" w:type="pct"/>
          </w:tcPr>
          <w:p w:rsidR="00095086" w:rsidRPr="008B469F" w:rsidRDefault="00095086" w:rsidP="00067E42">
            <w:pPr>
              <w:jc w:val="both"/>
              <w:rPr>
                <w:rFonts w:cstheme="minorHAnsi"/>
                <w:sz w:val="16"/>
                <w:szCs w:val="16"/>
                <w:lang w:val="sr-Cyrl-RS"/>
              </w:rPr>
            </w:pPr>
            <w:r w:rsidRPr="008B469F">
              <w:rPr>
                <w:rFonts w:cstheme="minorHAnsi"/>
                <w:sz w:val="16"/>
                <w:szCs w:val="16"/>
                <w:lang w:val="sr-Cyrl-RS"/>
              </w:rPr>
              <w:t>564.970,30</w:t>
            </w:r>
          </w:p>
        </w:tc>
        <w:tc>
          <w:tcPr>
            <w:tcW w:w="1250" w:type="pct"/>
          </w:tcPr>
          <w:p w:rsidR="00095086" w:rsidRPr="008B469F" w:rsidRDefault="00095086" w:rsidP="00067E42">
            <w:pPr>
              <w:jc w:val="both"/>
              <w:rPr>
                <w:rFonts w:cstheme="minorHAnsi"/>
                <w:sz w:val="16"/>
                <w:szCs w:val="16"/>
                <w:lang w:val="sr-Cyrl-RS"/>
              </w:rPr>
            </w:pPr>
            <w:r w:rsidRPr="008B469F">
              <w:rPr>
                <w:rFonts w:cstheme="minorHAnsi"/>
                <w:sz w:val="16"/>
                <w:szCs w:val="16"/>
                <w:lang w:val="sr-Cyrl-RS"/>
              </w:rPr>
              <w:t>564.970,30</w:t>
            </w:r>
          </w:p>
        </w:tc>
        <w:tc>
          <w:tcPr>
            <w:tcW w:w="1251" w:type="pct"/>
          </w:tcPr>
          <w:p w:rsidR="00095086" w:rsidRPr="008B469F" w:rsidRDefault="00095086" w:rsidP="00067E42">
            <w:pPr>
              <w:ind w:left="6" w:firstLine="90"/>
              <w:rPr>
                <w:rFonts w:cstheme="minorHAnsi"/>
                <w:sz w:val="16"/>
                <w:szCs w:val="16"/>
                <w:lang w:val="sr-Cyrl-RS"/>
              </w:rPr>
            </w:pPr>
            <w:r w:rsidRPr="008B469F">
              <w:rPr>
                <w:rFonts w:cstheme="minorHAnsi"/>
                <w:sz w:val="16"/>
                <w:szCs w:val="16"/>
                <w:lang w:val="sr-Cyrl-RS"/>
              </w:rPr>
              <w:t>Лабораторијска опрема</w:t>
            </w:r>
          </w:p>
        </w:tc>
        <w:tc>
          <w:tcPr>
            <w:tcW w:w="1248" w:type="pct"/>
          </w:tcPr>
          <w:p w:rsidR="00095086" w:rsidRPr="008B469F" w:rsidRDefault="00095086" w:rsidP="00067E42">
            <w:pPr>
              <w:jc w:val="both"/>
              <w:rPr>
                <w:rFonts w:cstheme="minorHAnsi"/>
                <w:sz w:val="16"/>
                <w:szCs w:val="16"/>
                <w:lang w:val="sr-Cyrl-RS"/>
              </w:rPr>
            </w:pPr>
          </w:p>
        </w:tc>
      </w:tr>
      <w:tr w:rsidR="00095086" w:rsidRPr="008B469F" w:rsidTr="00997A37">
        <w:tc>
          <w:tcPr>
            <w:tcW w:w="1251" w:type="pct"/>
          </w:tcPr>
          <w:p w:rsidR="00095086" w:rsidRPr="008B469F" w:rsidRDefault="00095086" w:rsidP="00067E42">
            <w:pPr>
              <w:jc w:val="both"/>
              <w:rPr>
                <w:rFonts w:cstheme="minorHAnsi"/>
                <w:sz w:val="16"/>
                <w:szCs w:val="16"/>
                <w:lang w:val="sr-Cyrl-RS"/>
              </w:rPr>
            </w:pPr>
            <w:r w:rsidRPr="008B469F">
              <w:rPr>
                <w:rFonts w:cstheme="minorHAnsi"/>
                <w:sz w:val="16"/>
                <w:szCs w:val="16"/>
                <w:lang w:val="sr-Cyrl-RS"/>
              </w:rPr>
              <w:t>34.411,80</w:t>
            </w:r>
          </w:p>
        </w:tc>
        <w:tc>
          <w:tcPr>
            <w:tcW w:w="1250" w:type="pct"/>
          </w:tcPr>
          <w:p w:rsidR="00095086" w:rsidRPr="008B469F" w:rsidRDefault="00095086" w:rsidP="00067E42">
            <w:pPr>
              <w:jc w:val="both"/>
              <w:rPr>
                <w:rFonts w:cstheme="minorHAnsi"/>
                <w:sz w:val="16"/>
                <w:szCs w:val="16"/>
                <w:lang w:val="sr-Cyrl-RS"/>
              </w:rPr>
            </w:pPr>
            <w:r w:rsidRPr="008B469F">
              <w:rPr>
                <w:rFonts w:cstheme="minorHAnsi"/>
                <w:sz w:val="16"/>
                <w:szCs w:val="16"/>
                <w:lang w:val="sr-Cyrl-RS"/>
              </w:rPr>
              <w:t>34.411,80</w:t>
            </w:r>
          </w:p>
        </w:tc>
        <w:tc>
          <w:tcPr>
            <w:tcW w:w="1251" w:type="pct"/>
          </w:tcPr>
          <w:p w:rsidR="00095086" w:rsidRPr="008B469F" w:rsidRDefault="00095086" w:rsidP="00067E42">
            <w:pPr>
              <w:ind w:left="6" w:firstLine="90"/>
              <w:rPr>
                <w:rFonts w:cstheme="minorHAnsi"/>
                <w:sz w:val="16"/>
                <w:szCs w:val="16"/>
                <w:lang w:val="sr-Cyrl-RS"/>
              </w:rPr>
            </w:pPr>
            <w:r w:rsidRPr="008B469F">
              <w:rPr>
                <w:rFonts w:cstheme="minorHAnsi"/>
                <w:sz w:val="16"/>
                <w:szCs w:val="16"/>
                <w:lang w:val="sr-Cyrl-RS"/>
              </w:rPr>
              <w:t>Мерни и контролни инструменти</w:t>
            </w:r>
          </w:p>
        </w:tc>
        <w:tc>
          <w:tcPr>
            <w:tcW w:w="1248" w:type="pct"/>
          </w:tcPr>
          <w:p w:rsidR="00095086" w:rsidRPr="008B469F" w:rsidRDefault="00095086" w:rsidP="00067E42">
            <w:pPr>
              <w:jc w:val="both"/>
              <w:rPr>
                <w:rFonts w:cstheme="minorHAnsi"/>
                <w:sz w:val="16"/>
                <w:szCs w:val="16"/>
                <w:lang w:val="sr-Cyrl-RS"/>
              </w:rPr>
            </w:pPr>
          </w:p>
        </w:tc>
      </w:tr>
      <w:tr w:rsidR="00095086" w:rsidRPr="008B469F" w:rsidTr="00997A37">
        <w:tc>
          <w:tcPr>
            <w:tcW w:w="1251" w:type="pct"/>
          </w:tcPr>
          <w:p w:rsidR="00095086" w:rsidRPr="008B469F" w:rsidRDefault="00095086" w:rsidP="00067E42">
            <w:pPr>
              <w:jc w:val="both"/>
              <w:rPr>
                <w:rFonts w:cstheme="minorHAnsi"/>
                <w:sz w:val="16"/>
                <w:szCs w:val="16"/>
                <w:lang w:val="sr-Cyrl-RS"/>
              </w:rPr>
            </w:pPr>
            <w:r w:rsidRPr="008B469F">
              <w:rPr>
                <w:rFonts w:cstheme="minorHAnsi"/>
                <w:sz w:val="16"/>
                <w:szCs w:val="16"/>
                <w:lang w:val="sr-Cyrl-RS"/>
              </w:rPr>
              <w:t>17.122.941,89</w:t>
            </w:r>
          </w:p>
        </w:tc>
        <w:tc>
          <w:tcPr>
            <w:tcW w:w="1250" w:type="pct"/>
          </w:tcPr>
          <w:p w:rsidR="00095086" w:rsidRPr="008B469F" w:rsidRDefault="00095086" w:rsidP="00067E42">
            <w:pPr>
              <w:jc w:val="both"/>
              <w:rPr>
                <w:rFonts w:cstheme="minorHAnsi"/>
                <w:sz w:val="16"/>
                <w:szCs w:val="16"/>
                <w:lang w:val="en-GB"/>
              </w:rPr>
            </w:pPr>
            <w:r w:rsidRPr="008B469F">
              <w:rPr>
                <w:rFonts w:cstheme="minorHAnsi"/>
                <w:sz w:val="16"/>
                <w:szCs w:val="16"/>
                <w:lang w:val="en-GB"/>
              </w:rPr>
              <w:t>11.638.630,90</w:t>
            </w:r>
          </w:p>
        </w:tc>
        <w:tc>
          <w:tcPr>
            <w:tcW w:w="1251" w:type="pct"/>
          </w:tcPr>
          <w:p w:rsidR="00095086" w:rsidRPr="008B469F" w:rsidRDefault="00095086" w:rsidP="00067E42">
            <w:pPr>
              <w:ind w:left="6" w:firstLine="90"/>
              <w:rPr>
                <w:rFonts w:cstheme="minorHAnsi"/>
                <w:sz w:val="16"/>
                <w:szCs w:val="16"/>
                <w:lang w:val="sr-Cyrl-RS"/>
              </w:rPr>
            </w:pPr>
            <w:r w:rsidRPr="008B469F">
              <w:rPr>
                <w:rFonts w:cstheme="minorHAnsi"/>
                <w:sz w:val="16"/>
                <w:szCs w:val="16"/>
                <w:lang w:val="sr-Cyrl-RS"/>
              </w:rPr>
              <w:t>Опрема за образовање</w:t>
            </w:r>
          </w:p>
        </w:tc>
        <w:tc>
          <w:tcPr>
            <w:tcW w:w="1248" w:type="pct"/>
          </w:tcPr>
          <w:p w:rsidR="00095086" w:rsidRPr="008B469F" w:rsidRDefault="00095086" w:rsidP="00067E42">
            <w:pPr>
              <w:jc w:val="both"/>
              <w:rPr>
                <w:rFonts w:cstheme="minorHAnsi"/>
                <w:sz w:val="16"/>
                <w:szCs w:val="16"/>
                <w:lang w:val="en-GB"/>
              </w:rPr>
            </w:pPr>
            <w:r w:rsidRPr="008B469F">
              <w:rPr>
                <w:rFonts w:cstheme="minorHAnsi"/>
                <w:sz w:val="16"/>
                <w:szCs w:val="16"/>
                <w:lang w:val="en-GB"/>
              </w:rPr>
              <w:t>5.484.310,99</w:t>
            </w:r>
          </w:p>
        </w:tc>
      </w:tr>
      <w:tr w:rsidR="00095086" w:rsidRPr="008B469F" w:rsidTr="00997A37">
        <w:tc>
          <w:tcPr>
            <w:tcW w:w="1251" w:type="pct"/>
          </w:tcPr>
          <w:p w:rsidR="00095086" w:rsidRPr="008B469F" w:rsidRDefault="00095086" w:rsidP="00067E42">
            <w:pPr>
              <w:jc w:val="both"/>
              <w:rPr>
                <w:rFonts w:cstheme="minorHAnsi"/>
                <w:sz w:val="16"/>
                <w:szCs w:val="16"/>
                <w:lang w:val="sr-Cyrl-RS"/>
              </w:rPr>
            </w:pPr>
            <w:r w:rsidRPr="008B469F">
              <w:rPr>
                <w:rFonts w:cstheme="minorHAnsi"/>
                <w:sz w:val="16"/>
                <w:szCs w:val="16"/>
                <w:lang w:val="sr-Cyrl-RS"/>
              </w:rPr>
              <w:t>418.618,82</w:t>
            </w:r>
          </w:p>
        </w:tc>
        <w:tc>
          <w:tcPr>
            <w:tcW w:w="1250" w:type="pct"/>
          </w:tcPr>
          <w:p w:rsidR="00095086" w:rsidRPr="008B469F" w:rsidRDefault="00095086" w:rsidP="00067E42">
            <w:pPr>
              <w:jc w:val="both"/>
              <w:rPr>
                <w:rFonts w:cstheme="minorHAnsi"/>
                <w:sz w:val="16"/>
                <w:szCs w:val="16"/>
                <w:lang w:val="en-GB"/>
              </w:rPr>
            </w:pPr>
            <w:r w:rsidRPr="008B469F">
              <w:rPr>
                <w:rFonts w:cstheme="minorHAnsi"/>
                <w:sz w:val="16"/>
                <w:szCs w:val="16"/>
                <w:lang w:val="en-GB"/>
              </w:rPr>
              <w:t>214.618,82</w:t>
            </w:r>
          </w:p>
        </w:tc>
        <w:tc>
          <w:tcPr>
            <w:tcW w:w="1251" w:type="pct"/>
          </w:tcPr>
          <w:p w:rsidR="00095086" w:rsidRPr="008B469F" w:rsidRDefault="00095086" w:rsidP="00067E42">
            <w:pPr>
              <w:ind w:left="6" w:firstLine="90"/>
              <w:rPr>
                <w:rFonts w:cstheme="minorHAnsi"/>
                <w:sz w:val="16"/>
                <w:szCs w:val="16"/>
                <w:lang w:val="sr-Cyrl-RS"/>
              </w:rPr>
            </w:pPr>
            <w:r w:rsidRPr="008B469F">
              <w:rPr>
                <w:rFonts w:cstheme="minorHAnsi"/>
                <w:sz w:val="16"/>
                <w:szCs w:val="16"/>
                <w:lang w:val="sr-Cyrl-RS"/>
              </w:rPr>
              <w:t>Опрема за спорт</w:t>
            </w:r>
          </w:p>
        </w:tc>
        <w:tc>
          <w:tcPr>
            <w:tcW w:w="1248" w:type="pct"/>
          </w:tcPr>
          <w:p w:rsidR="00095086" w:rsidRPr="008B469F" w:rsidRDefault="00095086" w:rsidP="00067E42">
            <w:pPr>
              <w:jc w:val="both"/>
              <w:rPr>
                <w:rFonts w:cstheme="minorHAnsi"/>
                <w:sz w:val="16"/>
                <w:szCs w:val="16"/>
                <w:lang w:val="en-GB"/>
              </w:rPr>
            </w:pPr>
            <w:r w:rsidRPr="008B469F">
              <w:rPr>
                <w:rFonts w:cstheme="minorHAnsi"/>
                <w:sz w:val="16"/>
                <w:szCs w:val="16"/>
                <w:lang w:val="en-GB"/>
              </w:rPr>
              <w:t>204.000,00</w:t>
            </w:r>
          </w:p>
        </w:tc>
      </w:tr>
      <w:tr w:rsidR="00095086" w:rsidRPr="008B469F" w:rsidTr="00997A37">
        <w:tc>
          <w:tcPr>
            <w:tcW w:w="1251" w:type="pct"/>
          </w:tcPr>
          <w:p w:rsidR="00095086" w:rsidRPr="008B469F" w:rsidRDefault="00095086" w:rsidP="00067E42">
            <w:pPr>
              <w:jc w:val="both"/>
              <w:rPr>
                <w:rFonts w:cstheme="minorHAnsi"/>
                <w:sz w:val="16"/>
                <w:szCs w:val="16"/>
                <w:lang w:val="sr-Cyrl-RS"/>
              </w:rPr>
            </w:pPr>
            <w:r w:rsidRPr="008B469F">
              <w:rPr>
                <w:rFonts w:cstheme="minorHAnsi"/>
                <w:sz w:val="16"/>
                <w:szCs w:val="16"/>
                <w:lang w:val="sr-Cyrl-RS"/>
              </w:rPr>
              <w:t>140.022,45</w:t>
            </w:r>
          </w:p>
        </w:tc>
        <w:tc>
          <w:tcPr>
            <w:tcW w:w="1250" w:type="pct"/>
          </w:tcPr>
          <w:p w:rsidR="00095086" w:rsidRPr="008B469F" w:rsidRDefault="00095086" w:rsidP="00067E42">
            <w:pPr>
              <w:jc w:val="both"/>
              <w:rPr>
                <w:rFonts w:cstheme="minorHAnsi"/>
                <w:sz w:val="16"/>
                <w:szCs w:val="16"/>
                <w:lang w:val="sr-Cyrl-RS"/>
              </w:rPr>
            </w:pPr>
            <w:r w:rsidRPr="008B469F">
              <w:rPr>
                <w:rFonts w:cstheme="minorHAnsi"/>
                <w:sz w:val="16"/>
                <w:szCs w:val="16"/>
                <w:lang w:val="sr-Cyrl-RS"/>
              </w:rPr>
              <w:t>140.022,45</w:t>
            </w:r>
          </w:p>
        </w:tc>
        <w:tc>
          <w:tcPr>
            <w:tcW w:w="1251" w:type="pct"/>
          </w:tcPr>
          <w:p w:rsidR="00095086" w:rsidRPr="008B469F" w:rsidRDefault="00095086" w:rsidP="00067E42">
            <w:pPr>
              <w:ind w:left="6" w:firstLine="90"/>
              <w:rPr>
                <w:rFonts w:cstheme="minorHAnsi"/>
                <w:sz w:val="16"/>
                <w:szCs w:val="16"/>
                <w:lang w:val="sr-Cyrl-RS"/>
              </w:rPr>
            </w:pPr>
            <w:r w:rsidRPr="008B469F">
              <w:rPr>
                <w:rFonts w:cstheme="minorHAnsi"/>
                <w:sz w:val="16"/>
                <w:szCs w:val="16"/>
                <w:lang w:val="sr-Cyrl-RS"/>
              </w:rPr>
              <w:t>Компјутерски софтвер</w:t>
            </w:r>
          </w:p>
        </w:tc>
        <w:tc>
          <w:tcPr>
            <w:tcW w:w="1248" w:type="pct"/>
          </w:tcPr>
          <w:p w:rsidR="00095086" w:rsidRPr="008B469F" w:rsidRDefault="00095086" w:rsidP="00067E42">
            <w:pPr>
              <w:jc w:val="both"/>
              <w:rPr>
                <w:rFonts w:cstheme="minorHAnsi"/>
                <w:sz w:val="16"/>
                <w:szCs w:val="16"/>
                <w:lang w:val="sr-Cyrl-RS"/>
              </w:rPr>
            </w:pPr>
          </w:p>
        </w:tc>
      </w:tr>
      <w:tr w:rsidR="00095086" w:rsidRPr="008B469F" w:rsidTr="00997A37">
        <w:tc>
          <w:tcPr>
            <w:tcW w:w="1251" w:type="pct"/>
          </w:tcPr>
          <w:p w:rsidR="00095086" w:rsidRPr="008B469F" w:rsidRDefault="00095086" w:rsidP="00067E42">
            <w:pPr>
              <w:jc w:val="both"/>
              <w:rPr>
                <w:rFonts w:cstheme="minorHAnsi"/>
                <w:sz w:val="16"/>
                <w:szCs w:val="16"/>
                <w:lang w:val="sr-Cyrl-RS"/>
              </w:rPr>
            </w:pPr>
            <w:r w:rsidRPr="008B469F">
              <w:rPr>
                <w:rFonts w:cstheme="minorHAnsi"/>
                <w:sz w:val="16"/>
                <w:szCs w:val="16"/>
                <w:lang w:val="sr-Cyrl-RS"/>
              </w:rPr>
              <w:t>1.668.080,01</w:t>
            </w:r>
          </w:p>
        </w:tc>
        <w:tc>
          <w:tcPr>
            <w:tcW w:w="1250" w:type="pct"/>
          </w:tcPr>
          <w:p w:rsidR="00095086" w:rsidRPr="008B469F" w:rsidRDefault="00095086" w:rsidP="00067E42">
            <w:pPr>
              <w:jc w:val="both"/>
              <w:rPr>
                <w:rFonts w:cstheme="minorHAnsi"/>
                <w:sz w:val="16"/>
                <w:szCs w:val="16"/>
                <w:lang w:val="sr-Cyrl-RS"/>
              </w:rPr>
            </w:pPr>
            <w:r w:rsidRPr="008B469F">
              <w:rPr>
                <w:rFonts w:cstheme="minorHAnsi"/>
                <w:sz w:val="16"/>
                <w:szCs w:val="16"/>
                <w:lang w:val="sr-Cyrl-RS"/>
              </w:rPr>
              <w:t>1.534.766,50</w:t>
            </w:r>
          </w:p>
        </w:tc>
        <w:tc>
          <w:tcPr>
            <w:tcW w:w="1251" w:type="pct"/>
          </w:tcPr>
          <w:p w:rsidR="00095086" w:rsidRPr="008B469F" w:rsidRDefault="00095086" w:rsidP="00067E42">
            <w:pPr>
              <w:ind w:left="6" w:firstLine="90"/>
              <w:rPr>
                <w:rFonts w:cstheme="minorHAnsi"/>
                <w:sz w:val="16"/>
                <w:szCs w:val="16"/>
                <w:lang w:val="sr-Cyrl-RS"/>
              </w:rPr>
            </w:pPr>
            <w:r w:rsidRPr="008B469F">
              <w:rPr>
                <w:rFonts w:cstheme="minorHAnsi"/>
                <w:sz w:val="16"/>
                <w:szCs w:val="16"/>
                <w:lang w:val="sr-Cyrl-RS"/>
              </w:rPr>
              <w:t>Књижевна и уметничка дела</w:t>
            </w:r>
          </w:p>
        </w:tc>
        <w:tc>
          <w:tcPr>
            <w:tcW w:w="1248" w:type="pct"/>
          </w:tcPr>
          <w:p w:rsidR="00095086" w:rsidRPr="008B469F" w:rsidRDefault="00095086" w:rsidP="00067E42">
            <w:pPr>
              <w:jc w:val="both"/>
              <w:rPr>
                <w:rFonts w:cstheme="minorHAnsi"/>
                <w:sz w:val="16"/>
                <w:szCs w:val="16"/>
                <w:lang w:val="sr-Cyrl-RS"/>
              </w:rPr>
            </w:pPr>
            <w:r w:rsidRPr="008B469F">
              <w:rPr>
                <w:rFonts w:cstheme="minorHAnsi"/>
                <w:sz w:val="16"/>
                <w:szCs w:val="16"/>
                <w:lang w:val="en-GB"/>
              </w:rPr>
              <w:t>133</w:t>
            </w:r>
            <w:r w:rsidRPr="008B469F">
              <w:rPr>
                <w:rFonts w:cstheme="minorHAnsi"/>
                <w:sz w:val="16"/>
                <w:szCs w:val="16"/>
                <w:lang w:val="sr-Cyrl-RS"/>
              </w:rPr>
              <w:t>.313,51</w:t>
            </w:r>
          </w:p>
        </w:tc>
      </w:tr>
      <w:tr w:rsidR="00095086" w:rsidRPr="008B469F" w:rsidTr="00A07F65">
        <w:tc>
          <w:tcPr>
            <w:tcW w:w="5000" w:type="pct"/>
            <w:gridSpan w:val="4"/>
          </w:tcPr>
          <w:p w:rsidR="00095086" w:rsidRPr="008B469F" w:rsidRDefault="00095086" w:rsidP="00067E42">
            <w:pPr>
              <w:jc w:val="center"/>
              <w:rPr>
                <w:rFonts w:cstheme="minorHAnsi"/>
                <w:b/>
                <w:sz w:val="16"/>
                <w:szCs w:val="16"/>
                <w:lang w:val="sr-Cyrl-RS"/>
              </w:rPr>
            </w:pPr>
            <w:r w:rsidRPr="008B469F">
              <w:rPr>
                <w:rFonts w:cstheme="minorHAnsi"/>
                <w:b/>
                <w:sz w:val="16"/>
                <w:szCs w:val="16"/>
                <w:lang w:val="sr-Cyrl-RS"/>
              </w:rPr>
              <w:t>ОПРЕМА-ДОМ</w:t>
            </w:r>
          </w:p>
        </w:tc>
      </w:tr>
      <w:tr w:rsidR="00095086" w:rsidRPr="008B469F" w:rsidTr="00997A37">
        <w:tc>
          <w:tcPr>
            <w:tcW w:w="1251" w:type="pct"/>
          </w:tcPr>
          <w:p w:rsidR="00095086" w:rsidRPr="008B469F" w:rsidRDefault="00095086" w:rsidP="00067E42">
            <w:pPr>
              <w:jc w:val="both"/>
              <w:rPr>
                <w:rFonts w:cstheme="minorHAnsi"/>
                <w:sz w:val="16"/>
                <w:szCs w:val="16"/>
                <w:lang w:val="sr-Cyrl-RS"/>
              </w:rPr>
            </w:pPr>
            <w:r w:rsidRPr="008B469F">
              <w:rPr>
                <w:rFonts w:cstheme="minorHAnsi"/>
                <w:sz w:val="16"/>
                <w:szCs w:val="16"/>
                <w:lang w:val="sr-Cyrl-RS"/>
              </w:rPr>
              <w:t>2.151.378,00</w:t>
            </w:r>
          </w:p>
        </w:tc>
        <w:tc>
          <w:tcPr>
            <w:tcW w:w="1250" w:type="pct"/>
          </w:tcPr>
          <w:p w:rsidR="00095086" w:rsidRPr="008B469F" w:rsidRDefault="00095086" w:rsidP="00067E42">
            <w:pPr>
              <w:jc w:val="both"/>
              <w:rPr>
                <w:rFonts w:cstheme="minorHAnsi"/>
                <w:sz w:val="16"/>
                <w:szCs w:val="16"/>
                <w:lang w:val="sr-Cyrl-RS"/>
              </w:rPr>
            </w:pPr>
            <w:r w:rsidRPr="008B469F">
              <w:rPr>
                <w:rFonts w:cstheme="minorHAnsi"/>
                <w:sz w:val="16"/>
                <w:szCs w:val="16"/>
                <w:lang w:val="sr-Cyrl-RS"/>
              </w:rPr>
              <w:t>1.583.952,05</w:t>
            </w:r>
          </w:p>
        </w:tc>
        <w:tc>
          <w:tcPr>
            <w:tcW w:w="1251" w:type="pct"/>
          </w:tcPr>
          <w:p w:rsidR="00095086" w:rsidRPr="008B469F" w:rsidRDefault="00095086" w:rsidP="00067E42">
            <w:pPr>
              <w:ind w:left="6" w:firstLine="60"/>
              <w:rPr>
                <w:rFonts w:cstheme="minorHAnsi"/>
                <w:sz w:val="16"/>
                <w:szCs w:val="16"/>
                <w:lang w:val="sr-Cyrl-RS"/>
              </w:rPr>
            </w:pPr>
            <w:r w:rsidRPr="008B469F">
              <w:rPr>
                <w:rFonts w:cstheme="minorHAnsi"/>
                <w:sz w:val="16"/>
                <w:szCs w:val="16"/>
                <w:lang w:val="sr-Cyrl-RS"/>
              </w:rPr>
              <w:t>Опрема за копнени саобраћај</w:t>
            </w:r>
          </w:p>
        </w:tc>
        <w:tc>
          <w:tcPr>
            <w:tcW w:w="1248" w:type="pct"/>
          </w:tcPr>
          <w:p w:rsidR="00095086" w:rsidRPr="008B469F" w:rsidRDefault="00095086" w:rsidP="00067E42">
            <w:pPr>
              <w:jc w:val="both"/>
              <w:rPr>
                <w:rFonts w:cstheme="minorHAnsi"/>
                <w:sz w:val="16"/>
                <w:szCs w:val="16"/>
                <w:lang w:val="sr-Cyrl-RS"/>
              </w:rPr>
            </w:pPr>
            <w:r w:rsidRPr="008B469F">
              <w:rPr>
                <w:rFonts w:cstheme="minorHAnsi"/>
                <w:sz w:val="16"/>
                <w:szCs w:val="16"/>
                <w:lang w:val="sr-Cyrl-RS"/>
              </w:rPr>
              <w:t>567.425,95</w:t>
            </w:r>
          </w:p>
        </w:tc>
      </w:tr>
      <w:tr w:rsidR="00095086" w:rsidRPr="008B469F" w:rsidTr="00997A37">
        <w:tc>
          <w:tcPr>
            <w:tcW w:w="1251" w:type="pct"/>
          </w:tcPr>
          <w:p w:rsidR="00095086" w:rsidRPr="008B469F" w:rsidRDefault="00095086" w:rsidP="00067E42">
            <w:pPr>
              <w:jc w:val="both"/>
              <w:rPr>
                <w:rFonts w:cstheme="minorHAnsi"/>
                <w:sz w:val="16"/>
                <w:szCs w:val="16"/>
                <w:lang w:val="sr-Cyrl-RS"/>
              </w:rPr>
            </w:pPr>
            <w:r w:rsidRPr="008B469F">
              <w:rPr>
                <w:rFonts w:cstheme="minorHAnsi"/>
                <w:sz w:val="16"/>
                <w:szCs w:val="16"/>
                <w:lang w:val="sr-Cyrl-RS"/>
              </w:rPr>
              <w:t>715.395,95</w:t>
            </w:r>
          </w:p>
        </w:tc>
        <w:tc>
          <w:tcPr>
            <w:tcW w:w="1250" w:type="pct"/>
          </w:tcPr>
          <w:p w:rsidR="00095086" w:rsidRPr="008B469F" w:rsidRDefault="00095086" w:rsidP="00067E42">
            <w:pPr>
              <w:jc w:val="both"/>
              <w:rPr>
                <w:rFonts w:cstheme="minorHAnsi"/>
                <w:sz w:val="16"/>
                <w:szCs w:val="16"/>
                <w:lang w:val="en-GB"/>
              </w:rPr>
            </w:pPr>
            <w:r w:rsidRPr="008B469F">
              <w:rPr>
                <w:rFonts w:cstheme="minorHAnsi"/>
                <w:sz w:val="16"/>
                <w:szCs w:val="16"/>
                <w:lang w:val="en-GB"/>
              </w:rPr>
              <w:t>694.024,30</w:t>
            </w:r>
          </w:p>
        </w:tc>
        <w:tc>
          <w:tcPr>
            <w:tcW w:w="1251" w:type="pct"/>
          </w:tcPr>
          <w:p w:rsidR="00095086" w:rsidRPr="008B469F" w:rsidRDefault="00095086" w:rsidP="00067E42">
            <w:pPr>
              <w:ind w:left="6" w:firstLine="60"/>
              <w:rPr>
                <w:rFonts w:cstheme="minorHAnsi"/>
                <w:sz w:val="16"/>
                <w:szCs w:val="16"/>
                <w:lang w:val="sr-Cyrl-RS"/>
              </w:rPr>
            </w:pPr>
            <w:r w:rsidRPr="008B469F">
              <w:rPr>
                <w:rFonts w:cstheme="minorHAnsi"/>
                <w:sz w:val="16"/>
                <w:szCs w:val="16"/>
                <w:lang w:val="sr-Cyrl-RS"/>
              </w:rPr>
              <w:t>Канцеларијска опрема</w:t>
            </w:r>
          </w:p>
        </w:tc>
        <w:tc>
          <w:tcPr>
            <w:tcW w:w="1248" w:type="pct"/>
          </w:tcPr>
          <w:p w:rsidR="00095086" w:rsidRPr="008B469F" w:rsidRDefault="00095086" w:rsidP="00067E42">
            <w:pPr>
              <w:jc w:val="both"/>
              <w:rPr>
                <w:rFonts w:cstheme="minorHAnsi"/>
                <w:sz w:val="16"/>
                <w:szCs w:val="16"/>
                <w:lang w:val="en-GB"/>
              </w:rPr>
            </w:pPr>
            <w:r w:rsidRPr="008B469F">
              <w:rPr>
                <w:rFonts w:cstheme="minorHAnsi"/>
                <w:sz w:val="16"/>
                <w:szCs w:val="16"/>
                <w:lang w:val="en-GB"/>
              </w:rPr>
              <w:t>21.371,65</w:t>
            </w:r>
          </w:p>
        </w:tc>
      </w:tr>
      <w:tr w:rsidR="00095086" w:rsidRPr="008B469F" w:rsidTr="00997A37">
        <w:tc>
          <w:tcPr>
            <w:tcW w:w="1251" w:type="pct"/>
          </w:tcPr>
          <w:p w:rsidR="00095086" w:rsidRPr="008B469F" w:rsidRDefault="00095086" w:rsidP="00067E42">
            <w:pPr>
              <w:jc w:val="both"/>
              <w:rPr>
                <w:rFonts w:cstheme="minorHAnsi"/>
                <w:sz w:val="16"/>
                <w:szCs w:val="16"/>
                <w:lang w:val="sr-Cyrl-RS"/>
              </w:rPr>
            </w:pPr>
            <w:r w:rsidRPr="008B469F">
              <w:rPr>
                <w:rFonts w:cstheme="minorHAnsi"/>
                <w:sz w:val="16"/>
                <w:szCs w:val="16"/>
                <w:lang w:val="sr-Cyrl-RS"/>
              </w:rPr>
              <w:t>1.194.993,51</w:t>
            </w:r>
          </w:p>
        </w:tc>
        <w:tc>
          <w:tcPr>
            <w:tcW w:w="1250" w:type="pct"/>
          </w:tcPr>
          <w:p w:rsidR="00095086" w:rsidRPr="008B469F" w:rsidRDefault="00095086" w:rsidP="00067E42">
            <w:pPr>
              <w:jc w:val="both"/>
              <w:rPr>
                <w:rFonts w:cstheme="minorHAnsi"/>
                <w:sz w:val="16"/>
                <w:szCs w:val="16"/>
                <w:lang w:val="en-GB"/>
              </w:rPr>
            </w:pPr>
            <w:r w:rsidRPr="008B469F">
              <w:rPr>
                <w:rFonts w:cstheme="minorHAnsi"/>
                <w:sz w:val="16"/>
                <w:szCs w:val="16"/>
                <w:lang w:val="en-GB"/>
              </w:rPr>
              <w:t>686.066,41</w:t>
            </w:r>
          </w:p>
        </w:tc>
        <w:tc>
          <w:tcPr>
            <w:tcW w:w="1251" w:type="pct"/>
          </w:tcPr>
          <w:p w:rsidR="00095086" w:rsidRPr="008B469F" w:rsidRDefault="00095086" w:rsidP="00067E42">
            <w:pPr>
              <w:ind w:left="6" w:firstLine="60"/>
              <w:rPr>
                <w:rFonts w:cstheme="minorHAnsi"/>
                <w:sz w:val="16"/>
                <w:szCs w:val="16"/>
                <w:lang w:val="sr-Cyrl-RS"/>
              </w:rPr>
            </w:pPr>
            <w:r w:rsidRPr="008B469F">
              <w:rPr>
                <w:rFonts w:cstheme="minorHAnsi"/>
                <w:sz w:val="16"/>
                <w:szCs w:val="16"/>
                <w:lang w:val="sr-Cyrl-RS"/>
              </w:rPr>
              <w:t>Рачунарска опрема</w:t>
            </w:r>
          </w:p>
        </w:tc>
        <w:tc>
          <w:tcPr>
            <w:tcW w:w="1248" w:type="pct"/>
          </w:tcPr>
          <w:p w:rsidR="00095086" w:rsidRPr="008B469F" w:rsidRDefault="00095086" w:rsidP="00067E42">
            <w:pPr>
              <w:jc w:val="both"/>
              <w:rPr>
                <w:rFonts w:cstheme="minorHAnsi"/>
                <w:sz w:val="16"/>
                <w:szCs w:val="16"/>
                <w:lang w:val="en-GB"/>
              </w:rPr>
            </w:pPr>
            <w:r w:rsidRPr="008B469F">
              <w:rPr>
                <w:rFonts w:cstheme="minorHAnsi"/>
                <w:sz w:val="16"/>
                <w:szCs w:val="16"/>
                <w:lang w:val="en-GB"/>
              </w:rPr>
              <w:t>508.927,10</w:t>
            </w:r>
          </w:p>
        </w:tc>
      </w:tr>
      <w:tr w:rsidR="00095086" w:rsidRPr="008B469F" w:rsidTr="00997A37">
        <w:tc>
          <w:tcPr>
            <w:tcW w:w="1251" w:type="pct"/>
          </w:tcPr>
          <w:p w:rsidR="00095086" w:rsidRPr="008B469F" w:rsidRDefault="00095086" w:rsidP="00067E42">
            <w:pPr>
              <w:jc w:val="both"/>
              <w:rPr>
                <w:rFonts w:cstheme="minorHAnsi"/>
                <w:sz w:val="16"/>
                <w:szCs w:val="16"/>
                <w:lang w:val="sr-Cyrl-RS"/>
              </w:rPr>
            </w:pPr>
            <w:r w:rsidRPr="008B469F">
              <w:rPr>
                <w:rFonts w:cstheme="minorHAnsi"/>
                <w:sz w:val="16"/>
                <w:szCs w:val="16"/>
                <w:lang w:val="sr-Cyrl-RS"/>
              </w:rPr>
              <w:t>163.341,86</w:t>
            </w:r>
          </w:p>
        </w:tc>
        <w:tc>
          <w:tcPr>
            <w:tcW w:w="1250" w:type="pct"/>
          </w:tcPr>
          <w:p w:rsidR="00095086" w:rsidRPr="008B469F" w:rsidRDefault="00095086" w:rsidP="00067E42">
            <w:pPr>
              <w:jc w:val="both"/>
              <w:rPr>
                <w:rFonts w:cstheme="minorHAnsi"/>
                <w:sz w:val="16"/>
                <w:szCs w:val="16"/>
                <w:lang w:val="en-GB"/>
              </w:rPr>
            </w:pPr>
            <w:r w:rsidRPr="008B469F">
              <w:rPr>
                <w:rFonts w:cstheme="minorHAnsi"/>
                <w:sz w:val="16"/>
                <w:szCs w:val="16"/>
                <w:lang w:val="en-GB"/>
              </w:rPr>
              <w:t>152.334,36</w:t>
            </w:r>
          </w:p>
        </w:tc>
        <w:tc>
          <w:tcPr>
            <w:tcW w:w="1251" w:type="pct"/>
          </w:tcPr>
          <w:p w:rsidR="00095086" w:rsidRPr="008B469F" w:rsidRDefault="00095086" w:rsidP="00067E42">
            <w:pPr>
              <w:ind w:left="6" w:firstLine="60"/>
              <w:rPr>
                <w:rFonts w:cstheme="minorHAnsi"/>
                <w:sz w:val="16"/>
                <w:szCs w:val="16"/>
                <w:lang w:val="sr-Cyrl-RS"/>
              </w:rPr>
            </w:pPr>
            <w:r w:rsidRPr="008B469F">
              <w:rPr>
                <w:rFonts w:cstheme="minorHAnsi"/>
                <w:sz w:val="16"/>
                <w:szCs w:val="16"/>
                <w:lang w:val="sr-Cyrl-RS"/>
              </w:rPr>
              <w:t>Комуникациона опрема</w:t>
            </w:r>
          </w:p>
        </w:tc>
        <w:tc>
          <w:tcPr>
            <w:tcW w:w="1248" w:type="pct"/>
          </w:tcPr>
          <w:p w:rsidR="00095086" w:rsidRPr="008B469F" w:rsidRDefault="00095086" w:rsidP="00067E42">
            <w:pPr>
              <w:jc w:val="both"/>
              <w:rPr>
                <w:rFonts w:cstheme="minorHAnsi"/>
                <w:sz w:val="16"/>
                <w:szCs w:val="16"/>
                <w:lang w:val="en-GB"/>
              </w:rPr>
            </w:pPr>
            <w:r w:rsidRPr="008B469F">
              <w:rPr>
                <w:rFonts w:cstheme="minorHAnsi"/>
                <w:sz w:val="16"/>
                <w:szCs w:val="16"/>
                <w:lang w:val="en-GB"/>
              </w:rPr>
              <w:t>11.007,50</w:t>
            </w:r>
          </w:p>
        </w:tc>
      </w:tr>
      <w:tr w:rsidR="00095086" w:rsidRPr="008B469F" w:rsidTr="00997A37">
        <w:tc>
          <w:tcPr>
            <w:tcW w:w="1251" w:type="pct"/>
          </w:tcPr>
          <w:p w:rsidR="00095086" w:rsidRPr="008B469F" w:rsidRDefault="00095086" w:rsidP="00067E42">
            <w:pPr>
              <w:jc w:val="both"/>
              <w:rPr>
                <w:rFonts w:cstheme="minorHAnsi"/>
                <w:sz w:val="16"/>
                <w:szCs w:val="16"/>
                <w:lang w:val="sr-Cyrl-RS"/>
              </w:rPr>
            </w:pPr>
            <w:r w:rsidRPr="008B469F">
              <w:rPr>
                <w:rFonts w:cstheme="minorHAnsi"/>
                <w:sz w:val="16"/>
                <w:szCs w:val="16"/>
                <w:lang w:val="sr-Cyrl-RS"/>
              </w:rPr>
              <w:t>548.264,00</w:t>
            </w:r>
          </w:p>
        </w:tc>
        <w:tc>
          <w:tcPr>
            <w:tcW w:w="1250" w:type="pct"/>
          </w:tcPr>
          <w:p w:rsidR="00095086" w:rsidRPr="008B469F" w:rsidRDefault="00095086" w:rsidP="00067E42">
            <w:pPr>
              <w:jc w:val="both"/>
              <w:rPr>
                <w:rFonts w:cstheme="minorHAnsi"/>
                <w:sz w:val="16"/>
                <w:szCs w:val="16"/>
                <w:lang w:val="en-GB"/>
              </w:rPr>
            </w:pPr>
            <w:r w:rsidRPr="008B469F">
              <w:rPr>
                <w:rFonts w:cstheme="minorHAnsi"/>
                <w:sz w:val="16"/>
                <w:szCs w:val="16"/>
                <w:lang w:val="en-GB"/>
              </w:rPr>
              <w:t>548.264,00</w:t>
            </w:r>
          </w:p>
        </w:tc>
        <w:tc>
          <w:tcPr>
            <w:tcW w:w="1251" w:type="pct"/>
          </w:tcPr>
          <w:p w:rsidR="00095086" w:rsidRPr="008B469F" w:rsidRDefault="00095086" w:rsidP="00067E42">
            <w:pPr>
              <w:ind w:left="6" w:firstLine="60"/>
              <w:rPr>
                <w:rFonts w:cstheme="minorHAnsi"/>
                <w:sz w:val="16"/>
                <w:szCs w:val="16"/>
                <w:lang w:val="sr-Cyrl-RS"/>
              </w:rPr>
            </w:pPr>
            <w:r w:rsidRPr="008B469F">
              <w:rPr>
                <w:rFonts w:cstheme="minorHAnsi"/>
                <w:sz w:val="16"/>
                <w:szCs w:val="16"/>
                <w:lang w:val="sr-Cyrl-RS"/>
              </w:rPr>
              <w:t>Електронска и фотографска опрема</w:t>
            </w:r>
          </w:p>
        </w:tc>
        <w:tc>
          <w:tcPr>
            <w:tcW w:w="1248" w:type="pct"/>
          </w:tcPr>
          <w:p w:rsidR="00095086" w:rsidRPr="008B469F" w:rsidRDefault="00095086" w:rsidP="00067E42">
            <w:pPr>
              <w:jc w:val="both"/>
              <w:rPr>
                <w:rFonts w:cstheme="minorHAnsi"/>
                <w:sz w:val="16"/>
                <w:szCs w:val="16"/>
                <w:lang w:val="en-GB"/>
              </w:rPr>
            </w:pPr>
          </w:p>
        </w:tc>
      </w:tr>
      <w:tr w:rsidR="00095086" w:rsidRPr="008B469F" w:rsidTr="00997A37">
        <w:trPr>
          <w:trHeight w:val="763"/>
        </w:trPr>
        <w:tc>
          <w:tcPr>
            <w:tcW w:w="1251" w:type="pct"/>
          </w:tcPr>
          <w:p w:rsidR="00095086" w:rsidRPr="008B469F" w:rsidRDefault="00095086" w:rsidP="00067E42">
            <w:pPr>
              <w:jc w:val="both"/>
              <w:rPr>
                <w:rFonts w:cstheme="minorHAnsi"/>
                <w:sz w:val="16"/>
                <w:szCs w:val="16"/>
                <w:lang w:val="sr-Cyrl-RS"/>
              </w:rPr>
            </w:pPr>
            <w:r w:rsidRPr="008B469F">
              <w:rPr>
                <w:rFonts w:cstheme="minorHAnsi"/>
                <w:sz w:val="16"/>
                <w:szCs w:val="16"/>
                <w:lang w:val="sr-Cyrl-RS"/>
              </w:rPr>
              <w:t>12.001.712,52</w:t>
            </w:r>
          </w:p>
        </w:tc>
        <w:tc>
          <w:tcPr>
            <w:tcW w:w="1250" w:type="pct"/>
          </w:tcPr>
          <w:p w:rsidR="00095086" w:rsidRPr="008B469F" w:rsidRDefault="00095086" w:rsidP="00067E42">
            <w:pPr>
              <w:jc w:val="both"/>
              <w:rPr>
                <w:rFonts w:cstheme="minorHAnsi"/>
                <w:sz w:val="16"/>
                <w:szCs w:val="16"/>
                <w:lang w:val="en-GB"/>
              </w:rPr>
            </w:pPr>
            <w:r w:rsidRPr="008B469F">
              <w:rPr>
                <w:rFonts w:cstheme="minorHAnsi"/>
                <w:sz w:val="16"/>
                <w:szCs w:val="16"/>
                <w:lang w:val="en-GB"/>
              </w:rPr>
              <w:t>10.074.091,93</w:t>
            </w:r>
          </w:p>
        </w:tc>
        <w:tc>
          <w:tcPr>
            <w:tcW w:w="1251" w:type="pct"/>
          </w:tcPr>
          <w:p w:rsidR="00095086" w:rsidRPr="008B469F" w:rsidRDefault="00095086" w:rsidP="00067E42">
            <w:pPr>
              <w:ind w:left="6" w:firstLine="60"/>
              <w:rPr>
                <w:rFonts w:cstheme="minorHAnsi"/>
                <w:sz w:val="16"/>
                <w:szCs w:val="16"/>
                <w:lang w:val="sr-Cyrl-RS"/>
              </w:rPr>
            </w:pPr>
            <w:r w:rsidRPr="008B469F">
              <w:rPr>
                <w:rFonts w:cstheme="minorHAnsi"/>
                <w:sz w:val="16"/>
                <w:szCs w:val="16"/>
                <w:lang w:val="sr-Cyrl-RS"/>
              </w:rPr>
              <w:t>Опрема за домаћинство и угоститељство</w:t>
            </w:r>
          </w:p>
        </w:tc>
        <w:tc>
          <w:tcPr>
            <w:tcW w:w="1248" w:type="pct"/>
          </w:tcPr>
          <w:p w:rsidR="00095086" w:rsidRPr="008B469F" w:rsidRDefault="00095086" w:rsidP="00067E42">
            <w:pPr>
              <w:jc w:val="both"/>
              <w:rPr>
                <w:rFonts w:cstheme="minorHAnsi"/>
                <w:sz w:val="16"/>
                <w:szCs w:val="16"/>
                <w:lang w:val="en-GB"/>
              </w:rPr>
            </w:pPr>
            <w:r w:rsidRPr="008B469F">
              <w:rPr>
                <w:rFonts w:cstheme="minorHAnsi"/>
                <w:sz w:val="16"/>
                <w:szCs w:val="16"/>
                <w:lang w:val="en-GB"/>
              </w:rPr>
              <w:t>1.927.620,59</w:t>
            </w:r>
          </w:p>
        </w:tc>
      </w:tr>
      <w:tr w:rsidR="00095086" w:rsidRPr="008B469F" w:rsidTr="00997A37">
        <w:tc>
          <w:tcPr>
            <w:tcW w:w="1251" w:type="pct"/>
          </w:tcPr>
          <w:p w:rsidR="00095086" w:rsidRPr="008B469F" w:rsidRDefault="00095086" w:rsidP="00067E42">
            <w:pPr>
              <w:jc w:val="both"/>
              <w:rPr>
                <w:rFonts w:cstheme="minorHAnsi"/>
                <w:sz w:val="16"/>
                <w:szCs w:val="16"/>
                <w:lang w:val="sr-Cyrl-RS"/>
              </w:rPr>
            </w:pPr>
            <w:r w:rsidRPr="008B469F">
              <w:rPr>
                <w:rFonts w:cstheme="minorHAnsi"/>
                <w:sz w:val="16"/>
                <w:szCs w:val="16"/>
                <w:lang w:val="sr-Cyrl-RS"/>
              </w:rPr>
              <w:t>117.207,44</w:t>
            </w:r>
          </w:p>
        </w:tc>
        <w:tc>
          <w:tcPr>
            <w:tcW w:w="1250" w:type="pct"/>
          </w:tcPr>
          <w:p w:rsidR="00095086" w:rsidRPr="008B469F" w:rsidRDefault="00095086" w:rsidP="00067E42">
            <w:pPr>
              <w:jc w:val="both"/>
              <w:rPr>
                <w:rFonts w:cstheme="minorHAnsi"/>
                <w:sz w:val="16"/>
                <w:szCs w:val="16"/>
                <w:lang w:val="sr-Cyrl-RS"/>
              </w:rPr>
            </w:pPr>
            <w:r w:rsidRPr="008B469F">
              <w:rPr>
                <w:rFonts w:cstheme="minorHAnsi"/>
                <w:sz w:val="16"/>
                <w:szCs w:val="16"/>
                <w:lang w:val="sr-Cyrl-RS"/>
              </w:rPr>
              <w:t>117.207,44</w:t>
            </w:r>
          </w:p>
        </w:tc>
        <w:tc>
          <w:tcPr>
            <w:tcW w:w="1251" w:type="pct"/>
          </w:tcPr>
          <w:p w:rsidR="00095086" w:rsidRPr="008B469F" w:rsidRDefault="00095086" w:rsidP="00067E42">
            <w:pPr>
              <w:ind w:left="6" w:firstLine="60"/>
              <w:rPr>
                <w:rFonts w:cstheme="minorHAnsi"/>
                <w:sz w:val="16"/>
                <w:szCs w:val="16"/>
                <w:lang w:val="sr-Cyrl-RS"/>
              </w:rPr>
            </w:pPr>
            <w:r w:rsidRPr="008B469F">
              <w:rPr>
                <w:rFonts w:cstheme="minorHAnsi"/>
                <w:sz w:val="16"/>
                <w:szCs w:val="16"/>
                <w:lang w:val="sr-Cyrl-RS"/>
              </w:rPr>
              <w:t>Опрема за образовање</w:t>
            </w:r>
          </w:p>
        </w:tc>
        <w:tc>
          <w:tcPr>
            <w:tcW w:w="1248" w:type="pct"/>
          </w:tcPr>
          <w:p w:rsidR="00095086" w:rsidRPr="008B469F" w:rsidRDefault="00095086" w:rsidP="00067E42">
            <w:pPr>
              <w:rPr>
                <w:rFonts w:cstheme="minorHAnsi"/>
                <w:sz w:val="16"/>
                <w:szCs w:val="16"/>
                <w:lang w:val="sr-Cyrl-RS"/>
              </w:rPr>
            </w:pPr>
          </w:p>
        </w:tc>
      </w:tr>
      <w:tr w:rsidR="00095086" w:rsidRPr="008B469F" w:rsidTr="00997A37">
        <w:tc>
          <w:tcPr>
            <w:tcW w:w="1251" w:type="pct"/>
          </w:tcPr>
          <w:p w:rsidR="00095086" w:rsidRPr="008B469F" w:rsidRDefault="00095086" w:rsidP="00067E42">
            <w:pPr>
              <w:jc w:val="both"/>
              <w:rPr>
                <w:rFonts w:cstheme="minorHAnsi"/>
                <w:sz w:val="16"/>
                <w:szCs w:val="16"/>
                <w:lang w:val="sr-Cyrl-RS"/>
              </w:rPr>
            </w:pPr>
            <w:r w:rsidRPr="008B469F">
              <w:rPr>
                <w:rFonts w:cstheme="minorHAnsi"/>
                <w:sz w:val="16"/>
                <w:szCs w:val="16"/>
                <w:lang w:val="sr-Cyrl-RS"/>
              </w:rPr>
              <w:t>142.969,00</w:t>
            </w:r>
          </w:p>
        </w:tc>
        <w:tc>
          <w:tcPr>
            <w:tcW w:w="1250" w:type="pct"/>
          </w:tcPr>
          <w:p w:rsidR="00095086" w:rsidRPr="008B469F" w:rsidRDefault="00095086" w:rsidP="00067E42">
            <w:pPr>
              <w:jc w:val="both"/>
              <w:rPr>
                <w:rFonts w:cstheme="minorHAnsi"/>
                <w:sz w:val="16"/>
                <w:szCs w:val="16"/>
                <w:lang w:val="sr-Cyrl-RS"/>
              </w:rPr>
            </w:pPr>
            <w:r w:rsidRPr="008B469F">
              <w:rPr>
                <w:rFonts w:cstheme="minorHAnsi"/>
                <w:sz w:val="16"/>
                <w:szCs w:val="16"/>
                <w:lang w:val="sr-Cyrl-RS"/>
              </w:rPr>
              <w:t>142.969,00</w:t>
            </w:r>
          </w:p>
        </w:tc>
        <w:tc>
          <w:tcPr>
            <w:tcW w:w="1251" w:type="pct"/>
          </w:tcPr>
          <w:p w:rsidR="00095086" w:rsidRPr="008B469F" w:rsidRDefault="00095086" w:rsidP="00067E42">
            <w:pPr>
              <w:ind w:left="6" w:firstLine="60"/>
              <w:rPr>
                <w:rFonts w:cstheme="minorHAnsi"/>
                <w:sz w:val="16"/>
                <w:szCs w:val="16"/>
                <w:lang w:val="sr-Cyrl-RS"/>
              </w:rPr>
            </w:pPr>
            <w:r w:rsidRPr="008B469F">
              <w:rPr>
                <w:rFonts w:cstheme="minorHAnsi"/>
                <w:sz w:val="16"/>
                <w:szCs w:val="16"/>
                <w:lang w:val="sr-Cyrl-RS"/>
              </w:rPr>
              <w:t>Компјутерски софтвер</w:t>
            </w:r>
          </w:p>
        </w:tc>
        <w:tc>
          <w:tcPr>
            <w:tcW w:w="1248" w:type="pct"/>
          </w:tcPr>
          <w:p w:rsidR="00095086" w:rsidRPr="008B469F" w:rsidRDefault="00095086" w:rsidP="00067E42">
            <w:pPr>
              <w:jc w:val="both"/>
              <w:rPr>
                <w:rFonts w:cstheme="minorHAnsi"/>
                <w:sz w:val="16"/>
                <w:szCs w:val="16"/>
                <w:lang w:val="sr-Cyrl-RS"/>
              </w:rPr>
            </w:pPr>
          </w:p>
        </w:tc>
      </w:tr>
      <w:tr w:rsidR="00095086" w:rsidRPr="008B469F" w:rsidTr="00997A37">
        <w:tc>
          <w:tcPr>
            <w:tcW w:w="1251" w:type="pct"/>
          </w:tcPr>
          <w:p w:rsidR="00095086" w:rsidRPr="008B469F" w:rsidRDefault="00095086" w:rsidP="00067E42">
            <w:pPr>
              <w:jc w:val="both"/>
              <w:rPr>
                <w:rFonts w:cstheme="minorHAnsi"/>
                <w:sz w:val="16"/>
                <w:szCs w:val="16"/>
                <w:lang w:val="sr-Cyrl-RS"/>
              </w:rPr>
            </w:pPr>
            <w:r w:rsidRPr="008B469F">
              <w:rPr>
                <w:rFonts w:cstheme="minorHAnsi"/>
                <w:sz w:val="16"/>
                <w:szCs w:val="16"/>
                <w:lang w:val="sr-Cyrl-RS"/>
              </w:rPr>
              <w:t>641.478,01</w:t>
            </w:r>
          </w:p>
        </w:tc>
        <w:tc>
          <w:tcPr>
            <w:tcW w:w="1250" w:type="pct"/>
          </w:tcPr>
          <w:p w:rsidR="00095086" w:rsidRPr="008B469F" w:rsidRDefault="00095086" w:rsidP="00067E42">
            <w:pPr>
              <w:jc w:val="both"/>
              <w:rPr>
                <w:rFonts w:cstheme="minorHAnsi"/>
                <w:sz w:val="16"/>
                <w:szCs w:val="16"/>
                <w:lang w:val="sr-Cyrl-RS"/>
              </w:rPr>
            </w:pPr>
            <w:r w:rsidRPr="008B469F">
              <w:rPr>
                <w:rFonts w:cstheme="minorHAnsi"/>
                <w:sz w:val="16"/>
                <w:szCs w:val="16"/>
                <w:lang w:val="sr-Cyrl-RS"/>
              </w:rPr>
              <w:t>550.863,06</w:t>
            </w:r>
          </w:p>
        </w:tc>
        <w:tc>
          <w:tcPr>
            <w:tcW w:w="1251" w:type="pct"/>
          </w:tcPr>
          <w:p w:rsidR="00095086" w:rsidRPr="008B469F" w:rsidRDefault="00095086" w:rsidP="00067E42">
            <w:pPr>
              <w:ind w:left="6" w:firstLine="60"/>
              <w:rPr>
                <w:rFonts w:cstheme="minorHAnsi"/>
                <w:sz w:val="16"/>
                <w:szCs w:val="16"/>
                <w:lang w:val="sr-Cyrl-RS"/>
              </w:rPr>
            </w:pPr>
            <w:r w:rsidRPr="008B469F">
              <w:rPr>
                <w:rFonts w:cstheme="minorHAnsi"/>
                <w:sz w:val="16"/>
                <w:szCs w:val="16"/>
                <w:lang w:val="sr-Cyrl-RS"/>
              </w:rPr>
              <w:t>књижевна и уметничка дела</w:t>
            </w:r>
          </w:p>
        </w:tc>
        <w:tc>
          <w:tcPr>
            <w:tcW w:w="1248" w:type="pct"/>
          </w:tcPr>
          <w:p w:rsidR="00095086" w:rsidRPr="008B469F" w:rsidRDefault="00095086" w:rsidP="00067E42">
            <w:pPr>
              <w:jc w:val="both"/>
              <w:rPr>
                <w:rFonts w:cstheme="minorHAnsi"/>
                <w:sz w:val="16"/>
                <w:szCs w:val="16"/>
                <w:lang w:val="sr-Cyrl-RS"/>
              </w:rPr>
            </w:pPr>
            <w:r w:rsidRPr="008B469F">
              <w:rPr>
                <w:rFonts w:cstheme="minorHAnsi"/>
                <w:sz w:val="16"/>
                <w:szCs w:val="16"/>
                <w:lang w:val="sr-Cyrl-RS"/>
              </w:rPr>
              <w:t>90.614,95</w:t>
            </w:r>
          </w:p>
        </w:tc>
      </w:tr>
    </w:tbl>
    <w:p w:rsidR="00095086" w:rsidRPr="008B469F" w:rsidRDefault="00095086" w:rsidP="00067E42">
      <w:pPr>
        <w:spacing w:line="240" w:lineRule="auto"/>
        <w:jc w:val="both"/>
        <w:rPr>
          <w:rFonts w:cstheme="minorHAnsi"/>
          <w:sz w:val="24"/>
          <w:szCs w:val="24"/>
        </w:rPr>
      </w:pPr>
    </w:p>
    <w:tbl>
      <w:tblPr>
        <w:tblStyle w:val="TableGrid"/>
        <w:tblW w:w="5000" w:type="pct"/>
        <w:tblLook w:val="04A0" w:firstRow="1" w:lastRow="0" w:firstColumn="1" w:lastColumn="0" w:noHBand="0" w:noVBand="1"/>
      </w:tblPr>
      <w:tblGrid>
        <w:gridCol w:w="1276"/>
        <w:gridCol w:w="1129"/>
        <w:gridCol w:w="1232"/>
        <w:gridCol w:w="876"/>
        <w:gridCol w:w="787"/>
        <w:gridCol w:w="1152"/>
        <w:gridCol w:w="1728"/>
        <w:gridCol w:w="1540"/>
      </w:tblGrid>
      <w:tr w:rsidR="00095086" w:rsidRPr="008B469F" w:rsidTr="00A07F65">
        <w:trPr>
          <w:trHeight w:val="284"/>
        </w:trPr>
        <w:tc>
          <w:tcPr>
            <w:tcW w:w="5000" w:type="pct"/>
            <w:gridSpan w:val="8"/>
            <w:tcBorders>
              <w:top w:val="nil"/>
              <w:left w:val="nil"/>
              <w:bottom w:val="nil"/>
              <w:right w:val="nil"/>
            </w:tcBorders>
          </w:tcPr>
          <w:p w:rsidR="00095086" w:rsidRPr="008B469F" w:rsidRDefault="00095086" w:rsidP="00997A37">
            <w:pPr>
              <w:jc w:val="center"/>
              <w:rPr>
                <w:rFonts w:cstheme="minorHAnsi"/>
                <w:b/>
                <w:sz w:val="16"/>
                <w:szCs w:val="16"/>
              </w:rPr>
            </w:pPr>
            <w:r w:rsidRPr="008B469F">
              <w:rPr>
                <w:rFonts w:cstheme="minorHAnsi"/>
                <w:b/>
                <w:sz w:val="16"/>
                <w:szCs w:val="16"/>
              </w:rPr>
              <w:t>Преглед зграда и грађевинских објеката</w:t>
            </w:r>
          </w:p>
        </w:tc>
      </w:tr>
      <w:tr w:rsidR="00095086" w:rsidRPr="008B469F" w:rsidTr="00997A37">
        <w:trPr>
          <w:trHeight w:val="284"/>
        </w:trPr>
        <w:tc>
          <w:tcPr>
            <w:tcW w:w="656" w:type="pct"/>
            <w:tcBorders>
              <w:top w:val="nil"/>
              <w:left w:val="nil"/>
              <w:bottom w:val="single" w:sz="4" w:space="0" w:color="auto"/>
              <w:right w:val="nil"/>
            </w:tcBorders>
          </w:tcPr>
          <w:p w:rsidR="00095086" w:rsidRPr="008B469F" w:rsidRDefault="00095086" w:rsidP="00067E42">
            <w:pPr>
              <w:jc w:val="both"/>
              <w:rPr>
                <w:rFonts w:cstheme="minorHAnsi"/>
                <w:sz w:val="16"/>
                <w:szCs w:val="16"/>
              </w:rPr>
            </w:pPr>
          </w:p>
        </w:tc>
        <w:tc>
          <w:tcPr>
            <w:tcW w:w="581" w:type="pct"/>
            <w:tcBorders>
              <w:top w:val="nil"/>
              <w:left w:val="nil"/>
              <w:bottom w:val="single" w:sz="4" w:space="0" w:color="auto"/>
              <w:right w:val="nil"/>
            </w:tcBorders>
          </w:tcPr>
          <w:p w:rsidR="00095086" w:rsidRPr="008B469F" w:rsidRDefault="00095086" w:rsidP="00067E42">
            <w:pPr>
              <w:jc w:val="both"/>
              <w:rPr>
                <w:rFonts w:cstheme="minorHAnsi"/>
                <w:sz w:val="16"/>
                <w:szCs w:val="16"/>
              </w:rPr>
            </w:pPr>
          </w:p>
        </w:tc>
        <w:tc>
          <w:tcPr>
            <w:tcW w:w="634" w:type="pct"/>
            <w:tcBorders>
              <w:top w:val="nil"/>
              <w:left w:val="nil"/>
              <w:bottom w:val="single" w:sz="4" w:space="0" w:color="auto"/>
              <w:right w:val="nil"/>
            </w:tcBorders>
          </w:tcPr>
          <w:p w:rsidR="00095086" w:rsidRPr="008B469F" w:rsidRDefault="00095086" w:rsidP="00067E42">
            <w:pPr>
              <w:jc w:val="both"/>
              <w:rPr>
                <w:rFonts w:cstheme="minorHAnsi"/>
                <w:sz w:val="16"/>
                <w:szCs w:val="16"/>
              </w:rPr>
            </w:pPr>
          </w:p>
        </w:tc>
        <w:tc>
          <w:tcPr>
            <w:tcW w:w="451" w:type="pct"/>
            <w:tcBorders>
              <w:top w:val="nil"/>
              <w:left w:val="nil"/>
              <w:bottom w:val="single" w:sz="4" w:space="0" w:color="auto"/>
              <w:right w:val="nil"/>
            </w:tcBorders>
          </w:tcPr>
          <w:p w:rsidR="00095086" w:rsidRPr="008B469F" w:rsidRDefault="00095086" w:rsidP="00067E42">
            <w:pPr>
              <w:jc w:val="both"/>
              <w:rPr>
                <w:rFonts w:cstheme="minorHAnsi"/>
                <w:sz w:val="16"/>
                <w:szCs w:val="16"/>
              </w:rPr>
            </w:pPr>
          </w:p>
        </w:tc>
        <w:tc>
          <w:tcPr>
            <w:tcW w:w="405" w:type="pct"/>
            <w:tcBorders>
              <w:top w:val="nil"/>
              <w:left w:val="nil"/>
              <w:bottom w:val="single" w:sz="4" w:space="0" w:color="auto"/>
              <w:right w:val="nil"/>
            </w:tcBorders>
          </w:tcPr>
          <w:p w:rsidR="00095086" w:rsidRPr="008B469F" w:rsidRDefault="00095086" w:rsidP="00067E42">
            <w:pPr>
              <w:jc w:val="both"/>
              <w:rPr>
                <w:rFonts w:cstheme="minorHAnsi"/>
                <w:sz w:val="16"/>
                <w:szCs w:val="16"/>
              </w:rPr>
            </w:pPr>
          </w:p>
        </w:tc>
        <w:tc>
          <w:tcPr>
            <w:tcW w:w="593" w:type="pct"/>
            <w:tcBorders>
              <w:top w:val="nil"/>
              <w:left w:val="nil"/>
              <w:bottom w:val="single" w:sz="4" w:space="0" w:color="auto"/>
              <w:right w:val="nil"/>
            </w:tcBorders>
          </w:tcPr>
          <w:p w:rsidR="00095086" w:rsidRPr="008B469F" w:rsidRDefault="00095086" w:rsidP="00067E42">
            <w:pPr>
              <w:jc w:val="both"/>
              <w:rPr>
                <w:rFonts w:cstheme="minorHAnsi"/>
                <w:sz w:val="16"/>
                <w:szCs w:val="16"/>
              </w:rPr>
            </w:pPr>
            <w:r w:rsidRPr="008B469F">
              <w:rPr>
                <w:rFonts w:cstheme="minorHAnsi"/>
                <w:sz w:val="16"/>
                <w:szCs w:val="16"/>
              </w:rPr>
              <w:t>у динарима</w:t>
            </w:r>
          </w:p>
        </w:tc>
        <w:tc>
          <w:tcPr>
            <w:tcW w:w="889" w:type="pct"/>
            <w:tcBorders>
              <w:top w:val="nil"/>
              <w:left w:val="nil"/>
              <w:bottom w:val="single" w:sz="4" w:space="0" w:color="auto"/>
              <w:right w:val="nil"/>
            </w:tcBorders>
          </w:tcPr>
          <w:p w:rsidR="00095086" w:rsidRPr="008B469F" w:rsidRDefault="00095086" w:rsidP="00067E42">
            <w:pPr>
              <w:jc w:val="both"/>
              <w:rPr>
                <w:rFonts w:cstheme="minorHAnsi"/>
                <w:sz w:val="16"/>
                <w:szCs w:val="16"/>
              </w:rPr>
            </w:pPr>
          </w:p>
        </w:tc>
        <w:tc>
          <w:tcPr>
            <w:tcW w:w="792" w:type="pct"/>
            <w:tcBorders>
              <w:top w:val="nil"/>
              <w:left w:val="nil"/>
              <w:bottom w:val="single" w:sz="4" w:space="0" w:color="auto"/>
              <w:right w:val="nil"/>
            </w:tcBorders>
          </w:tcPr>
          <w:p w:rsidR="00095086" w:rsidRPr="008B469F" w:rsidRDefault="00095086" w:rsidP="00067E42">
            <w:pPr>
              <w:jc w:val="both"/>
              <w:rPr>
                <w:rFonts w:cstheme="minorHAnsi"/>
                <w:sz w:val="16"/>
                <w:szCs w:val="16"/>
              </w:rPr>
            </w:pPr>
          </w:p>
        </w:tc>
      </w:tr>
      <w:tr w:rsidR="00095086" w:rsidRPr="008B469F" w:rsidTr="00997A37">
        <w:trPr>
          <w:trHeight w:val="674"/>
        </w:trPr>
        <w:tc>
          <w:tcPr>
            <w:tcW w:w="656" w:type="pct"/>
            <w:tcBorders>
              <w:top w:val="single" w:sz="4" w:space="0" w:color="auto"/>
            </w:tcBorders>
            <w:vAlign w:val="center"/>
          </w:tcPr>
          <w:p w:rsidR="00095086" w:rsidRPr="008B469F" w:rsidRDefault="00095086" w:rsidP="00067E42">
            <w:pPr>
              <w:jc w:val="center"/>
              <w:rPr>
                <w:rFonts w:cstheme="minorHAnsi"/>
                <w:sz w:val="16"/>
                <w:szCs w:val="16"/>
              </w:rPr>
            </w:pPr>
            <w:r w:rsidRPr="008B469F">
              <w:rPr>
                <w:rFonts w:cstheme="minorHAnsi"/>
                <w:sz w:val="16"/>
                <w:szCs w:val="16"/>
                <w:lang w:val="sr-Cyrl-RS"/>
              </w:rPr>
              <w:t>Објекат</w:t>
            </w:r>
          </w:p>
        </w:tc>
        <w:tc>
          <w:tcPr>
            <w:tcW w:w="581" w:type="pct"/>
            <w:tcBorders>
              <w:top w:val="single" w:sz="4" w:space="0" w:color="auto"/>
            </w:tcBorders>
            <w:vAlign w:val="center"/>
          </w:tcPr>
          <w:p w:rsidR="00095086" w:rsidRPr="008B469F" w:rsidRDefault="00095086" w:rsidP="00067E42">
            <w:pPr>
              <w:jc w:val="center"/>
              <w:rPr>
                <w:rFonts w:cstheme="minorHAnsi"/>
                <w:sz w:val="16"/>
                <w:szCs w:val="16"/>
              </w:rPr>
            </w:pPr>
            <w:r w:rsidRPr="008B469F">
              <w:rPr>
                <w:rFonts w:cstheme="minorHAnsi"/>
                <w:sz w:val="16"/>
                <w:szCs w:val="16"/>
                <w:lang w:val="sr-Cyrl-RS"/>
              </w:rPr>
              <w:t>Адреса</w:t>
            </w:r>
          </w:p>
        </w:tc>
        <w:tc>
          <w:tcPr>
            <w:tcW w:w="634" w:type="pct"/>
            <w:tcBorders>
              <w:top w:val="single" w:sz="4" w:space="0" w:color="auto"/>
            </w:tcBorders>
            <w:vAlign w:val="center"/>
          </w:tcPr>
          <w:p w:rsidR="00095086" w:rsidRPr="008B469F" w:rsidRDefault="00095086" w:rsidP="00067E42">
            <w:pPr>
              <w:jc w:val="center"/>
              <w:rPr>
                <w:rFonts w:cstheme="minorHAnsi"/>
                <w:sz w:val="16"/>
                <w:szCs w:val="16"/>
                <w:lang w:val="sr-Cyrl-RS"/>
              </w:rPr>
            </w:pPr>
            <w:r w:rsidRPr="008B469F">
              <w:rPr>
                <w:rFonts w:cstheme="minorHAnsi"/>
                <w:sz w:val="16"/>
                <w:szCs w:val="16"/>
                <w:lang w:val="sr-Cyrl-RS"/>
              </w:rPr>
              <w:t>ЗКУЛ број/број листа непокретности</w:t>
            </w:r>
          </w:p>
        </w:tc>
        <w:tc>
          <w:tcPr>
            <w:tcW w:w="451" w:type="pct"/>
            <w:tcBorders>
              <w:top w:val="single" w:sz="4" w:space="0" w:color="auto"/>
            </w:tcBorders>
            <w:vAlign w:val="center"/>
          </w:tcPr>
          <w:p w:rsidR="00095086" w:rsidRPr="008B469F" w:rsidRDefault="00095086" w:rsidP="00067E42">
            <w:pPr>
              <w:jc w:val="center"/>
              <w:rPr>
                <w:rFonts w:cstheme="minorHAnsi"/>
                <w:sz w:val="16"/>
                <w:szCs w:val="16"/>
                <w:lang w:val="sr-Cyrl-RS"/>
              </w:rPr>
            </w:pPr>
            <w:r w:rsidRPr="008B469F">
              <w:rPr>
                <w:rFonts w:cstheme="minorHAnsi"/>
                <w:sz w:val="16"/>
                <w:szCs w:val="16"/>
                <w:lang w:val="sr-Cyrl-RS"/>
              </w:rPr>
              <w:t>Катас. општина</w:t>
            </w:r>
          </w:p>
        </w:tc>
        <w:tc>
          <w:tcPr>
            <w:tcW w:w="405" w:type="pct"/>
            <w:tcBorders>
              <w:top w:val="single" w:sz="4" w:space="0" w:color="auto"/>
            </w:tcBorders>
            <w:vAlign w:val="center"/>
          </w:tcPr>
          <w:p w:rsidR="00095086" w:rsidRPr="008B469F" w:rsidRDefault="00095086" w:rsidP="00067E42">
            <w:pPr>
              <w:jc w:val="center"/>
              <w:rPr>
                <w:rFonts w:cstheme="minorHAnsi"/>
                <w:sz w:val="16"/>
                <w:szCs w:val="16"/>
                <w:lang w:val="sr-Cyrl-RS"/>
              </w:rPr>
            </w:pPr>
            <w:r>
              <w:rPr>
                <w:rFonts w:cstheme="minorHAnsi"/>
                <w:sz w:val="16"/>
                <w:szCs w:val="16"/>
                <w:lang w:val="sr-Cyrl-RS"/>
              </w:rPr>
              <w:t>Бр.</w:t>
            </w:r>
            <w:r w:rsidRPr="008B469F">
              <w:rPr>
                <w:rFonts w:cstheme="minorHAnsi"/>
                <w:sz w:val="16"/>
                <w:szCs w:val="16"/>
                <w:lang w:val="sr-Cyrl-RS"/>
              </w:rPr>
              <w:t xml:space="preserve"> парцеле</w:t>
            </w:r>
          </w:p>
        </w:tc>
        <w:tc>
          <w:tcPr>
            <w:tcW w:w="593" w:type="pct"/>
            <w:tcBorders>
              <w:top w:val="single" w:sz="4" w:space="0" w:color="auto"/>
            </w:tcBorders>
            <w:vAlign w:val="center"/>
          </w:tcPr>
          <w:p w:rsidR="00095086" w:rsidRPr="008B469F" w:rsidRDefault="00095086" w:rsidP="00067E42">
            <w:pPr>
              <w:jc w:val="center"/>
              <w:rPr>
                <w:rFonts w:cstheme="minorHAnsi"/>
                <w:sz w:val="16"/>
                <w:szCs w:val="16"/>
                <w:lang w:val="sr-Cyrl-RS"/>
              </w:rPr>
            </w:pPr>
            <w:r w:rsidRPr="008B469F">
              <w:rPr>
                <w:rFonts w:cstheme="minorHAnsi"/>
                <w:sz w:val="16"/>
                <w:szCs w:val="16"/>
                <w:lang w:val="sr-Cyrl-RS"/>
              </w:rPr>
              <w:t>Сад.вредност</w:t>
            </w:r>
          </w:p>
        </w:tc>
        <w:tc>
          <w:tcPr>
            <w:tcW w:w="889" w:type="pct"/>
            <w:tcBorders>
              <w:top w:val="single" w:sz="4" w:space="0" w:color="auto"/>
            </w:tcBorders>
            <w:vAlign w:val="center"/>
          </w:tcPr>
          <w:p w:rsidR="00095086" w:rsidRPr="008B469F" w:rsidRDefault="00095086" w:rsidP="00067E42">
            <w:pPr>
              <w:jc w:val="center"/>
              <w:rPr>
                <w:rFonts w:cstheme="minorHAnsi"/>
                <w:sz w:val="16"/>
                <w:szCs w:val="16"/>
                <w:lang w:val="sr-Cyrl-RS"/>
              </w:rPr>
            </w:pPr>
            <w:r w:rsidRPr="008B469F">
              <w:rPr>
                <w:rFonts w:cstheme="minorHAnsi"/>
                <w:sz w:val="16"/>
                <w:szCs w:val="16"/>
                <w:lang w:val="sr-Cyrl-RS"/>
              </w:rPr>
              <w:t>Површина објекта</w:t>
            </w:r>
          </w:p>
        </w:tc>
        <w:tc>
          <w:tcPr>
            <w:tcW w:w="792" w:type="pct"/>
            <w:tcBorders>
              <w:top w:val="single" w:sz="4" w:space="0" w:color="auto"/>
            </w:tcBorders>
            <w:vAlign w:val="center"/>
          </w:tcPr>
          <w:p w:rsidR="00095086" w:rsidRPr="008B469F" w:rsidRDefault="00095086" w:rsidP="00067E42">
            <w:pPr>
              <w:jc w:val="center"/>
              <w:rPr>
                <w:rFonts w:cstheme="minorHAnsi"/>
                <w:sz w:val="16"/>
                <w:szCs w:val="16"/>
                <w:lang w:val="sr-Cyrl-RS"/>
              </w:rPr>
            </w:pPr>
            <w:r w:rsidRPr="008B469F">
              <w:rPr>
                <w:rFonts w:cstheme="minorHAnsi"/>
                <w:sz w:val="16"/>
                <w:szCs w:val="16"/>
                <w:lang w:val="sr-Cyrl-RS"/>
              </w:rPr>
              <w:t>Површина објекта-укључујући све етаже</w:t>
            </w:r>
          </w:p>
        </w:tc>
      </w:tr>
      <w:tr w:rsidR="00095086" w:rsidRPr="008B469F" w:rsidTr="00997A37">
        <w:trPr>
          <w:trHeight w:val="284"/>
        </w:trPr>
        <w:tc>
          <w:tcPr>
            <w:tcW w:w="656" w:type="pct"/>
            <w:vAlign w:val="center"/>
          </w:tcPr>
          <w:p w:rsidR="00095086" w:rsidRPr="008B469F" w:rsidRDefault="00095086" w:rsidP="00067E42">
            <w:pPr>
              <w:jc w:val="center"/>
              <w:rPr>
                <w:rFonts w:cstheme="minorHAnsi"/>
                <w:b/>
                <w:sz w:val="16"/>
                <w:szCs w:val="16"/>
                <w:lang w:val="sr-Cyrl-RS"/>
              </w:rPr>
            </w:pPr>
            <w:r w:rsidRPr="008B469F">
              <w:rPr>
                <w:rFonts w:cstheme="minorHAnsi"/>
                <w:b/>
                <w:sz w:val="16"/>
                <w:szCs w:val="16"/>
                <w:lang w:val="sr-Cyrl-RS"/>
              </w:rPr>
              <w:t>0</w:t>
            </w:r>
          </w:p>
        </w:tc>
        <w:tc>
          <w:tcPr>
            <w:tcW w:w="581" w:type="pct"/>
            <w:vAlign w:val="center"/>
          </w:tcPr>
          <w:p w:rsidR="00095086" w:rsidRPr="008B469F" w:rsidRDefault="00095086" w:rsidP="00067E42">
            <w:pPr>
              <w:jc w:val="center"/>
              <w:rPr>
                <w:rFonts w:cstheme="minorHAnsi"/>
                <w:b/>
                <w:sz w:val="16"/>
                <w:szCs w:val="16"/>
                <w:lang w:val="sr-Cyrl-RS"/>
              </w:rPr>
            </w:pPr>
            <w:r w:rsidRPr="008B469F">
              <w:rPr>
                <w:rFonts w:cstheme="minorHAnsi"/>
                <w:b/>
                <w:sz w:val="16"/>
                <w:szCs w:val="16"/>
                <w:lang w:val="sr-Cyrl-RS"/>
              </w:rPr>
              <w:t>1</w:t>
            </w:r>
          </w:p>
        </w:tc>
        <w:tc>
          <w:tcPr>
            <w:tcW w:w="634" w:type="pct"/>
            <w:vAlign w:val="center"/>
          </w:tcPr>
          <w:p w:rsidR="00095086" w:rsidRPr="008B469F" w:rsidRDefault="00095086" w:rsidP="00067E42">
            <w:pPr>
              <w:jc w:val="center"/>
              <w:rPr>
                <w:rFonts w:cstheme="minorHAnsi"/>
                <w:b/>
                <w:sz w:val="16"/>
                <w:szCs w:val="16"/>
                <w:lang w:val="sr-Cyrl-RS"/>
              </w:rPr>
            </w:pPr>
            <w:r w:rsidRPr="008B469F">
              <w:rPr>
                <w:rFonts w:cstheme="minorHAnsi"/>
                <w:b/>
                <w:sz w:val="16"/>
                <w:szCs w:val="16"/>
                <w:lang w:val="sr-Cyrl-RS"/>
              </w:rPr>
              <w:t>2</w:t>
            </w:r>
          </w:p>
        </w:tc>
        <w:tc>
          <w:tcPr>
            <w:tcW w:w="451" w:type="pct"/>
            <w:vAlign w:val="center"/>
          </w:tcPr>
          <w:p w:rsidR="00095086" w:rsidRPr="008B469F" w:rsidRDefault="00095086" w:rsidP="00067E42">
            <w:pPr>
              <w:jc w:val="center"/>
              <w:rPr>
                <w:rFonts w:cstheme="minorHAnsi"/>
                <w:b/>
                <w:sz w:val="16"/>
                <w:szCs w:val="16"/>
                <w:lang w:val="sr-Cyrl-RS"/>
              </w:rPr>
            </w:pPr>
            <w:r w:rsidRPr="008B469F">
              <w:rPr>
                <w:rFonts w:cstheme="minorHAnsi"/>
                <w:b/>
                <w:sz w:val="16"/>
                <w:szCs w:val="16"/>
                <w:lang w:val="sr-Cyrl-RS"/>
              </w:rPr>
              <w:t>3</w:t>
            </w:r>
          </w:p>
        </w:tc>
        <w:tc>
          <w:tcPr>
            <w:tcW w:w="405" w:type="pct"/>
            <w:vAlign w:val="center"/>
          </w:tcPr>
          <w:p w:rsidR="00095086" w:rsidRPr="008B469F" w:rsidRDefault="00095086" w:rsidP="00067E42">
            <w:pPr>
              <w:jc w:val="center"/>
              <w:rPr>
                <w:rFonts w:cstheme="minorHAnsi"/>
                <w:b/>
                <w:sz w:val="16"/>
                <w:szCs w:val="16"/>
                <w:lang w:val="sr-Cyrl-RS"/>
              </w:rPr>
            </w:pPr>
            <w:r w:rsidRPr="008B469F">
              <w:rPr>
                <w:rFonts w:cstheme="minorHAnsi"/>
                <w:b/>
                <w:sz w:val="16"/>
                <w:szCs w:val="16"/>
                <w:lang w:val="sr-Cyrl-RS"/>
              </w:rPr>
              <w:t>4</w:t>
            </w:r>
          </w:p>
        </w:tc>
        <w:tc>
          <w:tcPr>
            <w:tcW w:w="593" w:type="pct"/>
            <w:vAlign w:val="center"/>
          </w:tcPr>
          <w:p w:rsidR="00095086" w:rsidRPr="008B469F" w:rsidRDefault="00095086" w:rsidP="00067E42">
            <w:pPr>
              <w:jc w:val="center"/>
              <w:rPr>
                <w:rFonts w:cstheme="minorHAnsi"/>
                <w:b/>
                <w:sz w:val="16"/>
                <w:szCs w:val="16"/>
                <w:lang w:val="sr-Cyrl-RS"/>
              </w:rPr>
            </w:pPr>
            <w:r w:rsidRPr="008B469F">
              <w:rPr>
                <w:rFonts w:cstheme="minorHAnsi"/>
                <w:b/>
                <w:sz w:val="16"/>
                <w:szCs w:val="16"/>
                <w:lang w:val="sr-Cyrl-RS"/>
              </w:rPr>
              <w:t>5</w:t>
            </w:r>
          </w:p>
        </w:tc>
        <w:tc>
          <w:tcPr>
            <w:tcW w:w="889" w:type="pct"/>
            <w:vAlign w:val="center"/>
          </w:tcPr>
          <w:p w:rsidR="00095086" w:rsidRPr="008B469F" w:rsidRDefault="00095086" w:rsidP="00067E42">
            <w:pPr>
              <w:jc w:val="center"/>
              <w:rPr>
                <w:rFonts w:cstheme="minorHAnsi"/>
                <w:b/>
                <w:sz w:val="16"/>
                <w:szCs w:val="16"/>
                <w:lang w:val="sr-Cyrl-RS"/>
              </w:rPr>
            </w:pPr>
            <w:r w:rsidRPr="008B469F">
              <w:rPr>
                <w:rFonts w:cstheme="minorHAnsi"/>
                <w:b/>
                <w:sz w:val="16"/>
                <w:szCs w:val="16"/>
                <w:lang w:val="sr-Cyrl-RS"/>
              </w:rPr>
              <w:t>6</w:t>
            </w:r>
          </w:p>
        </w:tc>
        <w:tc>
          <w:tcPr>
            <w:tcW w:w="792" w:type="pct"/>
            <w:vAlign w:val="center"/>
          </w:tcPr>
          <w:p w:rsidR="00095086" w:rsidRPr="008B469F" w:rsidRDefault="00095086" w:rsidP="00067E42">
            <w:pPr>
              <w:jc w:val="center"/>
              <w:rPr>
                <w:rFonts w:cstheme="minorHAnsi"/>
                <w:b/>
                <w:sz w:val="16"/>
                <w:szCs w:val="16"/>
              </w:rPr>
            </w:pPr>
          </w:p>
        </w:tc>
      </w:tr>
      <w:tr w:rsidR="00095086" w:rsidRPr="008B469F" w:rsidTr="00997A37">
        <w:trPr>
          <w:trHeight w:val="454"/>
        </w:trPr>
        <w:tc>
          <w:tcPr>
            <w:tcW w:w="656" w:type="pct"/>
            <w:vAlign w:val="center"/>
          </w:tcPr>
          <w:p w:rsidR="00095086" w:rsidRPr="008B469F" w:rsidRDefault="00095086" w:rsidP="00067E42">
            <w:pPr>
              <w:rPr>
                <w:rFonts w:cstheme="minorHAnsi"/>
                <w:sz w:val="16"/>
                <w:szCs w:val="16"/>
                <w:lang w:val="sr-Cyrl-RS"/>
              </w:rPr>
            </w:pPr>
            <w:r w:rsidRPr="008B469F">
              <w:rPr>
                <w:rFonts w:cstheme="minorHAnsi"/>
                <w:sz w:val="16"/>
                <w:szCs w:val="16"/>
                <w:lang w:val="sr-Cyrl-RS"/>
              </w:rPr>
              <w:t>Стан солидарности</w:t>
            </w:r>
          </w:p>
        </w:tc>
        <w:tc>
          <w:tcPr>
            <w:tcW w:w="581" w:type="pct"/>
            <w:vAlign w:val="center"/>
          </w:tcPr>
          <w:p w:rsidR="00095086" w:rsidRPr="008B469F" w:rsidRDefault="00095086" w:rsidP="00067E42">
            <w:pPr>
              <w:rPr>
                <w:rFonts w:cstheme="minorHAnsi"/>
                <w:sz w:val="16"/>
                <w:szCs w:val="16"/>
              </w:rPr>
            </w:pPr>
          </w:p>
        </w:tc>
        <w:tc>
          <w:tcPr>
            <w:tcW w:w="634" w:type="pct"/>
            <w:vAlign w:val="center"/>
          </w:tcPr>
          <w:p w:rsidR="00095086" w:rsidRPr="008B469F" w:rsidRDefault="00095086" w:rsidP="00067E42">
            <w:pPr>
              <w:rPr>
                <w:rFonts w:cstheme="minorHAnsi"/>
                <w:sz w:val="16"/>
                <w:szCs w:val="16"/>
              </w:rPr>
            </w:pPr>
          </w:p>
        </w:tc>
        <w:tc>
          <w:tcPr>
            <w:tcW w:w="451" w:type="pct"/>
            <w:vAlign w:val="center"/>
          </w:tcPr>
          <w:p w:rsidR="00095086" w:rsidRPr="008B469F" w:rsidRDefault="00095086" w:rsidP="00067E42">
            <w:pPr>
              <w:rPr>
                <w:rFonts w:cstheme="minorHAnsi"/>
                <w:sz w:val="16"/>
                <w:szCs w:val="16"/>
              </w:rPr>
            </w:pPr>
          </w:p>
        </w:tc>
        <w:tc>
          <w:tcPr>
            <w:tcW w:w="405" w:type="pct"/>
            <w:vAlign w:val="center"/>
          </w:tcPr>
          <w:p w:rsidR="00095086" w:rsidRPr="008B469F" w:rsidRDefault="00095086" w:rsidP="00067E42">
            <w:pPr>
              <w:rPr>
                <w:rFonts w:cstheme="minorHAnsi"/>
                <w:sz w:val="16"/>
                <w:szCs w:val="16"/>
              </w:rPr>
            </w:pPr>
          </w:p>
        </w:tc>
        <w:tc>
          <w:tcPr>
            <w:tcW w:w="593" w:type="pct"/>
            <w:vAlign w:val="center"/>
          </w:tcPr>
          <w:p w:rsidR="00095086" w:rsidRPr="008B469F" w:rsidRDefault="00095086" w:rsidP="00067E42">
            <w:pPr>
              <w:jc w:val="right"/>
              <w:rPr>
                <w:rFonts w:cstheme="minorHAnsi"/>
                <w:sz w:val="16"/>
                <w:szCs w:val="16"/>
              </w:rPr>
            </w:pPr>
            <w:r w:rsidRPr="008B469F">
              <w:rPr>
                <w:rFonts w:cstheme="minorHAnsi"/>
                <w:sz w:val="16"/>
                <w:szCs w:val="16"/>
              </w:rPr>
              <w:t>334.077,26</w:t>
            </w:r>
          </w:p>
        </w:tc>
        <w:tc>
          <w:tcPr>
            <w:tcW w:w="889" w:type="pct"/>
            <w:vAlign w:val="center"/>
          </w:tcPr>
          <w:p w:rsidR="00095086" w:rsidRPr="008B469F" w:rsidRDefault="00095086" w:rsidP="00067E42">
            <w:pPr>
              <w:jc w:val="right"/>
              <w:rPr>
                <w:rFonts w:cstheme="minorHAnsi"/>
                <w:sz w:val="16"/>
                <w:szCs w:val="16"/>
                <w:lang w:val="sr-Latn-RS"/>
              </w:rPr>
            </w:pPr>
            <w:r w:rsidRPr="008B469F">
              <w:rPr>
                <w:rFonts w:cstheme="minorHAnsi"/>
                <w:sz w:val="16"/>
                <w:szCs w:val="16"/>
                <w:lang w:val="sr-Cyrl-RS"/>
              </w:rPr>
              <w:t>48,05</w:t>
            </w:r>
            <w:r w:rsidRPr="008B469F">
              <w:rPr>
                <w:rFonts w:cstheme="minorHAnsi"/>
                <w:sz w:val="16"/>
                <w:szCs w:val="16"/>
                <w:lang w:val="sr-Latn-RS"/>
              </w:rPr>
              <w:t>m2</w:t>
            </w:r>
          </w:p>
        </w:tc>
        <w:tc>
          <w:tcPr>
            <w:tcW w:w="792" w:type="pct"/>
            <w:vAlign w:val="center"/>
          </w:tcPr>
          <w:p w:rsidR="00095086" w:rsidRPr="008B469F" w:rsidRDefault="00095086" w:rsidP="00067E42">
            <w:pPr>
              <w:rPr>
                <w:rFonts w:cstheme="minorHAnsi"/>
                <w:sz w:val="16"/>
                <w:szCs w:val="16"/>
                <w:lang w:val="sr-Latn-RS"/>
              </w:rPr>
            </w:pPr>
            <w:r w:rsidRPr="008B469F">
              <w:rPr>
                <w:rFonts w:cstheme="minorHAnsi"/>
                <w:sz w:val="16"/>
                <w:szCs w:val="16"/>
                <w:lang w:val="sr-Cyrl-RS"/>
              </w:rPr>
              <w:t>спрат 48,05</w:t>
            </w:r>
            <w:r w:rsidRPr="008B469F">
              <w:rPr>
                <w:rFonts w:cstheme="minorHAnsi"/>
                <w:sz w:val="16"/>
                <w:szCs w:val="16"/>
                <w:lang w:val="sr-Latn-RS"/>
              </w:rPr>
              <w:t>m2</w:t>
            </w:r>
          </w:p>
        </w:tc>
      </w:tr>
      <w:tr w:rsidR="00095086" w:rsidRPr="008B469F" w:rsidTr="00997A37">
        <w:trPr>
          <w:trHeight w:val="284"/>
        </w:trPr>
        <w:tc>
          <w:tcPr>
            <w:tcW w:w="2726" w:type="pct"/>
            <w:gridSpan w:val="5"/>
            <w:vAlign w:val="center"/>
          </w:tcPr>
          <w:p w:rsidR="00095086" w:rsidRPr="008B469F" w:rsidRDefault="00095086" w:rsidP="00067E42">
            <w:pPr>
              <w:rPr>
                <w:rFonts w:cstheme="minorHAnsi"/>
                <w:b/>
                <w:sz w:val="16"/>
                <w:szCs w:val="16"/>
              </w:rPr>
            </w:pPr>
            <w:r w:rsidRPr="008B469F">
              <w:rPr>
                <w:rFonts w:cstheme="minorHAnsi"/>
                <w:b/>
                <w:sz w:val="16"/>
                <w:szCs w:val="16"/>
              </w:rPr>
              <w:t>I Konto 0111</w:t>
            </w:r>
            <w:r w:rsidRPr="008B469F">
              <w:rPr>
                <w:rFonts w:cstheme="minorHAnsi"/>
                <w:b/>
                <w:sz w:val="16"/>
                <w:szCs w:val="16"/>
                <w:lang w:val="en-GB"/>
              </w:rPr>
              <w:t xml:space="preserve">15 </w:t>
            </w:r>
            <w:r w:rsidRPr="008B469F">
              <w:rPr>
                <w:rFonts w:cstheme="minorHAnsi"/>
                <w:b/>
                <w:sz w:val="16"/>
                <w:szCs w:val="16"/>
              </w:rPr>
              <w:t>– О</w:t>
            </w:r>
            <w:r w:rsidRPr="008B469F">
              <w:rPr>
                <w:rFonts w:cstheme="minorHAnsi"/>
                <w:b/>
                <w:sz w:val="16"/>
                <w:szCs w:val="16"/>
                <w:lang w:val="sr-Cyrl-RS"/>
              </w:rPr>
              <w:t>стале стамбене зграде</w:t>
            </w:r>
          </w:p>
        </w:tc>
        <w:tc>
          <w:tcPr>
            <w:tcW w:w="593" w:type="pct"/>
            <w:vAlign w:val="center"/>
          </w:tcPr>
          <w:p w:rsidR="00095086" w:rsidRPr="008B469F" w:rsidRDefault="00095086" w:rsidP="00067E42">
            <w:pPr>
              <w:jc w:val="right"/>
              <w:rPr>
                <w:rFonts w:cstheme="minorHAnsi"/>
                <w:b/>
                <w:sz w:val="16"/>
                <w:szCs w:val="16"/>
              </w:rPr>
            </w:pPr>
            <w:r w:rsidRPr="008B469F">
              <w:rPr>
                <w:rFonts w:cstheme="minorHAnsi"/>
                <w:b/>
                <w:sz w:val="16"/>
                <w:szCs w:val="16"/>
              </w:rPr>
              <w:t>334.077,26</w:t>
            </w:r>
          </w:p>
        </w:tc>
        <w:tc>
          <w:tcPr>
            <w:tcW w:w="889" w:type="pct"/>
            <w:vAlign w:val="center"/>
          </w:tcPr>
          <w:p w:rsidR="00095086" w:rsidRPr="008B469F" w:rsidRDefault="00095086" w:rsidP="00067E42">
            <w:pPr>
              <w:jc w:val="right"/>
              <w:rPr>
                <w:rFonts w:cstheme="minorHAnsi"/>
                <w:b/>
                <w:sz w:val="16"/>
                <w:szCs w:val="16"/>
              </w:rPr>
            </w:pPr>
            <w:r w:rsidRPr="008B469F">
              <w:rPr>
                <w:rFonts w:cstheme="minorHAnsi"/>
                <w:b/>
                <w:sz w:val="16"/>
                <w:szCs w:val="16"/>
                <w:lang w:val="sr-Cyrl-RS"/>
              </w:rPr>
              <w:t>48,05</w:t>
            </w:r>
            <w:r w:rsidRPr="008B469F">
              <w:rPr>
                <w:rFonts w:cstheme="minorHAnsi"/>
                <w:b/>
                <w:sz w:val="16"/>
                <w:szCs w:val="16"/>
                <w:lang w:val="sr-Latn-RS"/>
              </w:rPr>
              <w:t>m2</w:t>
            </w:r>
          </w:p>
        </w:tc>
        <w:tc>
          <w:tcPr>
            <w:tcW w:w="792" w:type="pct"/>
            <w:vAlign w:val="center"/>
          </w:tcPr>
          <w:p w:rsidR="00095086" w:rsidRPr="008B469F" w:rsidRDefault="00095086" w:rsidP="00067E42">
            <w:pPr>
              <w:rPr>
                <w:rFonts w:cstheme="minorHAnsi"/>
                <w:b/>
                <w:sz w:val="16"/>
                <w:szCs w:val="16"/>
              </w:rPr>
            </w:pPr>
          </w:p>
        </w:tc>
      </w:tr>
      <w:tr w:rsidR="00095086" w:rsidRPr="008B469F" w:rsidTr="00997A37">
        <w:trPr>
          <w:trHeight w:val="454"/>
        </w:trPr>
        <w:tc>
          <w:tcPr>
            <w:tcW w:w="656" w:type="pct"/>
            <w:vAlign w:val="center"/>
          </w:tcPr>
          <w:p w:rsidR="00095086" w:rsidRPr="008B469F" w:rsidRDefault="00095086" w:rsidP="00067E42">
            <w:pPr>
              <w:rPr>
                <w:rFonts w:cstheme="minorHAnsi"/>
                <w:sz w:val="16"/>
                <w:szCs w:val="16"/>
                <w:lang w:val="sr-Cyrl-RS"/>
              </w:rPr>
            </w:pPr>
            <w:r w:rsidRPr="008B469F">
              <w:rPr>
                <w:rFonts w:cstheme="minorHAnsi"/>
                <w:sz w:val="16"/>
                <w:szCs w:val="16"/>
                <w:lang w:val="sr-Cyrl-RS"/>
              </w:rPr>
              <w:t>Магацин за намирнице</w:t>
            </w:r>
          </w:p>
        </w:tc>
        <w:tc>
          <w:tcPr>
            <w:tcW w:w="581" w:type="pct"/>
            <w:vAlign w:val="center"/>
          </w:tcPr>
          <w:p w:rsidR="00095086" w:rsidRPr="008B469F" w:rsidRDefault="00095086" w:rsidP="00067E42">
            <w:pPr>
              <w:rPr>
                <w:rFonts w:cstheme="minorHAnsi"/>
                <w:sz w:val="16"/>
                <w:szCs w:val="16"/>
                <w:lang w:val="sr-Cyrl-RS"/>
              </w:rPr>
            </w:pPr>
            <w:r w:rsidRPr="008B469F">
              <w:rPr>
                <w:rFonts w:cstheme="minorHAnsi"/>
                <w:sz w:val="16"/>
                <w:szCs w:val="16"/>
                <w:lang w:val="sr-Cyrl-RS"/>
              </w:rPr>
              <w:t>Индустријско насеље 37 П.Скела</w:t>
            </w:r>
          </w:p>
        </w:tc>
        <w:tc>
          <w:tcPr>
            <w:tcW w:w="634" w:type="pct"/>
            <w:vAlign w:val="center"/>
          </w:tcPr>
          <w:p w:rsidR="00095086" w:rsidRPr="008B469F" w:rsidRDefault="00095086" w:rsidP="00067E42">
            <w:pPr>
              <w:jc w:val="center"/>
              <w:rPr>
                <w:rFonts w:cstheme="minorHAnsi"/>
                <w:sz w:val="16"/>
                <w:szCs w:val="16"/>
              </w:rPr>
            </w:pPr>
          </w:p>
        </w:tc>
        <w:tc>
          <w:tcPr>
            <w:tcW w:w="451" w:type="pct"/>
            <w:vAlign w:val="center"/>
          </w:tcPr>
          <w:p w:rsidR="00095086" w:rsidRPr="008B469F" w:rsidRDefault="00095086" w:rsidP="00067E42">
            <w:pPr>
              <w:rPr>
                <w:rFonts w:cstheme="minorHAnsi"/>
                <w:sz w:val="16"/>
                <w:szCs w:val="16"/>
                <w:lang w:val="sr-Cyrl-RS"/>
              </w:rPr>
            </w:pPr>
            <w:r w:rsidRPr="008B469F">
              <w:rPr>
                <w:rFonts w:cstheme="minorHAnsi"/>
                <w:sz w:val="16"/>
                <w:szCs w:val="16"/>
                <w:lang w:val="sr-Cyrl-RS"/>
              </w:rPr>
              <w:t>Ковилово</w:t>
            </w:r>
          </w:p>
        </w:tc>
        <w:tc>
          <w:tcPr>
            <w:tcW w:w="405" w:type="pct"/>
            <w:vAlign w:val="center"/>
          </w:tcPr>
          <w:p w:rsidR="00095086" w:rsidRPr="008B469F" w:rsidRDefault="00095086" w:rsidP="00067E42">
            <w:pPr>
              <w:rPr>
                <w:rFonts w:cstheme="minorHAnsi"/>
                <w:sz w:val="16"/>
                <w:szCs w:val="16"/>
              </w:rPr>
            </w:pPr>
          </w:p>
        </w:tc>
        <w:tc>
          <w:tcPr>
            <w:tcW w:w="593" w:type="pct"/>
            <w:vAlign w:val="center"/>
          </w:tcPr>
          <w:p w:rsidR="00095086" w:rsidRPr="008B469F" w:rsidRDefault="00095086" w:rsidP="00067E42">
            <w:pPr>
              <w:jc w:val="right"/>
              <w:rPr>
                <w:rFonts w:cstheme="minorHAnsi"/>
                <w:sz w:val="16"/>
                <w:szCs w:val="16"/>
                <w:lang w:val="en-GB"/>
              </w:rPr>
            </w:pPr>
            <w:r w:rsidRPr="008B469F">
              <w:rPr>
                <w:rFonts w:cstheme="minorHAnsi"/>
                <w:sz w:val="16"/>
                <w:szCs w:val="16"/>
                <w:lang w:val="en-GB"/>
              </w:rPr>
              <w:t>312.752,10</w:t>
            </w:r>
          </w:p>
        </w:tc>
        <w:tc>
          <w:tcPr>
            <w:tcW w:w="889" w:type="pct"/>
            <w:vAlign w:val="center"/>
          </w:tcPr>
          <w:p w:rsidR="00095086" w:rsidRPr="008B469F" w:rsidRDefault="00095086" w:rsidP="00067E42">
            <w:pPr>
              <w:jc w:val="right"/>
              <w:rPr>
                <w:rFonts w:cstheme="minorHAnsi"/>
                <w:sz w:val="16"/>
                <w:szCs w:val="16"/>
              </w:rPr>
            </w:pPr>
            <w:r w:rsidRPr="008B469F">
              <w:rPr>
                <w:rFonts w:cstheme="minorHAnsi"/>
                <w:sz w:val="16"/>
                <w:szCs w:val="16"/>
                <w:lang w:val="sr-Latn-RS"/>
              </w:rPr>
              <w:t>87m2</w:t>
            </w:r>
          </w:p>
        </w:tc>
        <w:tc>
          <w:tcPr>
            <w:tcW w:w="792" w:type="pct"/>
            <w:vAlign w:val="center"/>
          </w:tcPr>
          <w:p w:rsidR="00095086" w:rsidRPr="008B469F" w:rsidRDefault="00095086" w:rsidP="00067E42">
            <w:pPr>
              <w:rPr>
                <w:rFonts w:cstheme="minorHAnsi"/>
                <w:sz w:val="16"/>
                <w:szCs w:val="16"/>
              </w:rPr>
            </w:pPr>
            <w:r w:rsidRPr="008B469F">
              <w:rPr>
                <w:rFonts w:cstheme="minorHAnsi"/>
                <w:sz w:val="16"/>
                <w:szCs w:val="16"/>
                <w:lang w:val="sr-Cyrl-RS"/>
              </w:rPr>
              <w:t>приземље 87</w:t>
            </w:r>
            <w:r w:rsidRPr="008B469F">
              <w:rPr>
                <w:rFonts w:cstheme="minorHAnsi"/>
                <w:sz w:val="16"/>
                <w:szCs w:val="16"/>
                <w:lang w:val="sr-Latn-RS"/>
              </w:rPr>
              <w:t>m</w:t>
            </w:r>
            <w:r w:rsidRPr="008B469F">
              <w:rPr>
                <w:rFonts w:cstheme="minorHAnsi"/>
                <w:sz w:val="16"/>
                <w:szCs w:val="16"/>
              </w:rPr>
              <w:t>2</w:t>
            </w:r>
          </w:p>
        </w:tc>
      </w:tr>
      <w:tr w:rsidR="00095086" w:rsidRPr="008B469F" w:rsidTr="00997A37">
        <w:trPr>
          <w:trHeight w:val="454"/>
        </w:trPr>
        <w:tc>
          <w:tcPr>
            <w:tcW w:w="656" w:type="pct"/>
            <w:vAlign w:val="center"/>
          </w:tcPr>
          <w:p w:rsidR="00095086" w:rsidRPr="008B469F" w:rsidRDefault="00095086" w:rsidP="00067E42">
            <w:pPr>
              <w:rPr>
                <w:rFonts w:cstheme="minorHAnsi"/>
                <w:sz w:val="16"/>
                <w:szCs w:val="16"/>
                <w:lang w:val="sr-Cyrl-RS"/>
              </w:rPr>
            </w:pPr>
            <w:r w:rsidRPr="008B469F">
              <w:rPr>
                <w:rFonts w:cstheme="minorHAnsi"/>
                <w:sz w:val="16"/>
                <w:szCs w:val="16"/>
                <w:lang w:val="sr-Cyrl-RS"/>
              </w:rPr>
              <w:t>Зграда дома</w:t>
            </w:r>
          </w:p>
        </w:tc>
        <w:tc>
          <w:tcPr>
            <w:tcW w:w="581" w:type="pct"/>
            <w:vAlign w:val="center"/>
          </w:tcPr>
          <w:p w:rsidR="00095086" w:rsidRPr="008B469F" w:rsidRDefault="00095086" w:rsidP="00067E42">
            <w:pPr>
              <w:rPr>
                <w:rFonts w:cstheme="minorHAnsi"/>
                <w:sz w:val="16"/>
                <w:szCs w:val="16"/>
              </w:rPr>
            </w:pPr>
            <w:r w:rsidRPr="008B469F">
              <w:rPr>
                <w:rFonts w:cstheme="minorHAnsi"/>
                <w:sz w:val="16"/>
                <w:szCs w:val="16"/>
                <w:lang w:val="sr-Cyrl-RS"/>
              </w:rPr>
              <w:t>Индустријско насеље 37 П.Скела</w:t>
            </w:r>
          </w:p>
        </w:tc>
        <w:tc>
          <w:tcPr>
            <w:tcW w:w="634" w:type="pct"/>
            <w:vAlign w:val="center"/>
          </w:tcPr>
          <w:p w:rsidR="00095086" w:rsidRPr="008B469F" w:rsidRDefault="00095086" w:rsidP="00067E42">
            <w:pPr>
              <w:jc w:val="center"/>
              <w:rPr>
                <w:rFonts w:cstheme="minorHAnsi"/>
                <w:sz w:val="16"/>
                <w:szCs w:val="16"/>
                <w:lang w:val="sr-Cyrl-RS"/>
              </w:rPr>
            </w:pPr>
            <w:r w:rsidRPr="008B469F">
              <w:rPr>
                <w:rFonts w:cstheme="minorHAnsi"/>
                <w:sz w:val="16"/>
                <w:szCs w:val="16"/>
                <w:lang w:val="sr-Cyrl-RS"/>
              </w:rPr>
              <w:t>227</w:t>
            </w:r>
          </w:p>
        </w:tc>
        <w:tc>
          <w:tcPr>
            <w:tcW w:w="451" w:type="pct"/>
            <w:vAlign w:val="center"/>
          </w:tcPr>
          <w:p w:rsidR="00095086" w:rsidRPr="008B469F" w:rsidRDefault="00095086" w:rsidP="00067E42">
            <w:pPr>
              <w:rPr>
                <w:rFonts w:cstheme="minorHAnsi"/>
                <w:sz w:val="16"/>
                <w:szCs w:val="16"/>
                <w:lang w:val="sr-Cyrl-RS"/>
              </w:rPr>
            </w:pPr>
            <w:r w:rsidRPr="008B469F">
              <w:rPr>
                <w:rFonts w:cstheme="minorHAnsi"/>
                <w:sz w:val="16"/>
                <w:szCs w:val="16"/>
                <w:lang w:val="sr-Cyrl-RS"/>
              </w:rPr>
              <w:t>Ковилово</w:t>
            </w:r>
          </w:p>
        </w:tc>
        <w:tc>
          <w:tcPr>
            <w:tcW w:w="405" w:type="pct"/>
            <w:vAlign w:val="center"/>
          </w:tcPr>
          <w:p w:rsidR="00095086" w:rsidRPr="008B469F" w:rsidRDefault="00095086" w:rsidP="00067E42">
            <w:pPr>
              <w:jc w:val="center"/>
              <w:rPr>
                <w:rFonts w:cstheme="minorHAnsi"/>
                <w:sz w:val="16"/>
                <w:szCs w:val="16"/>
                <w:lang w:val="sr-Cyrl-RS"/>
              </w:rPr>
            </w:pPr>
            <w:r w:rsidRPr="008B469F">
              <w:rPr>
                <w:rFonts w:cstheme="minorHAnsi"/>
                <w:sz w:val="16"/>
                <w:szCs w:val="16"/>
                <w:lang w:val="sr-Cyrl-RS"/>
              </w:rPr>
              <w:t>1420</w:t>
            </w:r>
          </w:p>
        </w:tc>
        <w:tc>
          <w:tcPr>
            <w:tcW w:w="593" w:type="pct"/>
            <w:vAlign w:val="center"/>
          </w:tcPr>
          <w:p w:rsidR="00095086" w:rsidRPr="008B469F" w:rsidRDefault="00095086" w:rsidP="00067E42">
            <w:pPr>
              <w:jc w:val="right"/>
              <w:rPr>
                <w:rFonts w:cstheme="minorHAnsi"/>
                <w:sz w:val="16"/>
                <w:szCs w:val="16"/>
                <w:lang w:val="en-GB"/>
              </w:rPr>
            </w:pPr>
            <w:r w:rsidRPr="008B469F">
              <w:rPr>
                <w:rFonts w:cstheme="minorHAnsi"/>
                <w:sz w:val="16"/>
                <w:szCs w:val="16"/>
                <w:lang w:val="en-GB"/>
              </w:rPr>
              <w:t>11.430.685,18</w:t>
            </w:r>
          </w:p>
        </w:tc>
        <w:tc>
          <w:tcPr>
            <w:tcW w:w="889" w:type="pct"/>
            <w:vAlign w:val="center"/>
          </w:tcPr>
          <w:p w:rsidR="00095086" w:rsidRPr="008B469F" w:rsidRDefault="00095086" w:rsidP="00067E42">
            <w:pPr>
              <w:jc w:val="right"/>
              <w:rPr>
                <w:rFonts w:cstheme="minorHAnsi"/>
                <w:sz w:val="16"/>
                <w:szCs w:val="16"/>
              </w:rPr>
            </w:pPr>
            <w:r w:rsidRPr="008B469F">
              <w:rPr>
                <w:rFonts w:cstheme="minorHAnsi"/>
                <w:sz w:val="16"/>
                <w:szCs w:val="16"/>
                <w:lang w:val="sr-Latn-RS"/>
              </w:rPr>
              <w:t>355m2</w:t>
            </w:r>
          </w:p>
        </w:tc>
        <w:tc>
          <w:tcPr>
            <w:tcW w:w="792" w:type="pct"/>
            <w:vAlign w:val="center"/>
          </w:tcPr>
          <w:p w:rsidR="00095086" w:rsidRPr="008B469F" w:rsidRDefault="00095086" w:rsidP="00067E42">
            <w:pPr>
              <w:rPr>
                <w:rFonts w:cstheme="minorHAnsi"/>
                <w:sz w:val="16"/>
                <w:szCs w:val="16"/>
                <w:lang w:val="en-GB"/>
              </w:rPr>
            </w:pPr>
            <w:r w:rsidRPr="008B469F">
              <w:rPr>
                <w:rFonts w:cstheme="minorHAnsi"/>
                <w:sz w:val="16"/>
                <w:szCs w:val="16"/>
                <w:lang w:val="sr-Cyrl-RS"/>
              </w:rPr>
              <w:t>ПО+ПР+2С</w:t>
            </w:r>
            <w:r w:rsidRPr="008B469F">
              <w:rPr>
                <w:rFonts w:cstheme="minorHAnsi"/>
                <w:sz w:val="16"/>
                <w:szCs w:val="16"/>
                <w:lang w:val="en-GB"/>
              </w:rPr>
              <w:t>=1420m2</w:t>
            </w:r>
          </w:p>
        </w:tc>
      </w:tr>
      <w:tr w:rsidR="00095086" w:rsidRPr="008B469F" w:rsidTr="00997A37">
        <w:trPr>
          <w:trHeight w:val="454"/>
        </w:trPr>
        <w:tc>
          <w:tcPr>
            <w:tcW w:w="656" w:type="pct"/>
            <w:vAlign w:val="center"/>
          </w:tcPr>
          <w:p w:rsidR="00095086" w:rsidRPr="008B469F" w:rsidRDefault="00095086" w:rsidP="00067E42">
            <w:pPr>
              <w:rPr>
                <w:rFonts w:cstheme="minorHAnsi"/>
                <w:sz w:val="16"/>
                <w:szCs w:val="16"/>
                <w:lang w:val="sr-Cyrl-RS"/>
              </w:rPr>
            </w:pPr>
            <w:r w:rsidRPr="008B469F">
              <w:rPr>
                <w:rFonts w:cstheme="minorHAnsi"/>
                <w:sz w:val="16"/>
                <w:szCs w:val="16"/>
                <w:lang w:val="sr-Cyrl-RS"/>
              </w:rPr>
              <w:t>Школска зграда</w:t>
            </w:r>
          </w:p>
        </w:tc>
        <w:tc>
          <w:tcPr>
            <w:tcW w:w="581" w:type="pct"/>
            <w:vAlign w:val="center"/>
          </w:tcPr>
          <w:p w:rsidR="00095086" w:rsidRPr="008B469F" w:rsidRDefault="00095086" w:rsidP="00067E42">
            <w:pPr>
              <w:rPr>
                <w:rFonts w:cstheme="minorHAnsi"/>
                <w:sz w:val="16"/>
                <w:szCs w:val="16"/>
                <w:lang w:val="sr-Cyrl-RS"/>
              </w:rPr>
            </w:pPr>
            <w:r w:rsidRPr="008B469F">
              <w:rPr>
                <w:rFonts w:cstheme="minorHAnsi"/>
                <w:sz w:val="16"/>
                <w:szCs w:val="16"/>
                <w:lang w:val="sr-Cyrl-RS"/>
              </w:rPr>
              <w:t>Панчевачки пут 39</w:t>
            </w:r>
          </w:p>
        </w:tc>
        <w:tc>
          <w:tcPr>
            <w:tcW w:w="634" w:type="pct"/>
            <w:vAlign w:val="center"/>
          </w:tcPr>
          <w:p w:rsidR="00095086" w:rsidRPr="008B469F" w:rsidRDefault="00095086" w:rsidP="00067E42">
            <w:pPr>
              <w:jc w:val="center"/>
              <w:rPr>
                <w:rFonts w:cstheme="minorHAnsi"/>
                <w:sz w:val="16"/>
                <w:szCs w:val="16"/>
                <w:lang w:val="sr-Cyrl-RS"/>
              </w:rPr>
            </w:pPr>
            <w:r w:rsidRPr="008B469F">
              <w:rPr>
                <w:rFonts w:cstheme="minorHAnsi"/>
                <w:sz w:val="16"/>
                <w:szCs w:val="16"/>
                <w:lang w:val="sr-Cyrl-RS"/>
              </w:rPr>
              <w:t>6245</w:t>
            </w:r>
          </w:p>
        </w:tc>
        <w:tc>
          <w:tcPr>
            <w:tcW w:w="451" w:type="pct"/>
            <w:vAlign w:val="center"/>
          </w:tcPr>
          <w:p w:rsidR="00095086" w:rsidRPr="008B469F" w:rsidRDefault="00095086" w:rsidP="00067E42">
            <w:pPr>
              <w:rPr>
                <w:rFonts w:cstheme="minorHAnsi"/>
                <w:sz w:val="16"/>
                <w:szCs w:val="16"/>
                <w:lang w:val="sr-Cyrl-RS"/>
              </w:rPr>
            </w:pPr>
            <w:r w:rsidRPr="008B469F">
              <w:rPr>
                <w:rFonts w:cstheme="minorHAnsi"/>
                <w:sz w:val="16"/>
                <w:szCs w:val="16"/>
                <w:lang w:val="sr-Cyrl-RS"/>
              </w:rPr>
              <w:t>Крњача</w:t>
            </w:r>
          </w:p>
        </w:tc>
        <w:tc>
          <w:tcPr>
            <w:tcW w:w="405" w:type="pct"/>
            <w:vAlign w:val="center"/>
          </w:tcPr>
          <w:p w:rsidR="00095086" w:rsidRPr="008B469F" w:rsidRDefault="00095086" w:rsidP="00067E42">
            <w:pPr>
              <w:jc w:val="center"/>
              <w:rPr>
                <w:rFonts w:cstheme="minorHAnsi"/>
                <w:sz w:val="16"/>
                <w:szCs w:val="16"/>
                <w:lang w:val="sr-Cyrl-RS"/>
              </w:rPr>
            </w:pPr>
            <w:r w:rsidRPr="008B469F">
              <w:rPr>
                <w:rFonts w:cstheme="minorHAnsi"/>
                <w:sz w:val="16"/>
                <w:szCs w:val="16"/>
                <w:lang w:val="sr-Cyrl-RS"/>
              </w:rPr>
              <w:t>2441/1,</w:t>
            </w:r>
          </w:p>
          <w:p w:rsidR="00095086" w:rsidRPr="008B469F" w:rsidRDefault="00095086" w:rsidP="00067E42">
            <w:pPr>
              <w:rPr>
                <w:rFonts w:cstheme="minorHAnsi"/>
                <w:sz w:val="16"/>
                <w:szCs w:val="16"/>
                <w:lang w:val="sr-Cyrl-RS"/>
              </w:rPr>
            </w:pPr>
            <w:r w:rsidRPr="008B469F">
              <w:rPr>
                <w:rFonts w:cstheme="minorHAnsi"/>
                <w:sz w:val="16"/>
                <w:szCs w:val="16"/>
                <w:lang w:val="sr-Cyrl-RS"/>
              </w:rPr>
              <w:t xml:space="preserve"> 2442/1</w:t>
            </w:r>
          </w:p>
        </w:tc>
        <w:tc>
          <w:tcPr>
            <w:tcW w:w="593" w:type="pct"/>
            <w:vAlign w:val="center"/>
          </w:tcPr>
          <w:p w:rsidR="00095086" w:rsidRPr="008B469F" w:rsidRDefault="00095086" w:rsidP="00067E42">
            <w:pPr>
              <w:jc w:val="right"/>
              <w:rPr>
                <w:rFonts w:cstheme="minorHAnsi"/>
                <w:sz w:val="16"/>
                <w:szCs w:val="16"/>
                <w:lang w:val="en-GB"/>
              </w:rPr>
            </w:pPr>
            <w:r w:rsidRPr="008B469F">
              <w:rPr>
                <w:rFonts w:cstheme="minorHAnsi"/>
                <w:sz w:val="16"/>
                <w:szCs w:val="16"/>
                <w:lang w:val="en-GB"/>
              </w:rPr>
              <w:t>5.651.791,79</w:t>
            </w:r>
          </w:p>
        </w:tc>
        <w:tc>
          <w:tcPr>
            <w:tcW w:w="889" w:type="pct"/>
            <w:vAlign w:val="center"/>
          </w:tcPr>
          <w:p w:rsidR="00095086" w:rsidRPr="008B469F" w:rsidRDefault="00095086" w:rsidP="00067E42">
            <w:pPr>
              <w:jc w:val="right"/>
              <w:rPr>
                <w:rFonts w:cstheme="minorHAnsi"/>
                <w:sz w:val="16"/>
                <w:szCs w:val="16"/>
              </w:rPr>
            </w:pPr>
            <w:r w:rsidRPr="008B469F">
              <w:rPr>
                <w:rFonts w:cstheme="minorHAnsi"/>
                <w:sz w:val="16"/>
                <w:szCs w:val="16"/>
                <w:lang w:val="sr-Latn-RS"/>
              </w:rPr>
              <w:t>1225m2</w:t>
            </w:r>
          </w:p>
        </w:tc>
        <w:tc>
          <w:tcPr>
            <w:tcW w:w="792" w:type="pct"/>
            <w:vAlign w:val="center"/>
          </w:tcPr>
          <w:p w:rsidR="00095086" w:rsidRPr="008B469F" w:rsidRDefault="00095086" w:rsidP="00067E42">
            <w:pPr>
              <w:rPr>
                <w:rFonts w:cstheme="minorHAnsi"/>
                <w:sz w:val="16"/>
                <w:szCs w:val="16"/>
              </w:rPr>
            </w:pPr>
            <w:r w:rsidRPr="008B469F">
              <w:rPr>
                <w:rFonts w:cstheme="minorHAnsi"/>
                <w:sz w:val="16"/>
                <w:szCs w:val="16"/>
                <w:lang w:val="sr-Cyrl-RS"/>
              </w:rPr>
              <w:t>ПР+С</w:t>
            </w:r>
            <w:r w:rsidRPr="008B469F">
              <w:rPr>
                <w:rFonts w:cstheme="minorHAnsi"/>
                <w:sz w:val="16"/>
                <w:szCs w:val="16"/>
                <w:lang w:val="en-GB"/>
              </w:rPr>
              <w:t>=3405m2</w:t>
            </w:r>
          </w:p>
        </w:tc>
      </w:tr>
      <w:tr w:rsidR="00095086" w:rsidRPr="008B469F" w:rsidTr="00997A37">
        <w:trPr>
          <w:trHeight w:val="454"/>
        </w:trPr>
        <w:tc>
          <w:tcPr>
            <w:tcW w:w="656" w:type="pct"/>
            <w:vAlign w:val="center"/>
          </w:tcPr>
          <w:p w:rsidR="00095086" w:rsidRPr="008B469F" w:rsidRDefault="00095086" w:rsidP="00067E42">
            <w:pPr>
              <w:rPr>
                <w:rFonts w:cstheme="minorHAnsi"/>
                <w:sz w:val="16"/>
                <w:szCs w:val="16"/>
                <w:lang w:val="sr-Cyrl-RS"/>
              </w:rPr>
            </w:pPr>
            <w:r w:rsidRPr="008B469F">
              <w:rPr>
                <w:rFonts w:cstheme="minorHAnsi"/>
                <w:sz w:val="16"/>
                <w:szCs w:val="16"/>
                <w:lang w:val="sr-Cyrl-RS"/>
              </w:rPr>
              <w:t>Зграда у дворишту дома</w:t>
            </w:r>
          </w:p>
        </w:tc>
        <w:tc>
          <w:tcPr>
            <w:tcW w:w="581" w:type="pct"/>
            <w:vAlign w:val="center"/>
          </w:tcPr>
          <w:p w:rsidR="00095086" w:rsidRPr="008B469F" w:rsidRDefault="00095086" w:rsidP="00067E42">
            <w:pPr>
              <w:rPr>
                <w:rFonts w:cstheme="minorHAnsi"/>
                <w:sz w:val="16"/>
                <w:szCs w:val="16"/>
              </w:rPr>
            </w:pPr>
            <w:r w:rsidRPr="008B469F">
              <w:rPr>
                <w:rFonts w:cstheme="minorHAnsi"/>
                <w:sz w:val="16"/>
                <w:szCs w:val="16"/>
                <w:lang w:val="sr-Cyrl-RS"/>
              </w:rPr>
              <w:t>Панчевачки пут 39</w:t>
            </w:r>
          </w:p>
        </w:tc>
        <w:tc>
          <w:tcPr>
            <w:tcW w:w="634" w:type="pct"/>
            <w:vAlign w:val="center"/>
          </w:tcPr>
          <w:p w:rsidR="00095086" w:rsidRPr="008B469F" w:rsidRDefault="00095086" w:rsidP="00067E42">
            <w:pPr>
              <w:jc w:val="center"/>
              <w:rPr>
                <w:rFonts w:cstheme="minorHAnsi"/>
                <w:sz w:val="16"/>
                <w:szCs w:val="16"/>
                <w:lang w:val="sr-Cyrl-RS"/>
              </w:rPr>
            </w:pPr>
            <w:r w:rsidRPr="008B469F">
              <w:rPr>
                <w:rFonts w:cstheme="minorHAnsi"/>
                <w:sz w:val="16"/>
                <w:szCs w:val="16"/>
                <w:lang w:val="sr-Cyrl-RS"/>
              </w:rPr>
              <w:t>6245</w:t>
            </w:r>
          </w:p>
        </w:tc>
        <w:tc>
          <w:tcPr>
            <w:tcW w:w="451" w:type="pct"/>
            <w:vAlign w:val="center"/>
          </w:tcPr>
          <w:p w:rsidR="00095086" w:rsidRPr="008B469F" w:rsidRDefault="00095086" w:rsidP="00067E42">
            <w:pPr>
              <w:rPr>
                <w:rFonts w:cstheme="minorHAnsi"/>
                <w:sz w:val="16"/>
                <w:szCs w:val="16"/>
              </w:rPr>
            </w:pPr>
            <w:r w:rsidRPr="008B469F">
              <w:rPr>
                <w:rFonts w:cstheme="minorHAnsi"/>
                <w:sz w:val="16"/>
                <w:szCs w:val="16"/>
                <w:lang w:val="sr-Cyrl-RS"/>
              </w:rPr>
              <w:t>Крњача</w:t>
            </w:r>
          </w:p>
        </w:tc>
        <w:tc>
          <w:tcPr>
            <w:tcW w:w="405" w:type="pct"/>
            <w:vAlign w:val="center"/>
          </w:tcPr>
          <w:p w:rsidR="00095086" w:rsidRPr="008B469F" w:rsidRDefault="00095086" w:rsidP="00067E42">
            <w:pPr>
              <w:jc w:val="center"/>
              <w:rPr>
                <w:rFonts w:cstheme="minorHAnsi"/>
                <w:sz w:val="16"/>
                <w:szCs w:val="16"/>
                <w:lang w:val="sr-Cyrl-RS"/>
              </w:rPr>
            </w:pPr>
            <w:r w:rsidRPr="008B469F">
              <w:rPr>
                <w:rFonts w:cstheme="minorHAnsi"/>
                <w:sz w:val="16"/>
                <w:szCs w:val="16"/>
                <w:lang w:val="sr-Cyrl-RS"/>
              </w:rPr>
              <w:t>2444/1</w:t>
            </w:r>
          </w:p>
        </w:tc>
        <w:tc>
          <w:tcPr>
            <w:tcW w:w="593" w:type="pct"/>
            <w:vAlign w:val="center"/>
          </w:tcPr>
          <w:p w:rsidR="00095086" w:rsidRPr="008B469F" w:rsidRDefault="00095086" w:rsidP="00067E42">
            <w:pPr>
              <w:jc w:val="right"/>
              <w:rPr>
                <w:rFonts w:cstheme="minorHAnsi"/>
                <w:sz w:val="16"/>
                <w:szCs w:val="16"/>
                <w:lang w:val="en-GB"/>
              </w:rPr>
            </w:pPr>
            <w:r w:rsidRPr="008B469F">
              <w:rPr>
                <w:rFonts w:cstheme="minorHAnsi"/>
                <w:sz w:val="16"/>
                <w:szCs w:val="16"/>
                <w:lang w:val="en-GB"/>
              </w:rPr>
              <w:t>948.600,00</w:t>
            </w:r>
          </w:p>
        </w:tc>
        <w:tc>
          <w:tcPr>
            <w:tcW w:w="889" w:type="pct"/>
            <w:vAlign w:val="center"/>
          </w:tcPr>
          <w:p w:rsidR="00095086" w:rsidRPr="008B469F" w:rsidRDefault="00095086" w:rsidP="00067E42">
            <w:pPr>
              <w:jc w:val="right"/>
              <w:rPr>
                <w:rFonts w:cstheme="minorHAnsi"/>
                <w:sz w:val="16"/>
                <w:szCs w:val="16"/>
              </w:rPr>
            </w:pPr>
            <w:r w:rsidRPr="008B469F">
              <w:rPr>
                <w:rFonts w:cstheme="minorHAnsi"/>
                <w:sz w:val="16"/>
                <w:szCs w:val="16"/>
                <w:lang w:val="sr-Latn-RS"/>
              </w:rPr>
              <w:t>169m2</w:t>
            </w:r>
          </w:p>
        </w:tc>
        <w:tc>
          <w:tcPr>
            <w:tcW w:w="792" w:type="pct"/>
            <w:vAlign w:val="center"/>
          </w:tcPr>
          <w:p w:rsidR="00095086" w:rsidRPr="008B469F" w:rsidRDefault="00095086" w:rsidP="00067E42">
            <w:pPr>
              <w:rPr>
                <w:rFonts w:cstheme="minorHAnsi"/>
                <w:sz w:val="16"/>
                <w:szCs w:val="16"/>
              </w:rPr>
            </w:pPr>
            <w:r w:rsidRPr="008B469F">
              <w:rPr>
                <w:rFonts w:cstheme="minorHAnsi"/>
                <w:sz w:val="16"/>
                <w:szCs w:val="16"/>
                <w:lang w:val="sr-Cyrl-RS"/>
              </w:rPr>
              <w:t xml:space="preserve">приземље </w:t>
            </w:r>
            <w:r w:rsidRPr="008B469F">
              <w:rPr>
                <w:rFonts w:cstheme="minorHAnsi"/>
                <w:sz w:val="16"/>
                <w:szCs w:val="16"/>
                <w:lang w:val="en-GB"/>
              </w:rPr>
              <w:t>169</w:t>
            </w:r>
            <w:r w:rsidRPr="008B469F">
              <w:rPr>
                <w:rFonts w:cstheme="minorHAnsi"/>
                <w:sz w:val="16"/>
                <w:szCs w:val="16"/>
                <w:lang w:val="sr-Latn-RS"/>
              </w:rPr>
              <w:t>m</w:t>
            </w:r>
            <w:r w:rsidRPr="008B469F">
              <w:rPr>
                <w:rFonts w:cstheme="minorHAnsi"/>
                <w:sz w:val="16"/>
                <w:szCs w:val="16"/>
              </w:rPr>
              <w:t>2</w:t>
            </w:r>
          </w:p>
        </w:tc>
      </w:tr>
      <w:tr w:rsidR="00095086" w:rsidRPr="008B469F" w:rsidTr="00997A37">
        <w:trPr>
          <w:trHeight w:val="454"/>
        </w:trPr>
        <w:tc>
          <w:tcPr>
            <w:tcW w:w="656" w:type="pct"/>
            <w:vAlign w:val="center"/>
          </w:tcPr>
          <w:p w:rsidR="00095086" w:rsidRPr="008B469F" w:rsidRDefault="00095086" w:rsidP="00067E42">
            <w:pPr>
              <w:rPr>
                <w:rFonts w:cstheme="minorHAnsi"/>
                <w:sz w:val="16"/>
                <w:szCs w:val="16"/>
                <w:lang w:val="sr-Cyrl-RS"/>
              </w:rPr>
            </w:pPr>
            <w:r w:rsidRPr="008B469F">
              <w:rPr>
                <w:rFonts w:cstheme="minorHAnsi"/>
                <w:sz w:val="16"/>
                <w:szCs w:val="16"/>
                <w:lang w:val="sr-Cyrl-RS"/>
              </w:rPr>
              <w:lastRenderedPageBreak/>
              <w:t>Ветеринарска амбуланта</w:t>
            </w:r>
          </w:p>
        </w:tc>
        <w:tc>
          <w:tcPr>
            <w:tcW w:w="581" w:type="pct"/>
            <w:vAlign w:val="center"/>
          </w:tcPr>
          <w:p w:rsidR="00095086" w:rsidRPr="008B469F" w:rsidRDefault="00095086" w:rsidP="00067E42">
            <w:pPr>
              <w:rPr>
                <w:rFonts w:cstheme="minorHAnsi"/>
                <w:sz w:val="16"/>
                <w:szCs w:val="16"/>
              </w:rPr>
            </w:pPr>
            <w:r w:rsidRPr="008B469F">
              <w:rPr>
                <w:rFonts w:cstheme="minorHAnsi"/>
                <w:sz w:val="16"/>
                <w:szCs w:val="16"/>
                <w:lang w:val="sr-Cyrl-RS"/>
              </w:rPr>
              <w:t>Панчевачки пут 39</w:t>
            </w:r>
          </w:p>
        </w:tc>
        <w:tc>
          <w:tcPr>
            <w:tcW w:w="634" w:type="pct"/>
            <w:vAlign w:val="center"/>
          </w:tcPr>
          <w:p w:rsidR="00095086" w:rsidRPr="008B469F" w:rsidRDefault="00095086" w:rsidP="00067E42">
            <w:pPr>
              <w:jc w:val="center"/>
              <w:rPr>
                <w:rFonts w:cstheme="minorHAnsi"/>
                <w:sz w:val="16"/>
                <w:szCs w:val="16"/>
                <w:lang w:val="sr-Cyrl-RS"/>
              </w:rPr>
            </w:pPr>
            <w:r w:rsidRPr="008B469F">
              <w:rPr>
                <w:rFonts w:cstheme="minorHAnsi"/>
                <w:sz w:val="16"/>
                <w:szCs w:val="16"/>
                <w:lang w:val="sr-Cyrl-RS"/>
              </w:rPr>
              <w:t>6245</w:t>
            </w:r>
          </w:p>
        </w:tc>
        <w:tc>
          <w:tcPr>
            <w:tcW w:w="451" w:type="pct"/>
            <w:vAlign w:val="center"/>
          </w:tcPr>
          <w:p w:rsidR="00095086" w:rsidRPr="008B469F" w:rsidRDefault="00095086" w:rsidP="00067E42">
            <w:pPr>
              <w:rPr>
                <w:rFonts w:cstheme="minorHAnsi"/>
                <w:sz w:val="16"/>
                <w:szCs w:val="16"/>
              </w:rPr>
            </w:pPr>
            <w:r w:rsidRPr="008B469F">
              <w:rPr>
                <w:rFonts w:cstheme="minorHAnsi"/>
                <w:sz w:val="16"/>
                <w:szCs w:val="16"/>
                <w:lang w:val="sr-Cyrl-RS"/>
              </w:rPr>
              <w:t>Крњача</w:t>
            </w:r>
          </w:p>
        </w:tc>
        <w:tc>
          <w:tcPr>
            <w:tcW w:w="405" w:type="pct"/>
            <w:vAlign w:val="center"/>
          </w:tcPr>
          <w:p w:rsidR="00095086" w:rsidRPr="008B469F" w:rsidRDefault="00095086" w:rsidP="00067E42">
            <w:pPr>
              <w:jc w:val="center"/>
              <w:rPr>
                <w:rFonts w:cstheme="minorHAnsi"/>
                <w:sz w:val="16"/>
                <w:szCs w:val="16"/>
                <w:lang w:val="sr-Cyrl-RS"/>
              </w:rPr>
            </w:pPr>
            <w:r w:rsidRPr="008B469F">
              <w:rPr>
                <w:rFonts w:cstheme="minorHAnsi"/>
                <w:sz w:val="16"/>
                <w:szCs w:val="16"/>
                <w:lang w:val="sr-Cyrl-RS"/>
              </w:rPr>
              <w:t>2444/1,</w:t>
            </w:r>
          </w:p>
          <w:p w:rsidR="00095086" w:rsidRPr="008B469F" w:rsidRDefault="00095086" w:rsidP="00067E42">
            <w:pPr>
              <w:rPr>
                <w:rFonts w:cstheme="minorHAnsi"/>
                <w:sz w:val="16"/>
                <w:szCs w:val="16"/>
                <w:lang w:val="sr-Cyrl-RS"/>
              </w:rPr>
            </w:pPr>
            <w:r w:rsidRPr="008B469F">
              <w:rPr>
                <w:rFonts w:cstheme="minorHAnsi"/>
                <w:sz w:val="16"/>
                <w:szCs w:val="16"/>
                <w:lang w:val="sr-Cyrl-RS"/>
              </w:rPr>
              <w:t xml:space="preserve"> 2445/1</w:t>
            </w:r>
          </w:p>
        </w:tc>
        <w:tc>
          <w:tcPr>
            <w:tcW w:w="593" w:type="pct"/>
            <w:vAlign w:val="center"/>
          </w:tcPr>
          <w:p w:rsidR="00095086" w:rsidRPr="008B469F" w:rsidRDefault="00095086" w:rsidP="00067E42">
            <w:pPr>
              <w:jc w:val="right"/>
              <w:rPr>
                <w:rFonts w:cstheme="minorHAnsi"/>
                <w:sz w:val="16"/>
                <w:szCs w:val="16"/>
                <w:lang w:val="en-GB"/>
              </w:rPr>
            </w:pPr>
            <w:r w:rsidRPr="008B469F">
              <w:rPr>
                <w:rFonts w:cstheme="minorHAnsi"/>
                <w:sz w:val="16"/>
                <w:szCs w:val="16"/>
                <w:lang w:val="en-GB"/>
              </w:rPr>
              <w:t>792.830,18</w:t>
            </w:r>
          </w:p>
        </w:tc>
        <w:tc>
          <w:tcPr>
            <w:tcW w:w="889" w:type="pct"/>
            <w:vAlign w:val="center"/>
          </w:tcPr>
          <w:p w:rsidR="00095086" w:rsidRPr="008B469F" w:rsidRDefault="00095086" w:rsidP="00067E42">
            <w:pPr>
              <w:jc w:val="right"/>
              <w:rPr>
                <w:rFonts w:cstheme="minorHAnsi"/>
                <w:sz w:val="16"/>
                <w:szCs w:val="16"/>
                <w:lang w:val="en-GB"/>
              </w:rPr>
            </w:pPr>
            <w:r w:rsidRPr="008B469F">
              <w:rPr>
                <w:rFonts w:cstheme="minorHAnsi"/>
                <w:sz w:val="16"/>
                <w:szCs w:val="16"/>
                <w:lang w:val="sr-Latn-RS"/>
              </w:rPr>
              <w:t>31m2+23m2</w:t>
            </w:r>
            <w:r w:rsidRPr="008B469F">
              <w:rPr>
                <w:rFonts w:cstheme="minorHAnsi"/>
                <w:sz w:val="16"/>
                <w:szCs w:val="16"/>
                <w:lang w:val="en-GB"/>
              </w:rPr>
              <w:t>=54</w:t>
            </w:r>
            <w:r w:rsidRPr="008B469F">
              <w:rPr>
                <w:rFonts w:cstheme="minorHAnsi"/>
                <w:sz w:val="16"/>
                <w:szCs w:val="16"/>
                <w:lang w:val="sr-Latn-RS"/>
              </w:rPr>
              <w:t>m2</w:t>
            </w:r>
          </w:p>
        </w:tc>
        <w:tc>
          <w:tcPr>
            <w:tcW w:w="792" w:type="pct"/>
            <w:vAlign w:val="center"/>
          </w:tcPr>
          <w:p w:rsidR="00095086" w:rsidRPr="008B469F" w:rsidRDefault="00095086" w:rsidP="00067E42">
            <w:pPr>
              <w:rPr>
                <w:rFonts w:cstheme="minorHAnsi"/>
                <w:sz w:val="16"/>
                <w:szCs w:val="16"/>
              </w:rPr>
            </w:pPr>
            <w:r w:rsidRPr="008B469F">
              <w:rPr>
                <w:rFonts w:cstheme="minorHAnsi"/>
                <w:sz w:val="16"/>
                <w:szCs w:val="16"/>
                <w:lang w:val="sr-Cyrl-RS"/>
              </w:rPr>
              <w:t xml:space="preserve">приземље </w:t>
            </w:r>
            <w:r w:rsidRPr="008B469F">
              <w:rPr>
                <w:rFonts w:cstheme="minorHAnsi"/>
                <w:sz w:val="16"/>
                <w:szCs w:val="16"/>
                <w:lang w:val="en-GB"/>
              </w:rPr>
              <w:t>54</w:t>
            </w:r>
            <w:r w:rsidRPr="008B469F">
              <w:rPr>
                <w:rFonts w:cstheme="minorHAnsi"/>
                <w:sz w:val="16"/>
                <w:szCs w:val="16"/>
                <w:lang w:val="sr-Latn-RS"/>
              </w:rPr>
              <w:t>m</w:t>
            </w:r>
            <w:r w:rsidRPr="008B469F">
              <w:rPr>
                <w:rFonts w:cstheme="minorHAnsi"/>
                <w:sz w:val="16"/>
                <w:szCs w:val="16"/>
              </w:rPr>
              <w:t>2</w:t>
            </w:r>
          </w:p>
        </w:tc>
      </w:tr>
      <w:tr w:rsidR="00095086" w:rsidRPr="008B469F" w:rsidTr="00997A37">
        <w:trPr>
          <w:trHeight w:val="454"/>
        </w:trPr>
        <w:tc>
          <w:tcPr>
            <w:tcW w:w="656" w:type="pct"/>
            <w:vAlign w:val="center"/>
          </w:tcPr>
          <w:p w:rsidR="00095086" w:rsidRPr="008B469F" w:rsidRDefault="00095086" w:rsidP="00067E42">
            <w:pPr>
              <w:rPr>
                <w:rFonts w:cstheme="minorHAnsi"/>
                <w:sz w:val="16"/>
                <w:szCs w:val="16"/>
                <w:lang w:val="sr-Cyrl-RS"/>
              </w:rPr>
            </w:pPr>
            <w:r w:rsidRPr="008B469F">
              <w:rPr>
                <w:rFonts w:cstheme="minorHAnsi"/>
                <w:sz w:val="16"/>
                <w:szCs w:val="16"/>
                <w:lang w:val="sr-Cyrl-RS"/>
              </w:rPr>
              <w:t>Радионица за машине/хангар</w:t>
            </w:r>
          </w:p>
        </w:tc>
        <w:tc>
          <w:tcPr>
            <w:tcW w:w="581" w:type="pct"/>
            <w:vAlign w:val="center"/>
          </w:tcPr>
          <w:p w:rsidR="00095086" w:rsidRPr="008B469F" w:rsidRDefault="00095086" w:rsidP="00067E42">
            <w:pPr>
              <w:rPr>
                <w:rFonts w:cstheme="minorHAnsi"/>
                <w:sz w:val="16"/>
                <w:szCs w:val="16"/>
              </w:rPr>
            </w:pPr>
            <w:r w:rsidRPr="008B469F">
              <w:rPr>
                <w:rFonts w:cstheme="minorHAnsi"/>
                <w:sz w:val="16"/>
                <w:szCs w:val="16"/>
                <w:lang w:val="sr-Cyrl-RS"/>
              </w:rPr>
              <w:t>Панчевачки пут 39</w:t>
            </w:r>
          </w:p>
        </w:tc>
        <w:tc>
          <w:tcPr>
            <w:tcW w:w="634" w:type="pct"/>
            <w:vAlign w:val="center"/>
          </w:tcPr>
          <w:p w:rsidR="00095086" w:rsidRPr="008B469F" w:rsidRDefault="00095086" w:rsidP="00067E42">
            <w:pPr>
              <w:jc w:val="center"/>
              <w:rPr>
                <w:rFonts w:cstheme="minorHAnsi"/>
                <w:sz w:val="16"/>
                <w:szCs w:val="16"/>
                <w:lang w:val="sr-Cyrl-RS"/>
              </w:rPr>
            </w:pPr>
            <w:r w:rsidRPr="008B469F">
              <w:rPr>
                <w:rFonts w:cstheme="minorHAnsi"/>
                <w:sz w:val="16"/>
                <w:szCs w:val="16"/>
                <w:lang w:val="sr-Cyrl-RS"/>
              </w:rPr>
              <w:t>6245</w:t>
            </w:r>
          </w:p>
        </w:tc>
        <w:tc>
          <w:tcPr>
            <w:tcW w:w="451" w:type="pct"/>
            <w:vAlign w:val="center"/>
          </w:tcPr>
          <w:p w:rsidR="00095086" w:rsidRPr="008B469F" w:rsidRDefault="00095086" w:rsidP="00067E42">
            <w:pPr>
              <w:rPr>
                <w:rFonts w:cstheme="minorHAnsi"/>
                <w:sz w:val="16"/>
                <w:szCs w:val="16"/>
              </w:rPr>
            </w:pPr>
            <w:r w:rsidRPr="008B469F">
              <w:rPr>
                <w:rFonts w:cstheme="minorHAnsi"/>
                <w:sz w:val="16"/>
                <w:szCs w:val="16"/>
                <w:lang w:val="sr-Cyrl-RS"/>
              </w:rPr>
              <w:t>Крњача</w:t>
            </w:r>
          </w:p>
        </w:tc>
        <w:tc>
          <w:tcPr>
            <w:tcW w:w="405" w:type="pct"/>
            <w:vAlign w:val="center"/>
          </w:tcPr>
          <w:p w:rsidR="00095086" w:rsidRPr="008B469F" w:rsidRDefault="00095086" w:rsidP="00067E42">
            <w:pPr>
              <w:jc w:val="center"/>
              <w:rPr>
                <w:rFonts w:cstheme="minorHAnsi"/>
                <w:sz w:val="16"/>
                <w:szCs w:val="16"/>
                <w:lang w:val="sr-Cyrl-RS"/>
              </w:rPr>
            </w:pPr>
            <w:r w:rsidRPr="008B469F">
              <w:rPr>
                <w:rFonts w:cstheme="minorHAnsi"/>
                <w:sz w:val="16"/>
                <w:szCs w:val="16"/>
                <w:lang w:val="sr-Cyrl-RS"/>
              </w:rPr>
              <w:t>2442/1,</w:t>
            </w:r>
          </w:p>
          <w:p w:rsidR="00095086" w:rsidRPr="008B469F" w:rsidRDefault="00095086" w:rsidP="00067E42">
            <w:pPr>
              <w:jc w:val="center"/>
              <w:rPr>
                <w:rFonts w:cstheme="minorHAnsi"/>
                <w:sz w:val="16"/>
                <w:szCs w:val="16"/>
                <w:lang w:val="sr-Cyrl-RS"/>
              </w:rPr>
            </w:pPr>
            <w:r w:rsidRPr="008B469F">
              <w:rPr>
                <w:rFonts w:cstheme="minorHAnsi"/>
                <w:sz w:val="16"/>
                <w:szCs w:val="16"/>
                <w:lang w:val="sr-Cyrl-RS"/>
              </w:rPr>
              <w:t>2444/1</w:t>
            </w:r>
          </w:p>
        </w:tc>
        <w:tc>
          <w:tcPr>
            <w:tcW w:w="593" w:type="pct"/>
            <w:vAlign w:val="center"/>
          </w:tcPr>
          <w:p w:rsidR="00095086" w:rsidRPr="008B469F" w:rsidRDefault="00095086" w:rsidP="00067E42">
            <w:pPr>
              <w:jc w:val="right"/>
              <w:rPr>
                <w:rFonts w:cstheme="minorHAnsi"/>
                <w:sz w:val="16"/>
                <w:szCs w:val="16"/>
                <w:lang w:val="en-GB"/>
              </w:rPr>
            </w:pPr>
            <w:r w:rsidRPr="008B469F">
              <w:rPr>
                <w:rFonts w:cstheme="minorHAnsi"/>
                <w:sz w:val="16"/>
                <w:szCs w:val="16"/>
                <w:lang w:val="en-GB"/>
              </w:rPr>
              <w:t>102.371.19</w:t>
            </w:r>
          </w:p>
        </w:tc>
        <w:tc>
          <w:tcPr>
            <w:tcW w:w="889" w:type="pct"/>
            <w:vAlign w:val="center"/>
          </w:tcPr>
          <w:p w:rsidR="00095086" w:rsidRPr="008B469F" w:rsidRDefault="00095086" w:rsidP="00067E42">
            <w:pPr>
              <w:jc w:val="right"/>
              <w:rPr>
                <w:rFonts w:cstheme="minorHAnsi"/>
                <w:sz w:val="16"/>
                <w:szCs w:val="16"/>
              </w:rPr>
            </w:pPr>
            <w:r w:rsidRPr="008B469F">
              <w:rPr>
                <w:rFonts w:cstheme="minorHAnsi"/>
                <w:sz w:val="16"/>
                <w:szCs w:val="16"/>
                <w:lang w:val="sr-Latn-RS"/>
              </w:rPr>
              <w:t>331m2+25m2</w:t>
            </w:r>
            <w:r w:rsidRPr="008B469F">
              <w:rPr>
                <w:rFonts w:cstheme="minorHAnsi"/>
                <w:sz w:val="16"/>
                <w:szCs w:val="16"/>
                <w:lang w:val="en-GB"/>
              </w:rPr>
              <w:t>=356</w:t>
            </w:r>
            <w:r w:rsidRPr="008B469F">
              <w:rPr>
                <w:rFonts w:cstheme="minorHAnsi"/>
                <w:sz w:val="16"/>
                <w:szCs w:val="16"/>
                <w:lang w:val="sr-Latn-RS"/>
              </w:rPr>
              <w:t>m2</w:t>
            </w:r>
          </w:p>
        </w:tc>
        <w:tc>
          <w:tcPr>
            <w:tcW w:w="792" w:type="pct"/>
            <w:vAlign w:val="center"/>
          </w:tcPr>
          <w:p w:rsidR="00095086" w:rsidRPr="008B469F" w:rsidRDefault="00095086" w:rsidP="00067E42">
            <w:pPr>
              <w:rPr>
                <w:rFonts w:cstheme="minorHAnsi"/>
                <w:sz w:val="16"/>
                <w:szCs w:val="16"/>
              </w:rPr>
            </w:pPr>
            <w:r w:rsidRPr="008B469F">
              <w:rPr>
                <w:rFonts w:cstheme="minorHAnsi"/>
                <w:sz w:val="16"/>
                <w:szCs w:val="16"/>
                <w:lang w:val="sr-Cyrl-RS"/>
              </w:rPr>
              <w:t xml:space="preserve">приземље </w:t>
            </w:r>
            <w:r w:rsidRPr="008B469F">
              <w:rPr>
                <w:rFonts w:cstheme="minorHAnsi"/>
                <w:sz w:val="16"/>
                <w:szCs w:val="16"/>
                <w:lang w:val="en-GB"/>
              </w:rPr>
              <w:t>356</w:t>
            </w:r>
            <w:r w:rsidRPr="008B469F">
              <w:rPr>
                <w:rFonts w:cstheme="minorHAnsi"/>
                <w:sz w:val="16"/>
                <w:szCs w:val="16"/>
                <w:lang w:val="sr-Latn-RS"/>
              </w:rPr>
              <w:t>m</w:t>
            </w:r>
            <w:r w:rsidRPr="008B469F">
              <w:rPr>
                <w:rFonts w:cstheme="minorHAnsi"/>
                <w:sz w:val="16"/>
                <w:szCs w:val="16"/>
              </w:rPr>
              <w:t>2</w:t>
            </w:r>
          </w:p>
        </w:tc>
      </w:tr>
      <w:tr w:rsidR="00095086" w:rsidRPr="008B469F" w:rsidTr="00997A37">
        <w:trPr>
          <w:trHeight w:val="454"/>
        </w:trPr>
        <w:tc>
          <w:tcPr>
            <w:tcW w:w="656" w:type="pct"/>
            <w:vAlign w:val="center"/>
          </w:tcPr>
          <w:p w:rsidR="00095086" w:rsidRPr="008B469F" w:rsidRDefault="00095086" w:rsidP="00067E42">
            <w:pPr>
              <w:rPr>
                <w:rFonts w:cstheme="minorHAnsi"/>
                <w:sz w:val="16"/>
                <w:szCs w:val="16"/>
                <w:lang w:val="sr-Cyrl-RS"/>
              </w:rPr>
            </w:pPr>
            <w:r w:rsidRPr="008B469F">
              <w:rPr>
                <w:rFonts w:cstheme="minorHAnsi"/>
                <w:sz w:val="16"/>
                <w:szCs w:val="16"/>
                <w:lang w:val="sr-Cyrl-RS"/>
              </w:rPr>
              <w:t>Радионица/</w:t>
            </w:r>
          </w:p>
          <w:p w:rsidR="00095086" w:rsidRPr="008B469F" w:rsidRDefault="00095086" w:rsidP="00067E42">
            <w:pPr>
              <w:rPr>
                <w:rFonts w:cstheme="minorHAnsi"/>
                <w:sz w:val="16"/>
                <w:szCs w:val="16"/>
                <w:lang w:val="sr-Cyrl-RS"/>
              </w:rPr>
            </w:pPr>
            <w:r w:rsidRPr="008B469F">
              <w:rPr>
                <w:rFonts w:cstheme="minorHAnsi"/>
                <w:sz w:val="16"/>
                <w:szCs w:val="16"/>
                <w:lang w:val="sr-Cyrl-RS"/>
              </w:rPr>
              <w:t>учионице</w:t>
            </w:r>
          </w:p>
        </w:tc>
        <w:tc>
          <w:tcPr>
            <w:tcW w:w="581" w:type="pct"/>
            <w:vAlign w:val="center"/>
          </w:tcPr>
          <w:p w:rsidR="00095086" w:rsidRPr="008B469F" w:rsidRDefault="00095086" w:rsidP="00067E42">
            <w:pPr>
              <w:rPr>
                <w:rFonts w:cstheme="minorHAnsi"/>
                <w:sz w:val="16"/>
                <w:szCs w:val="16"/>
              </w:rPr>
            </w:pPr>
            <w:r w:rsidRPr="008B469F">
              <w:rPr>
                <w:rFonts w:cstheme="minorHAnsi"/>
                <w:sz w:val="16"/>
                <w:szCs w:val="16"/>
                <w:lang w:val="sr-Cyrl-RS"/>
              </w:rPr>
              <w:t>Панчевачки пут 39</w:t>
            </w:r>
          </w:p>
        </w:tc>
        <w:tc>
          <w:tcPr>
            <w:tcW w:w="634" w:type="pct"/>
            <w:vAlign w:val="center"/>
          </w:tcPr>
          <w:p w:rsidR="00095086" w:rsidRPr="008B469F" w:rsidRDefault="00095086" w:rsidP="00067E42">
            <w:pPr>
              <w:jc w:val="center"/>
              <w:rPr>
                <w:rFonts w:cstheme="minorHAnsi"/>
                <w:sz w:val="16"/>
                <w:szCs w:val="16"/>
                <w:lang w:val="sr-Cyrl-RS"/>
              </w:rPr>
            </w:pPr>
            <w:r w:rsidRPr="008B469F">
              <w:rPr>
                <w:rFonts w:cstheme="minorHAnsi"/>
                <w:sz w:val="16"/>
                <w:szCs w:val="16"/>
                <w:lang w:val="sr-Cyrl-RS"/>
              </w:rPr>
              <w:t>6245</w:t>
            </w:r>
          </w:p>
        </w:tc>
        <w:tc>
          <w:tcPr>
            <w:tcW w:w="451" w:type="pct"/>
            <w:vAlign w:val="center"/>
          </w:tcPr>
          <w:p w:rsidR="00095086" w:rsidRPr="008B469F" w:rsidRDefault="00095086" w:rsidP="00067E42">
            <w:pPr>
              <w:rPr>
                <w:rFonts w:cstheme="minorHAnsi"/>
                <w:sz w:val="16"/>
                <w:szCs w:val="16"/>
              </w:rPr>
            </w:pPr>
            <w:r w:rsidRPr="008B469F">
              <w:rPr>
                <w:rFonts w:cstheme="minorHAnsi"/>
                <w:sz w:val="16"/>
                <w:szCs w:val="16"/>
                <w:lang w:val="sr-Cyrl-RS"/>
              </w:rPr>
              <w:t>Крњача</w:t>
            </w:r>
          </w:p>
        </w:tc>
        <w:tc>
          <w:tcPr>
            <w:tcW w:w="405" w:type="pct"/>
            <w:vAlign w:val="center"/>
          </w:tcPr>
          <w:p w:rsidR="00095086" w:rsidRPr="008B469F" w:rsidRDefault="00095086" w:rsidP="00067E42">
            <w:pPr>
              <w:jc w:val="center"/>
              <w:rPr>
                <w:rFonts w:cstheme="minorHAnsi"/>
                <w:sz w:val="16"/>
                <w:szCs w:val="16"/>
                <w:lang w:val="sr-Cyrl-RS"/>
              </w:rPr>
            </w:pPr>
            <w:r w:rsidRPr="008B469F">
              <w:rPr>
                <w:rFonts w:cstheme="minorHAnsi"/>
                <w:sz w:val="16"/>
                <w:szCs w:val="16"/>
                <w:lang w:val="sr-Cyrl-RS"/>
              </w:rPr>
              <w:t>2444/1,</w:t>
            </w:r>
          </w:p>
          <w:p w:rsidR="00095086" w:rsidRPr="008B469F" w:rsidRDefault="00095086" w:rsidP="00067E42">
            <w:pPr>
              <w:jc w:val="center"/>
              <w:rPr>
                <w:rFonts w:cstheme="minorHAnsi"/>
                <w:sz w:val="16"/>
                <w:szCs w:val="16"/>
                <w:lang w:val="sr-Cyrl-RS"/>
              </w:rPr>
            </w:pPr>
            <w:r w:rsidRPr="008B469F">
              <w:rPr>
                <w:rFonts w:cstheme="minorHAnsi"/>
                <w:sz w:val="16"/>
                <w:szCs w:val="16"/>
                <w:lang w:val="sr-Cyrl-RS"/>
              </w:rPr>
              <w:t>2442/1</w:t>
            </w:r>
          </w:p>
        </w:tc>
        <w:tc>
          <w:tcPr>
            <w:tcW w:w="593" w:type="pct"/>
            <w:vAlign w:val="center"/>
          </w:tcPr>
          <w:p w:rsidR="00095086" w:rsidRPr="008B469F" w:rsidRDefault="00095086" w:rsidP="00067E42">
            <w:pPr>
              <w:jc w:val="center"/>
              <w:rPr>
                <w:rFonts w:cstheme="minorHAnsi"/>
                <w:sz w:val="16"/>
                <w:szCs w:val="16"/>
                <w:lang w:val="en-GB"/>
              </w:rPr>
            </w:pPr>
            <w:r w:rsidRPr="008B469F">
              <w:rPr>
                <w:rFonts w:cstheme="minorHAnsi"/>
                <w:sz w:val="16"/>
                <w:szCs w:val="16"/>
                <w:lang w:val="en-GB"/>
              </w:rPr>
              <w:t xml:space="preserve">      184.793,81</w:t>
            </w:r>
          </w:p>
        </w:tc>
        <w:tc>
          <w:tcPr>
            <w:tcW w:w="889" w:type="pct"/>
            <w:vAlign w:val="center"/>
          </w:tcPr>
          <w:p w:rsidR="00095086" w:rsidRPr="008B469F" w:rsidRDefault="00095086" w:rsidP="00067E42">
            <w:pPr>
              <w:jc w:val="right"/>
              <w:rPr>
                <w:rFonts w:cstheme="minorHAnsi"/>
                <w:sz w:val="16"/>
                <w:szCs w:val="16"/>
              </w:rPr>
            </w:pPr>
            <w:r w:rsidRPr="008B469F">
              <w:rPr>
                <w:rFonts w:cstheme="minorHAnsi"/>
                <w:sz w:val="16"/>
                <w:szCs w:val="16"/>
                <w:lang w:val="sr-Latn-RS"/>
              </w:rPr>
              <w:t>173m2+68m2</w:t>
            </w:r>
            <w:r w:rsidRPr="008B469F">
              <w:rPr>
                <w:rFonts w:cstheme="minorHAnsi"/>
                <w:sz w:val="16"/>
                <w:szCs w:val="16"/>
                <w:lang w:val="en-GB"/>
              </w:rPr>
              <w:t>=241</w:t>
            </w:r>
            <w:r w:rsidRPr="008B469F">
              <w:rPr>
                <w:rFonts w:cstheme="minorHAnsi"/>
                <w:sz w:val="16"/>
                <w:szCs w:val="16"/>
                <w:lang w:val="sr-Latn-RS"/>
              </w:rPr>
              <w:t>m2</w:t>
            </w:r>
          </w:p>
        </w:tc>
        <w:tc>
          <w:tcPr>
            <w:tcW w:w="792" w:type="pct"/>
            <w:vAlign w:val="center"/>
          </w:tcPr>
          <w:p w:rsidR="00095086" w:rsidRPr="008B469F" w:rsidRDefault="00095086" w:rsidP="00067E42">
            <w:pPr>
              <w:rPr>
                <w:rFonts w:cstheme="minorHAnsi"/>
                <w:sz w:val="16"/>
                <w:szCs w:val="16"/>
              </w:rPr>
            </w:pPr>
            <w:r w:rsidRPr="008B469F">
              <w:rPr>
                <w:rFonts w:cstheme="minorHAnsi"/>
                <w:sz w:val="16"/>
                <w:szCs w:val="16"/>
                <w:lang w:val="sr-Cyrl-RS"/>
              </w:rPr>
              <w:t xml:space="preserve">приземље </w:t>
            </w:r>
            <w:r w:rsidRPr="008B469F">
              <w:rPr>
                <w:rFonts w:cstheme="minorHAnsi"/>
                <w:sz w:val="16"/>
                <w:szCs w:val="16"/>
                <w:lang w:val="en-GB"/>
              </w:rPr>
              <w:t>241</w:t>
            </w:r>
            <w:r w:rsidRPr="008B469F">
              <w:rPr>
                <w:rFonts w:cstheme="minorHAnsi"/>
                <w:sz w:val="16"/>
                <w:szCs w:val="16"/>
                <w:lang w:val="sr-Latn-RS"/>
              </w:rPr>
              <w:t>m</w:t>
            </w:r>
            <w:r w:rsidRPr="008B469F">
              <w:rPr>
                <w:rFonts w:cstheme="minorHAnsi"/>
                <w:sz w:val="16"/>
                <w:szCs w:val="16"/>
              </w:rPr>
              <w:t>2</w:t>
            </w:r>
          </w:p>
        </w:tc>
      </w:tr>
      <w:tr w:rsidR="00095086" w:rsidRPr="008B469F" w:rsidTr="00997A37">
        <w:trPr>
          <w:trHeight w:val="454"/>
        </w:trPr>
        <w:tc>
          <w:tcPr>
            <w:tcW w:w="656" w:type="pct"/>
            <w:vAlign w:val="center"/>
          </w:tcPr>
          <w:p w:rsidR="00095086" w:rsidRPr="008B469F" w:rsidRDefault="00095086" w:rsidP="00067E42">
            <w:pPr>
              <w:rPr>
                <w:rFonts w:cstheme="minorHAnsi"/>
                <w:sz w:val="16"/>
                <w:szCs w:val="16"/>
                <w:lang w:val="sr-Cyrl-RS"/>
              </w:rPr>
            </w:pPr>
            <w:r w:rsidRPr="008B469F">
              <w:rPr>
                <w:rFonts w:cstheme="minorHAnsi"/>
                <w:sz w:val="16"/>
                <w:szCs w:val="16"/>
                <w:lang w:val="sr-Cyrl-RS"/>
              </w:rPr>
              <w:t>Фарма кока носиља</w:t>
            </w:r>
          </w:p>
        </w:tc>
        <w:tc>
          <w:tcPr>
            <w:tcW w:w="581" w:type="pct"/>
            <w:vAlign w:val="center"/>
          </w:tcPr>
          <w:p w:rsidR="00095086" w:rsidRPr="008B469F" w:rsidRDefault="00095086" w:rsidP="00067E42">
            <w:pPr>
              <w:rPr>
                <w:rFonts w:cstheme="minorHAnsi"/>
                <w:sz w:val="16"/>
                <w:szCs w:val="16"/>
              </w:rPr>
            </w:pPr>
            <w:r w:rsidRPr="008B469F">
              <w:rPr>
                <w:rFonts w:cstheme="minorHAnsi"/>
                <w:sz w:val="16"/>
                <w:szCs w:val="16"/>
                <w:lang w:val="sr-Cyrl-RS"/>
              </w:rPr>
              <w:t>Панчевачки пут 39</w:t>
            </w:r>
          </w:p>
        </w:tc>
        <w:tc>
          <w:tcPr>
            <w:tcW w:w="634" w:type="pct"/>
            <w:vAlign w:val="center"/>
          </w:tcPr>
          <w:p w:rsidR="00095086" w:rsidRPr="008B469F" w:rsidRDefault="00095086" w:rsidP="00067E42">
            <w:pPr>
              <w:jc w:val="center"/>
              <w:rPr>
                <w:rFonts w:cstheme="minorHAnsi"/>
                <w:sz w:val="16"/>
                <w:szCs w:val="16"/>
                <w:lang w:val="sr-Cyrl-RS"/>
              </w:rPr>
            </w:pPr>
            <w:r w:rsidRPr="008B469F">
              <w:rPr>
                <w:rFonts w:cstheme="minorHAnsi"/>
                <w:sz w:val="16"/>
                <w:szCs w:val="16"/>
                <w:lang w:val="sr-Cyrl-RS"/>
              </w:rPr>
              <w:t>446</w:t>
            </w:r>
          </w:p>
        </w:tc>
        <w:tc>
          <w:tcPr>
            <w:tcW w:w="451" w:type="pct"/>
            <w:vAlign w:val="center"/>
          </w:tcPr>
          <w:p w:rsidR="00095086" w:rsidRPr="008B469F" w:rsidRDefault="00095086" w:rsidP="00067E42">
            <w:pPr>
              <w:rPr>
                <w:rFonts w:cstheme="minorHAnsi"/>
                <w:sz w:val="16"/>
                <w:szCs w:val="16"/>
              </w:rPr>
            </w:pPr>
            <w:r w:rsidRPr="008B469F">
              <w:rPr>
                <w:rFonts w:cstheme="minorHAnsi"/>
                <w:sz w:val="16"/>
                <w:szCs w:val="16"/>
                <w:lang w:val="sr-Cyrl-RS"/>
              </w:rPr>
              <w:t>Крњача</w:t>
            </w:r>
          </w:p>
        </w:tc>
        <w:tc>
          <w:tcPr>
            <w:tcW w:w="405" w:type="pct"/>
            <w:vAlign w:val="center"/>
          </w:tcPr>
          <w:p w:rsidR="00095086" w:rsidRPr="008B469F" w:rsidRDefault="00095086" w:rsidP="00067E42">
            <w:pPr>
              <w:jc w:val="center"/>
              <w:rPr>
                <w:rFonts w:cstheme="minorHAnsi"/>
                <w:sz w:val="16"/>
                <w:szCs w:val="16"/>
                <w:lang w:val="sr-Cyrl-RS"/>
              </w:rPr>
            </w:pPr>
            <w:r w:rsidRPr="008B469F">
              <w:rPr>
                <w:rFonts w:cstheme="minorHAnsi"/>
                <w:sz w:val="16"/>
                <w:szCs w:val="16"/>
                <w:lang w:val="sr-Cyrl-RS"/>
              </w:rPr>
              <w:t>2443/1</w:t>
            </w:r>
          </w:p>
        </w:tc>
        <w:tc>
          <w:tcPr>
            <w:tcW w:w="593" w:type="pct"/>
            <w:vAlign w:val="center"/>
          </w:tcPr>
          <w:p w:rsidR="00095086" w:rsidRPr="008B469F" w:rsidRDefault="00095086" w:rsidP="00067E42">
            <w:pPr>
              <w:jc w:val="right"/>
              <w:rPr>
                <w:rFonts w:cstheme="minorHAnsi"/>
                <w:sz w:val="16"/>
                <w:szCs w:val="16"/>
                <w:lang w:val="en-GB"/>
              </w:rPr>
            </w:pPr>
            <w:r w:rsidRPr="008B469F">
              <w:rPr>
                <w:rFonts w:cstheme="minorHAnsi"/>
                <w:sz w:val="16"/>
                <w:szCs w:val="16"/>
                <w:lang w:val="en-GB"/>
              </w:rPr>
              <w:t>1.525.983,60</w:t>
            </w:r>
          </w:p>
        </w:tc>
        <w:tc>
          <w:tcPr>
            <w:tcW w:w="889" w:type="pct"/>
            <w:vAlign w:val="center"/>
          </w:tcPr>
          <w:p w:rsidR="00095086" w:rsidRPr="008B469F" w:rsidRDefault="00095086" w:rsidP="00067E42">
            <w:pPr>
              <w:jc w:val="right"/>
              <w:rPr>
                <w:rFonts w:cstheme="minorHAnsi"/>
                <w:sz w:val="16"/>
                <w:szCs w:val="16"/>
              </w:rPr>
            </w:pPr>
            <w:r w:rsidRPr="008B469F">
              <w:rPr>
                <w:rFonts w:cstheme="minorHAnsi"/>
                <w:sz w:val="16"/>
                <w:szCs w:val="16"/>
                <w:lang w:val="en-GB"/>
              </w:rPr>
              <w:t>101</w:t>
            </w:r>
            <w:r w:rsidRPr="008B469F">
              <w:rPr>
                <w:rFonts w:cstheme="minorHAnsi"/>
                <w:sz w:val="16"/>
                <w:szCs w:val="16"/>
                <w:lang w:val="sr-Latn-RS"/>
              </w:rPr>
              <w:t>m2</w:t>
            </w:r>
          </w:p>
        </w:tc>
        <w:tc>
          <w:tcPr>
            <w:tcW w:w="792" w:type="pct"/>
            <w:vAlign w:val="center"/>
          </w:tcPr>
          <w:p w:rsidR="00095086" w:rsidRPr="008B469F" w:rsidRDefault="00095086" w:rsidP="00067E42">
            <w:pPr>
              <w:rPr>
                <w:rFonts w:cstheme="minorHAnsi"/>
                <w:sz w:val="16"/>
                <w:szCs w:val="16"/>
              </w:rPr>
            </w:pPr>
            <w:r w:rsidRPr="008B469F">
              <w:rPr>
                <w:rFonts w:cstheme="minorHAnsi"/>
                <w:sz w:val="16"/>
                <w:szCs w:val="16"/>
                <w:lang w:val="sr-Cyrl-RS"/>
              </w:rPr>
              <w:t xml:space="preserve">приземље </w:t>
            </w:r>
            <w:r w:rsidRPr="008B469F">
              <w:rPr>
                <w:rFonts w:cstheme="minorHAnsi"/>
                <w:sz w:val="16"/>
                <w:szCs w:val="16"/>
                <w:lang w:val="en-GB"/>
              </w:rPr>
              <w:t>101</w:t>
            </w:r>
            <w:r w:rsidRPr="008B469F">
              <w:rPr>
                <w:rFonts w:cstheme="minorHAnsi"/>
                <w:sz w:val="16"/>
                <w:szCs w:val="16"/>
                <w:lang w:val="sr-Latn-RS"/>
              </w:rPr>
              <w:t>m</w:t>
            </w:r>
            <w:r w:rsidRPr="008B469F">
              <w:rPr>
                <w:rFonts w:cstheme="minorHAnsi"/>
                <w:sz w:val="16"/>
                <w:szCs w:val="16"/>
              </w:rPr>
              <w:t>2</w:t>
            </w:r>
          </w:p>
        </w:tc>
      </w:tr>
      <w:tr w:rsidR="00095086" w:rsidRPr="008B469F" w:rsidTr="00997A37">
        <w:trPr>
          <w:trHeight w:val="454"/>
        </w:trPr>
        <w:tc>
          <w:tcPr>
            <w:tcW w:w="656" w:type="pct"/>
            <w:vAlign w:val="center"/>
          </w:tcPr>
          <w:p w:rsidR="00095086" w:rsidRPr="008B469F" w:rsidRDefault="00095086" w:rsidP="00067E42">
            <w:pPr>
              <w:rPr>
                <w:rFonts w:cstheme="minorHAnsi"/>
                <w:sz w:val="16"/>
                <w:szCs w:val="16"/>
                <w:lang w:val="sr-Cyrl-RS"/>
              </w:rPr>
            </w:pPr>
            <w:r w:rsidRPr="008B469F">
              <w:rPr>
                <w:rFonts w:cstheme="minorHAnsi"/>
                <w:sz w:val="16"/>
                <w:szCs w:val="16"/>
                <w:lang w:val="sr-Cyrl-RS"/>
              </w:rPr>
              <w:t>Фискултурна сала</w:t>
            </w:r>
          </w:p>
        </w:tc>
        <w:tc>
          <w:tcPr>
            <w:tcW w:w="581" w:type="pct"/>
            <w:vAlign w:val="center"/>
          </w:tcPr>
          <w:p w:rsidR="00095086" w:rsidRPr="008B469F" w:rsidRDefault="00095086" w:rsidP="00067E42">
            <w:pPr>
              <w:rPr>
                <w:rFonts w:cstheme="minorHAnsi"/>
                <w:sz w:val="16"/>
                <w:szCs w:val="16"/>
              </w:rPr>
            </w:pPr>
            <w:r w:rsidRPr="008B469F">
              <w:rPr>
                <w:rFonts w:cstheme="minorHAnsi"/>
                <w:sz w:val="16"/>
                <w:szCs w:val="16"/>
                <w:lang w:val="sr-Cyrl-RS"/>
              </w:rPr>
              <w:t>Панчевачки пут 39</w:t>
            </w:r>
          </w:p>
        </w:tc>
        <w:tc>
          <w:tcPr>
            <w:tcW w:w="634" w:type="pct"/>
            <w:vAlign w:val="center"/>
          </w:tcPr>
          <w:p w:rsidR="00095086" w:rsidRPr="008B469F" w:rsidRDefault="00095086" w:rsidP="00067E42">
            <w:pPr>
              <w:jc w:val="center"/>
              <w:rPr>
                <w:rFonts w:cstheme="minorHAnsi"/>
                <w:sz w:val="16"/>
                <w:szCs w:val="16"/>
                <w:lang w:val="sr-Cyrl-RS"/>
              </w:rPr>
            </w:pPr>
            <w:r w:rsidRPr="008B469F">
              <w:rPr>
                <w:rFonts w:cstheme="minorHAnsi"/>
                <w:sz w:val="16"/>
                <w:szCs w:val="16"/>
                <w:lang w:val="sr-Cyrl-RS"/>
              </w:rPr>
              <w:t>6245</w:t>
            </w:r>
          </w:p>
        </w:tc>
        <w:tc>
          <w:tcPr>
            <w:tcW w:w="451" w:type="pct"/>
            <w:vAlign w:val="center"/>
          </w:tcPr>
          <w:p w:rsidR="00095086" w:rsidRPr="008B469F" w:rsidRDefault="00095086" w:rsidP="00067E42">
            <w:pPr>
              <w:rPr>
                <w:rFonts w:cstheme="minorHAnsi"/>
                <w:sz w:val="16"/>
                <w:szCs w:val="16"/>
              </w:rPr>
            </w:pPr>
            <w:r w:rsidRPr="008B469F">
              <w:rPr>
                <w:rFonts w:cstheme="minorHAnsi"/>
                <w:sz w:val="16"/>
                <w:szCs w:val="16"/>
                <w:lang w:val="sr-Cyrl-RS"/>
              </w:rPr>
              <w:t>Крњача</w:t>
            </w:r>
          </w:p>
        </w:tc>
        <w:tc>
          <w:tcPr>
            <w:tcW w:w="405" w:type="pct"/>
            <w:vAlign w:val="center"/>
          </w:tcPr>
          <w:p w:rsidR="00095086" w:rsidRPr="008B469F" w:rsidRDefault="00095086" w:rsidP="00067E42">
            <w:pPr>
              <w:jc w:val="center"/>
              <w:rPr>
                <w:rFonts w:cstheme="minorHAnsi"/>
                <w:sz w:val="16"/>
                <w:szCs w:val="16"/>
                <w:lang w:val="sr-Cyrl-RS"/>
              </w:rPr>
            </w:pPr>
            <w:r w:rsidRPr="008B469F">
              <w:rPr>
                <w:rFonts w:cstheme="minorHAnsi"/>
                <w:sz w:val="16"/>
                <w:szCs w:val="16"/>
                <w:lang w:val="sr-Cyrl-RS"/>
              </w:rPr>
              <w:t>2444/1,</w:t>
            </w:r>
          </w:p>
          <w:p w:rsidR="00095086" w:rsidRPr="008B469F" w:rsidRDefault="00095086" w:rsidP="00067E42">
            <w:pPr>
              <w:jc w:val="center"/>
              <w:rPr>
                <w:rFonts w:cstheme="minorHAnsi"/>
                <w:sz w:val="16"/>
                <w:szCs w:val="16"/>
                <w:lang w:val="sr-Cyrl-RS"/>
              </w:rPr>
            </w:pPr>
            <w:r w:rsidRPr="008B469F">
              <w:rPr>
                <w:rFonts w:cstheme="minorHAnsi"/>
                <w:sz w:val="16"/>
                <w:szCs w:val="16"/>
                <w:lang w:val="sr-Cyrl-RS"/>
              </w:rPr>
              <w:t>2442/1</w:t>
            </w:r>
          </w:p>
        </w:tc>
        <w:tc>
          <w:tcPr>
            <w:tcW w:w="593" w:type="pct"/>
            <w:vAlign w:val="center"/>
          </w:tcPr>
          <w:p w:rsidR="00095086" w:rsidRPr="008B469F" w:rsidRDefault="00095086" w:rsidP="00067E42">
            <w:pPr>
              <w:jc w:val="right"/>
              <w:rPr>
                <w:rFonts w:cstheme="minorHAnsi"/>
                <w:sz w:val="16"/>
                <w:szCs w:val="16"/>
                <w:lang w:val="en-GB"/>
              </w:rPr>
            </w:pPr>
            <w:r w:rsidRPr="008B469F">
              <w:rPr>
                <w:rFonts w:cstheme="minorHAnsi"/>
                <w:sz w:val="16"/>
                <w:szCs w:val="16"/>
                <w:lang w:val="en-GB"/>
              </w:rPr>
              <w:t>210.265,62</w:t>
            </w:r>
          </w:p>
        </w:tc>
        <w:tc>
          <w:tcPr>
            <w:tcW w:w="889" w:type="pct"/>
            <w:vAlign w:val="center"/>
          </w:tcPr>
          <w:p w:rsidR="00095086" w:rsidRPr="008B469F" w:rsidRDefault="00095086" w:rsidP="00067E42">
            <w:pPr>
              <w:jc w:val="right"/>
              <w:rPr>
                <w:rFonts w:cstheme="minorHAnsi"/>
                <w:sz w:val="16"/>
                <w:szCs w:val="16"/>
              </w:rPr>
            </w:pPr>
            <w:r w:rsidRPr="008B469F">
              <w:rPr>
                <w:rFonts w:cstheme="minorHAnsi"/>
                <w:sz w:val="16"/>
                <w:szCs w:val="16"/>
                <w:lang w:val="sr-Latn-RS"/>
              </w:rPr>
              <w:t>263m2+123m2</w:t>
            </w:r>
            <w:r w:rsidRPr="008B469F">
              <w:rPr>
                <w:rFonts w:cstheme="minorHAnsi"/>
                <w:sz w:val="16"/>
                <w:szCs w:val="16"/>
                <w:lang w:val="en-GB"/>
              </w:rPr>
              <w:t>=386</w:t>
            </w:r>
            <w:r w:rsidRPr="008B469F">
              <w:rPr>
                <w:rFonts w:cstheme="minorHAnsi"/>
                <w:sz w:val="16"/>
                <w:szCs w:val="16"/>
                <w:lang w:val="sr-Latn-RS"/>
              </w:rPr>
              <w:t>m2</w:t>
            </w:r>
          </w:p>
        </w:tc>
        <w:tc>
          <w:tcPr>
            <w:tcW w:w="792" w:type="pct"/>
            <w:vAlign w:val="center"/>
          </w:tcPr>
          <w:p w:rsidR="00095086" w:rsidRPr="008B469F" w:rsidRDefault="00095086" w:rsidP="00067E42">
            <w:pPr>
              <w:rPr>
                <w:rFonts w:cstheme="minorHAnsi"/>
                <w:sz w:val="16"/>
                <w:szCs w:val="16"/>
              </w:rPr>
            </w:pPr>
            <w:r w:rsidRPr="008B469F">
              <w:rPr>
                <w:rFonts w:cstheme="minorHAnsi"/>
                <w:sz w:val="16"/>
                <w:szCs w:val="16"/>
                <w:lang w:val="sr-Cyrl-RS"/>
              </w:rPr>
              <w:t xml:space="preserve">приземље </w:t>
            </w:r>
            <w:r w:rsidRPr="008B469F">
              <w:rPr>
                <w:rFonts w:cstheme="minorHAnsi"/>
                <w:sz w:val="16"/>
                <w:szCs w:val="16"/>
                <w:lang w:val="en-GB"/>
              </w:rPr>
              <w:t>386</w:t>
            </w:r>
            <w:r w:rsidRPr="008B469F">
              <w:rPr>
                <w:rFonts w:cstheme="minorHAnsi"/>
                <w:sz w:val="16"/>
                <w:szCs w:val="16"/>
                <w:lang w:val="sr-Latn-RS"/>
              </w:rPr>
              <w:t>m</w:t>
            </w:r>
            <w:r w:rsidRPr="008B469F">
              <w:rPr>
                <w:rFonts w:cstheme="minorHAnsi"/>
                <w:sz w:val="16"/>
                <w:szCs w:val="16"/>
              </w:rPr>
              <w:t>2</w:t>
            </w:r>
          </w:p>
        </w:tc>
      </w:tr>
      <w:tr w:rsidR="00095086" w:rsidRPr="008B469F" w:rsidTr="00997A37">
        <w:trPr>
          <w:trHeight w:val="284"/>
        </w:trPr>
        <w:tc>
          <w:tcPr>
            <w:tcW w:w="2726" w:type="pct"/>
            <w:gridSpan w:val="5"/>
            <w:vAlign w:val="center"/>
          </w:tcPr>
          <w:p w:rsidR="00095086" w:rsidRPr="008B469F" w:rsidRDefault="00095086" w:rsidP="00067E42">
            <w:pPr>
              <w:rPr>
                <w:rFonts w:cstheme="minorHAnsi"/>
                <w:sz w:val="16"/>
                <w:szCs w:val="16"/>
              </w:rPr>
            </w:pPr>
            <w:r w:rsidRPr="008B469F">
              <w:rPr>
                <w:rFonts w:cstheme="minorHAnsi"/>
                <w:b/>
                <w:sz w:val="16"/>
                <w:szCs w:val="16"/>
              </w:rPr>
              <w:t>II Konto 011131</w:t>
            </w:r>
            <w:r w:rsidRPr="008B469F">
              <w:rPr>
                <w:rFonts w:cstheme="minorHAnsi"/>
                <w:b/>
                <w:sz w:val="16"/>
                <w:szCs w:val="16"/>
                <w:lang w:val="en-GB"/>
              </w:rPr>
              <w:t xml:space="preserve"> </w:t>
            </w:r>
            <w:r w:rsidRPr="008B469F">
              <w:rPr>
                <w:rFonts w:cstheme="minorHAnsi"/>
                <w:b/>
                <w:sz w:val="16"/>
                <w:szCs w:val="16"/>
              </w:rPr>
              <w:t>– Објекти за потребе образовања</w:t>
            </w:r>
          </w:p>
        </w:tc>
        <w:tc>
          <w:tcPr>
            <w:tcW w:w="593" w:type="pct"/>
            <w:vAlign w:val="center"/>
          </w:tcPr>
          <w:p w:rsidR="00095086" w:rsidRPr="008B469F" w:rsidRDefault="00095086" w:rsidP="00067E42">
            <w:pPr>
              <w:jc w:val="right"/>
              <w:rPr>
                <w:rFonts w:cstheme="minorHAnsi"/>
                <w:b/>
                <w:sz w:val="16"/>
                <w:szCs w:val="16"/>
                <w:lang w:val="sr-Latn-RS"/>
              </w:rPr>
            </w:pPr>
            <w:r w:rsidRPr="008B469F">
              <w:rPr>
                <w:rFonts w:cstheme="minorHAnsi"/>
                <w:b/>
                <w:sz w:val="16"/>
                <w:szCs w:val="16"/>
                <w:lang w:val="sr-Latn-RS"/>
              </w:rPr>
              <w:t>21.160.073,74</w:t>
            </w:r>
          </w:p>
        </w:tc>
        <w:tc>
          <w:tcPr>
            <w:tcW w:w="1681" w:type="pct"/>
            <w:gridSpan w:val="2"/>
            <w:vAlign w:val="center"/>
          </w:tcPr>
          <w:p w:rsidR="00095086" w:rsidRPr="008B469F" w:rsidRDefault="00095086" w:rsidP="00067E42">
            <w:pPr>
              <w:jc w:val="right"/>
              <w:rPr>
                <w:rFonts w:cstheme="minorHAnsi"/>
                <w:b/>
                <w:sz w:val="16"/>
                <w:szCs w:val="16"/>
              </w:rPr>
            </w:pPr>
            <w:r w:rsidRPr="008B469F">
              <w:rPr>
                <w:rFonts w:cstheme="minorHAnsi"/>
                <w:b/>
                <w:sz w:val="16"/>
                <w:szCs w:val="16"/>
              </w:rPr>
              <w:t>6.219,00</w:t>
            </w:r>
          </w:p>
        </w:tc>
      </w:tr>
      <w:tr w:rsidR="00095086" w:rsidRPr="008B469F" w:rsidTr="00997A37">
        <w:trPr>
          <w:trHeight w:val="284"/>
        </w:trPr>
        <w:tc>
          <w:tcPr>
            <w:tcW w:w="2726" w:type="pct"/>
            <w:gridSpan w:val="5"/>
            <w:vAlign w:val="center"/>
          </w:tcPr>
          <w:p w:rsidR="00095086" w:rsidRPr="008B469F" w:rsidRDefault="00095086" w:rsidP="00067E42">
            <w:pPr>
              <w:rPr>
                <w:rFonts w:cstheme="minorHAnsi"/>
                <w:sz w:val="16"/>
                <w:szCs w:val="16"/>
              </w:rPr>
            </w:pPr>
            <w:r w:rsidRPr="008B469F">
              <w:rPr>
                <w:rFonts w:cstheme="minorHAnsi"/>
                <w:b/>
                <w:sz w:val="16"/>
                <w:szCs w:val="16"/>
              </w:rPr>
              <w:t>III Конто 011100 – Зграде и грађевински објекти (I+II)</w:t>
            </w:r>
          </w:p>
        </w:tc>
        <w:tc>
          <w:tcPr>
            <w:tcW w:w="593" w:type="pct"/>
            <w:vAlign w:val="center"/>
          </w:tcPr>
          <w:p w:rsidR="00095086" w:rsidRPr="008B469F" w:rsidRDefault="00095086" w:rsidP="00067E42">
            <w:pPr>
              <w:jc w:val="right"/>
              <w:rPr>
                <w:rFonts w:cstheme="minorHAnsi"/>
                <w:b/>
                <w:sz w:val="16"/>
                <w:szCs w:val="16"/>
                <w:lang w:val="sr-Latn-RS"/>
              </w:rPr>
            </w:pPr>
            <w:r w:rsidRPr="008B469F">
              <w:rPr>
                <w:rFonts w:cstheme="minorHAnsi"/>
                <w:b/>
                <w:sz w:val="16"/>
                <w:szCs w:val="16"/>
                <w:lang w:val="sr-Latn-RS"/>
              </w:rPr>
              <w:t>21.494.151,00</w:t>
            </w:r>
          </w:p>
        </w:tc>
        <w:tc>
          <w:tcPr>
            <w:tcW w:w="1681" w:type="pct"/>
            <w:gridSpan w:val="2"/>
            <w:vAlign w:val="center"/>
          </w:tcPr>
          <w:p w:rsidR="00095086" w:rsidRPr="008B469F" w:rsidRDefault="00095086" w:rsidP="00067E42">
            <w:pPr>
              <w:jc w:val="right"/>
              <w:rPr>
                <w:rFonts w:cstheme="minorHAnsi"/>
                <w:b/>
                <w:sz w:val="16"/>
                <w:szCs w:val="16"/>
              </w:rPr>
            </w:pPr>
            <w:r w:rsidRPr="008B469F">
              <w:rPr>
                <w:rFonts w:cstheme="minorHAnsi"/>
                <w:b/>
                <w:sz w:val="16"/>
                <w:szCs w:val="16"/>
              </w:rPr>
              <w:t>6.267,05m2</w:t>
            </w:r>
          </w:p>
        </w:tc>
      </w:tr>
    </w:tbl>
    <w:p w:rsidR="00095086" w:rsidRPr="008B469F" w:rsidRDefault="00095086" w:rsidP="00067E42">
      <w:pPr>
        <w:spacing w:line="240" w:lineRule="auto"/>
        <w:jc w:val="both"/>
        <w:rPr>
          <w:rFonts w:cstheme="minorHAnsi"/>
          <w:sz w:val="24"/>
          <w:szCs w:val="24"/>
        </w:rPr>
      </w:pPr>
    </w:p>
    <w:p w:rsidR="00095086" w:rsidRPr="008B469F" w:rsidRDefault="00095086" w:rsidP="00997A37">
      <w:pPr>
        <w:pStyle w:val="Heading1"/>
      </w:pPr>
      <w:bookmarkStart w:id="39" w:name="_Toc535410661"/>
      <w:r w:rsidRPr="008B469F">
        <w:t>16.ЧУВАЊЕ НОСАЧА ИНФОРМАЦИЈА</w:t>
      </w:r>
      <w:bookmarkEnd w:id="39"/>
    </w:p>
    <w:p w:rsidR="00095086" w:rsidRPr="008B469F" w:rsidRDefault="00095086" w:rsidP="00067E42">
      <w:pPr>
        <w:spacing w:line="240" w:lineRule="auto"/>
        <w:jc w:val="both"/>
        <w:rPr>
          <w:rFonts w:cstheme="minorHAnsi"/>
          <w:sz w:val="24"/>
          <w:szCs w:val="24"/>
        </w:rPr>
      </w:pP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Носачи информација се налазе:</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-архива рачуноводства у просторијама канцеларије рачуноводства и међуспрату (простору између првог спрата школе и поткровља)</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-матичне књиге, записници и документација о ученицима налази се у металним односно дрвеним ормарима у канцеларији референта за ученичка питања;</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-архива секретара налази се на првом спрату школе;</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-архива библиотеке је у електронској бази података;</w:t>
      </w:r>
    </w:p>
    <w:p w:rsidR="00095086" w:rsidRPr="008B469F" w:rsidRDefault="00095086" w:rsidP="00067E42">
      <w:pPr>
        <w:spacing w:line="240" w:lineRule="auto"/>
        <w:jc w:val="both"/>
        <w:rPr>
          <w:rFonts w:cstheme="minorHAnsi"/>
          <w:sz w:val="24"/>
          <w:szCs w:val="24"/>
          <w:lang w:val="sr-Cyrl-RS"/>
        </w:rPr>
      </w:pPr>
    </w:p>
    <w:p w:rsidR="00095086" w:rsidRPr="008B469F" w:rsidRDefault="00095086" w:rsidP="00997A37">
      <w:pPr>
        <w:pStyle w:val="Heading1"/>
      </w:pPr>
      <w:bookmarkStart w:id="40" w:name="_Toc535410662"/>
      <w:r w:rsidRPr="008B469F">
        <w:t>17.ВРСТЕ ИНФОРМАЦИЈА У ПОСЕДУ</w:t>
      </w:r>
      <w:bookmarkEnd w:id="40"/>
    </w:p>
    <w:p w:rsidR="00095086" w:rsidRPr="008B469F" w:rsidRDefault="00095086" w:rsidP="00067E42">
      <w:pPr>
        <w:spacing w:line="240" w:lineRule="auto"/>
        <w:jc w:val="both"/>
        <w:rPr>
          <w:rFonts w:cstheme="minorHAnsi"/>
          <w:sz w:val="24"/>
          <w:szCs w:val="24"/>
        </w:rPr>
      </w:pPr>
    </w:p>
    <w:p w:rsidR="00095086" w:rsidRPr="008B469F" w:rsidRDefault="00095086" w:rsidP="00067E42">
      <w:pPr>
        <w:pStyle w:val="ListParagraph"/>
        <w:numPr>
          <w:ilvl w:val="0"/>
          <w:numId w:val="8"/>
        </w:numPr>
        <w:spacing w:after="0" w:line="240" w:lineRule="auto"/>
        <w:jc w:val="both"/>
        <w:rPr>
          <w:rFonts w:cstheme="minorHAnsi"/>
          <w:sz w:val="24"/>
          <w:szCs w:val="24"/>
        </w:rPr>
      </w:pPr>
      <w:r w:rsidRPr="008B469F">
        <w:rPr>
          <w:rFonts w:cstheme="minorHAnsi"/>
          <w:sz w:val="24"/>
          <w:szCs w:val="24"/>
        </w:rPr>
        <w:t>Оснивање, регистрација и организација рада;</w:t>
      </w:r>
    </w:p>
    <w:p w:rsidR="00095086" w:rsidRPr="008B469F" w:rsidRDefault="00095086" w:rsidP="00067E42">
      <w:pPr>
        <w:pStyle w:val="ListParagraph"/>
        <w:numPr>
          <w:ilvl w:val="0"/>
          <w:numId w:val="8"/>
        </w:numPr>
        <w:spacing w:after="0" w:line="240" w:lineRule="auto"/>
        <w:jc w:val="both"/>
        <w:rPr>
          <w:rFonts w:cstheme="minorHAnsi"/>
          <w:sz w:val="24"/>
          <w:szCs w:val="24"/>
        </w:rPr>
      </w:pPr>
      <w:r w:rsidRPr="008B469F">
        <w:rPr>
          <w:rFonts w:cstheme="minorHAnsi"/>
          <w:sz w:val="24"/>
          <w:szCs w:val="24"/>
        </w:rPr>
        <w:t>Документација која се односи на рад органа управљања;</w:t>
      </w:r>
    </w:p>
    <w:p w:rsidR="00095086" w:rsidRPr="008B469F" w:rsidRDefault="00095086" w:rsidP="00067E42">
      <w:pPr>
        <w:pStyle w:val="ListParagraph"/>
        <w:numPr>
          <w:ilvl w:val="0"/>
          <w:numId w:val="8"/>
        </w:numPr>
        <w:spacing w:after="0" w:line="240" w:lineRule="auto"/>
        <w:jc w:val="both"/>
        <w:rPr>
          <w:rFonts w:cstheme="minorHAnsi"/>
          <w:sz w:val="24"/>
          <w:szCs w:val="24"/>
        </w:rPr>
      </w:pPr>
      <w:r w:rsidRPr="008B469F">
        <w:rPr>
          <w:rFonts w:cstheme="minorHAnsi"/>
          <w:sz w:val="24"/>
          <w:szCs w:val="24"/>
        </w:rPr>
        <w:t xml:space="preserve">Статут, правилници и друга општа акта, општи и правни послови; </w:t>
      </w:r>
    </w:p>
    <w:p w:rsidR="00095086" w:rsidRPr="008B469F" w:rsidRDefault="00095086" w:rsidP="00067E42">
      <w:pPr>
        <w:pStyle w:val="ListParagraph"/>
        <w:numPr>
          <w:ilvl w:val="0"/>
          <w:numId w:val="8"/>
        </w:numPr>
        <w:spacing w:after="0" w:line="240" w:lineRule="auto"/>
        <w:jc w:val="both"/>
        <w:rPr>
          <w:rFonts w:cstheme="minorHAnsi"/>
          <w:sz w:val="24"/>
          <w:szCs w:val="24"/>
        </w:rPr>
      </w:pPr>
      <w:r w:rsidRPr="008B469F">
        <w:rPr>
          <w:rFonts w:cstheme="minorHAnsi"/>
          <w:sz w:val="24"/>
          <w:szCs w:val="24"/>
        </w:rPr>
        <w:t xml:space="preserve">Документација у вези заснивања и престанка радног односа; </w:t>
      </w:r>
    </w:p>
    <w:p w:rsidR="00095086" w:rsidRPr="008B469F" w:rsidRDefault="00095086" w:rsidP="00067E42">
      <w:pPr>
        <w:pStyle w:val="ListParagraph"/>
        <w:numPr>
          <w:ilvl w:val="0"/>
          <w:numId w:val="8"/>
        </w:numPr>
        <w:spacing w:after="0" w:line="240" w:lineRule="auto"/>
        <w:jc w:val="both"/>
        <w:rPr>
          <w:rFonts w:cstheme="minorHAnsi"/>
          <w:sz w:val="24"/>
          <w:szCs w:val="24"/>
        </w:rPr>
      </w:pPr>
      <w:r w:rsidRPr="008B469F">
        <w:rPr>
          <w:rFonts w:cstheme="minorHAnsi"/>
          <w:sz w:val="24"/>
          <w:szCs w:val="24"/>
        </w:rPr>
        <w:t xml:space="preserve">Документација у вези радног времена, одмора, одсуства и боловања; </w:t>
      </w:r>
    </w:p>
    <w:p w:rsidR="00095086" w:rsidRPr="008B469F" w:rsidRDefault="00095086" w:rsidP="00067E42">
      <w:pPr>
        <w:pStyle w:val="ListParagraph"/>
        <w:numPr>
          <w:ilvl w:val="0"/>
          <w:numId w:val="8"/>
        </w:numPr>
        <w:spacing w:after="0" w:line="240" w:lineRule="auto"/>
        <w:jc w:val="both"/>
        <w:rPr>
          <w:rFonts w:cstheme="minorHAnsi"/>
          <w:sz w:val="24"/>
          <w:szCs w:val="24"/>
        </w:rPr>
      </w:pPr>
      <w:r w:rsidRPr="008B469F">
        <w:rPr>
          <w:rFonts w:cstheme="minorHAnsi"/>
          <w:sz w:val="24"/>
          <w:szCs w:val="24"/>
        </w:rPr>
        <w:t xml:space="preserve">Документација у вези социјалног, инвалидсксог и пензијског осигурања; </w:t>
      </w:r>
    </w:p>
    <w:p w:rsidR="00095086" w:rsidRPr="008B469F" w:rsidRDefault="00095086" w:rsidP="00067E42">
      <w:pPr>
        <w:pStyle w:val="ListParagraph"/>
        <w:numPr>
          <w:ilvl w:val="0"/>
          <w:numId w:val="8"/>
        </w:numPr>
        <w:spacing w:after="0" w:line="240" w:lineRule="auto"/>
        <w:jc w:val="both"/>
        <w:rPr>
          <w:rFonts w:cstheme="minorHAnsi"/>
          <w:sz w:val="24"/>
          <w:szCs w:val="24"/>
        </w:rPr>
      </w:pPr>
      <w:r w:rsidRPr="008B469F">
        <w:rPr>
          <w:rFonts w:cstheme="minorHAnsi"/>
          <w:sz w:val="24"/>
          <w:szCs w:val="24"/>
        </w:rPr>
        <w:t xml:space="preserve">Документација у вези безбедности и здравља на раду; </w:t>
      </w:r>
    </w:p>
    <w:p w:rsidR="00095086" w:rsidRPr="008B469F" w:rsidRDefault="00095086" w:rsidP="00067E42">
      <w:pPr>
        <w:pStyle w:val="ListParagraph"/>
        <w:numPr>
          <w:ilvl w:val="0"/>
          <w:numId w:val="8"/>
        </w:numPr>
        <w:spacing w:after="0" w:line="240" w:lineRule="auto"/>
        <w:jc w:val="both"/>
        <w:rPr>
          <w:rFonts w:cstheme="minorHAnsi"/>
          <w:sz w:val="24"/>
          <w:szCs w:val="24"/>
        </w:rPr>
      </w:pPr>
      <w:r w:rsidRPr="008B469F">
        <w:rPr>
          <w:rFonts w:cstheme="minorHAnsi"/>
          <w:sz w:val="24"/>
          <w:szCs w:val="24"/>
        </w:rPr>
        <w:t xml:space="preserve">Докуменција у вези дисциплинске и материјалне одговорности; </w:t>
      </w:r>
    </w:p>
    <w:p w:rsidR="00095086" w:rsidRPr="008B469F" w:rsidRDefault="00095086" w:rsidP="00067E42">
      <w:pPr>
        <w:pStyle w:val="ListParagraph"/>
        <w:numPr>
          <w:ilvl w:val="0"/>
          <w:numId w:val="8"/>
        </w:numPr>
        <w:spacing w:after="0" w:line="240" w:lineRule="auto"/>
        <w:jc w:val="both"/>
        <w:rPr>
          <w:rFonts w:cstheme="minorHAnsi"/>
          <w:sz w:val="24"/>
          <w:szCs w:val="24"/>
        </w:rPr>
      </w:pPr>
      <w:r w:rsidRPr="008B469F">
        <w:rPr>
          <w:rFonts w:cstheme="minorHAnsi"/>
          <w:sz w:val="24"/>
          <w:szCs w:val="24"/>
        </w:rPr>
        <w:t xml:space="preserve">Документација која се односи на стручно образовање, стручне испите, специјализацију, преквалификацију, стручна пракса, семинари итд.; </w:t>
      </w:r>
    </w:p>
    <w:p w:rsidR="00095086" w:rsidRPr="008B469F" w:rsidRDefault="00095086" w:rsidP="00067E42">
      <w:pPr>
        <w:pStyle w:val="ListParagraph"/>
        <w:numPr>
          <w:ilvl w:val="0"/>
          <w:numId w:val="8"/>
        </w:numPr>
        <w:spacing w:after="0" w:line="240" w:lineRule="auto"/>
        <w:jc w:val="both"/>
        <w:rPr>
          <w:rFonts w:cstheme="minorHAnsi"/>
          <w:sz w:val="24"/>
          <w:szCs w:val="24"/>
        </w:rPr>
      </w:pPr>
      <w:r w:rsidRPr="008B469F">
        <w:rPr>
          <w:rFonts w:cstheme="minorHAnsi"/>
          <w:sz w:val="24"/>
          <w:szCs w:val="24"/>
        </w:rPr>
        <w:t xml:space="preserve">Документација која се односи на инвестиције, техничке елаборате, изградњу и адаптацију објеката; </w:t>
      </w:r>
    </w:p>
    <w:p w:rsidR="00095086" w:rsidRPr="008B469F" w:rsidRDefault="00095086" w:rsidP="00067E42">
      <w:pPr>
        <w:pStyle w:val="ListParagraph"/>
        <w:numPr>
          <w:ilvl w:val="0"/>
          <w:numId w:val="8"/>
        </w:numPr>
        <w:spacing w:after="0" w:line="240" w:lineRule="auto"/>
        <w:jc w:val="both"/>
        <w:rPr>
          <w:rFonts w:cstheme="minorHAnsi"/>
          <w:sz w:val="24"/>
          <w:szCs w:val="24"/>
        </w:rPr>
      </w:pPr>
      <w:r w:rsidRPr="008B469F">
        <w:rPr>
          <w:rFonts w:cstheme="minorHAnsi"/>
          <w:sz w:val="24"/>
          <w:szCs w:val="24"/>
        </w:rPr>
        <w:t xml:space="preserve">Документацију која се односи на куповину и доделу станова; </w:t>
      </w:r>
    </w:p>
    <w:p w:rsidR="00095086" w:rsidRPr="008B469F" w:rsidRDefault="00095086" w:rsidP="00067E42">
      <w:pPr>
        <w:pStyle w:val="ListParagraph"/>
        <w:numPr>
          <w:ilvl w:val="0"/>
          <w:numId w:val="8"/>
        </w:numPr>
        <w:spacing w:after="0" w:line="240" w:lineRule="auto"/>
        <w:jc w:val="both"/>
        <w:rPr>
          <w:rFonts w:cstheme="minorHAnsi"/>
          <w:sz w:val="24"/>
          <w:szCs w:val="24"/>
        </w:rPr>
      </w:pPr>
      <w:r w:rsidRPr="008B469F">
        <w:rPr>
          <w:rFonts w:cstheme="minorHAnsi"/>
          <w:sz w:val="24"/>
          <w:szCs w:val="24"/>
        </w:rPr>
        <w:t xml:space="preserve">Канцеларијско и архивско пословање; </w:t>
      </w:r>
    </w:p>
    <w:p w:rsidR="00095086" w:rsidRPr="008B469F" w:rsidRDefault="00095086" w:rsidP="00067E42">
      <w:pPr>
        <w:pStyle w:val="ListParagraph"/>
        <w:numPr>
          <w:ilvl w:val="0"/>
          <w:numId w:val="8"/>
        </w:numPr>
        <w:spacing w:after="0" w:line="240" w:lineRule="auto"/>
        <w:jc w:val="both"/>
        <w:rPr>
          <w:rFonts w:cstheme="minorHAnsi"/>
          <w:sz w:val="24"/>
          <w:szCs w:val="24"/>
        </w:rPr>
      </w:pPr>
      <w:r w:rsidRPr="008B469F">
        <w:rPr>
          <w:rFonts w:cstheme="minorHAnsi"/>
          <w:sz w:val="24"/>
          <w:szCs w:val="24"/>
        </w:rPr>
        <w:t xml:space="preserve">Финансијско-материјално пословање; </w:t>
      </w:r>
    </w:p>
    <w:p w:rsidR="00095086" w:rsidRPr="008B469F" w:rsidRDefault="00095086" w:rsidP="00067E42">
      <w:pPr>
        <w:pStyle w:val="ListParagraph"/>
        <w:numPr>
          <w:ilvl w:val="0"/>
          <w:numId w:val="8"/>
        </w:numPr>
        <w:spacing w:after="0" w:line="240" w:lineRule="auto"/>
        <w:jc w:val="both"/>
        <w:rPr>
          <w:rFonts w:cstheme="minorHAnsi"/>
          <w:sz w:val="24"/>
          <w:szCs w:val="24"/>
        </w:rPr>
      </w:pPr>
      <w:r w:rsidRPr="008B469F">
        <w:rPr>
          <w:rFonts w:cstheme="minorHAnsi"/>
          <w:sz w:val="24"/>
          <w:szCs w:val="24"/>
        </w:rPr>
        <w:lastRenderedPageBreak/>
        <w:t xml:space="preserve">Документација која се односи на пријем и боравак ученика у ученичким домовима; </w:t>
      </w:r>
    </w:p>
    <w:p w:rsidR="00095086" w:rsidRPr="008B469F" w:rsidRDefault="00095086" w:rsidP="00067E42">
      <w:pPr>
        <w:pStyle w:val="ListParagraph"/>
        <w:numPr>
          <w:ilvl w:val="0"/>
          <w:numId w:val="8"/>
        </w:numPr>
        <w:spacing w:after="0" w:line="240" w:lineRule="auto"/>
        <w:jc w:val="both"/>
        <w:rPr>
          <w:rFonts w:cstheme="minorHAnsi"/>
          <w:sz w:val="24"/>
          <w:szCs w:val="24"/>
        </w:rPr>
      </w:pPr>
      <w:r w:rsidRPr="008B469F">
        <w:rPr>
          <w:rFonts w:cstheme="minorHAnsi"/>
          <w:sz w:val="24"/>
          <w:szCs w:val="24"/>
        </w:rPr>
        <w:t>Документација која се односи на редовно и ванредно школовање ученика;</w:t>
      </w:r>
    </w:p>
    <w:p w:rsidR="00095086" w:rsidRPr="008B469F" w:rsidRDefault="00095086" w:rsidP="00067E42">
      <w:pPr>
        <w:spacing w:line="240" w:lineRule="auto"/>
        <w:jc w:val="both"/>
        <w:rPr>
          <w:rFonts w:cstheme="minorHAnsi"/>
          <w:sz w:val="24"/>
          <w:szCs w:val="24"/>
        </w:rPr>
      </w:pPr>
    </w:p>
    <w:p w:rsidR="00095086" w:rsidRPr="008B469F" w:rsidRDefault="00095086" w:rsidP="00997A37">
      <w:pPr>
        <w:pStyle w:val="Heading1"/>
      </w:pPr>
      <w:bookmarkStart w:id="41" w:name="_Toc535410663"/>
      <w:r w:rsidRPr="008B469F">
        <w:t>18.ВРСТЕ ИНФОРМАЦИЈА КОЈИМА УСТАНОВА ОМОГУЋАВА ПРИСТУП</w:t>
      </w:r>
      <w:bookmarkEnd w:id="41"/>
    </w:p>
    <w:p w:rsidR="00997A37" w:rsidRDefault="00997A37" w:rsidP="00067E42">
      <w:pPr>
        <w:spacing w:line="240" w:lineRule="auto"/>
        <w:jc w:val="both"/>
        <w:rPr>
          <w:rFonts w:cstheme="minorHAnsi"/>
          <w:sz w:val="24"/>
          <w:szCs w:val="24"/>
        </w:rPr>
      </w:pPr>
    </w:p>
    <w:p w:rsidR="00095086" w:rsidRPr="008B469F" w:rsidRDefault="00095086" w:rsidP="00067E42">
      <w:pPr>
        <w:spacing w:line="240" w:lineRule="auto"/>
        <w:jc w:val="both"/>
        <w:rPr>
          <w:rFonts w:cstheme="minorHAnsi"/>
          <w:sz w:val="24"/>
          <w:szCs w:val="24"/>
        </w:rPr>
      </w:pPr>
      <w:r w:rsidRPr="008B469F">
        <w:rPr>
          <w:rFonts w:cstheme="minorHAnsi"/>
          <w:sz w:val="24"/>
          <w:szCs w:val="24"/>
        </w:rPr>
        <w:t>Сагласно одредбама Закона о слободном приступу информацијама од јавног значаја, установа омогућава тражиоцу информације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 Информација од јавног значаја, у смислу овог закона,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w:t>
      </w:r>
      <w:r w:rsidR="00040349">
        <w:rPr>
          <w:rFonts w:cstheme="minorHAnsi"/>
          <w:sz w:val="24"/>
          <w:szCs w:val="24"/>
        </w:rPr>
        <w:t xml:space="preserve">авдан интерес да зна. Установа </w:t>
      </w:r>
      <w:r w:rsidRPr="008B469F">
        <w:rPr>
          <w:rFonts w:cstheme="minorHAnsi"/>
          <w:sz w:val="24"/>
          <w:szCs w:val="24"/>
        </w:rPr>
        <w:t>неће омогућити остваривање на приступ информацијама од јавног значаја уколико су испуњени услови из чл. 9, 10. и 14. Закона о слободном приступу информацијама од јавног значаја. Уколико се тражена информација од јавног значаја може издвојити од осталих информаци</w:t>
      </w:r>
      <w:r w:rsidR="00040349">
        <w:rPr>
          <w:rFonts w:cstheme="minorHAnsi"/>
          <w:sz w:val="24"/>
          <w:szCs w:val="24"/>
        </w:rPr>
        <w:t xml:space="preserve">ја у документу у које установа </w:t>
      </w:r>
      <w:r w:rsidRPr="008B469F">
        <w:rPr>
          <w:rFonts w:cstheme="minorHAnsi"/>
          <w:sz w:val="24"/>
          <w:szCs w:val="24"/>
        </w:rPr>
        <w:t>није дужна тражиоцу да омогући увид, орган власти омогућиће тражиоцу увид у део документа који садржи само издвојену информацију и обавестиће га да остала садржина док</w:t>
      </w:r>
      <w:r w:rsidR="00040349">
        <w:rPr>
          <w:rFonts w:cstheme="minorHAnsi"/>
          <w:sz w:val="24"/>
          <w:szCs w:val="24"/>
        </w:rPr>
        <w:t xml:space="preserve">умента није доступна. Установа </w:t>
      </w:r>
      <w:r w:rsidRPr="008B469F">
        <w:rPr>
          <w:rFonts w:cstheme="minorHAnsi"/>
          <w:sz w:val="24"/>
          <w:szCs w:val="24"/>
        </w:rPr>
        <w:t>неће тражиоцу омогућити остваривање права на приступ информацијама од јавног значаја ако тражилац злоупотребљава права на приступ информацијама од јавног значаја, нарочито ако је тражење неразумно, често, када се понавља захтев за истим или већ добијеним информацијама или када се тражи превелики број информација. Такође, неће се тражиоцу омогућити остваривање права на приступ информацијама од јавног значаја ако би тиме повредио право на приватност, право на углед или које друго право лица на које се тражена информација лично односи, осим: 1) ако је лице на то пристало; 2) ако се ради о личности, појави или догађају од интереса за јавност, а нарочито ако се ради о носиоцу државне и политичке функције и ако је информација важна с обзиром на функцију коју то лице врши и 3) ако се ради о лицу које је својим понашањем, нарочито у вези са приватним животом, дало повода за тражење информације.</w:t>
      </w:r>
    </w:p>
    <w:p w:rsidR="00095086" w:rsidRPr="008B469F" w:rsidRDefault="00095086" w:rsidP="00067E42">
      <w:pPr>
        <w:spacing w:line="240" w:lineRule="auto"/>
        <w:jc w:val="both"/>
        <w:rPr>
          <w:rFonts w:cstheme="minorHAnsi"/>
          <w:sz w:val="24"/>
          <w:szCs w:val="24"/>
        </w:rPr>
      </w:pPr>
    </w:p>
    <w:p w:rsidR="00095086" w:rsidRPr="008B469F" w:rsidRDefault="00095086" w:rsidP="00997A37">
      <w:pPr>
        <w:pStyle w:val="Heading1"/>
      </w:pPr>
      <w:bookmarkStart w:id="42" w:name="_Toc535410664"/>
      <w:r w:rsidRPr="008B469F">
        <w:t>19.ИНФОРМАЦИЈЕ О ПОДНОШЕЊУ ЗАХТЕВА ЗА ПРИСТУП ИНФОРМАЦИЈАМА</w:t>
      </w:r>
      <w:bookmarkEnd w:id="42"/>
    </w:p>
    <w:p w:rsidR="00095086" w:rsidRPr="008B469F" w:rsidRDefault="00095086" w:rsidP="00067E42">
      <w:pPr>
        <w:spacing w:line="240" w:lineRule="auto"/>
        <w:jc w:val="both"/>
        <w:rPr>
          <w:rFonts w:cstheme="minorHAnsi"/>
          <w:sz w:val="24"/>
          <w:szCs w:val="24"/>
        </w:rPr>
      </w:pPr>
    </w:p>
    <w:p w:rsidR="00095086" w:rsidRPr="008B469F" w:rsidRDefault="00095086" w:rsidP="00067E42">
      <w:pPr>
        <w:spacing w:line="240" w:lineRule="auto"/>
        <w:jc w:val="both"/>
        <w:rPr>
          <w:rFonts w:cstheme="minorHAnsi"/>
          <w:sz w:val="24"/>
          <w:szCs w:val="24"/>
        </w:rPr>
      </w:pPr>
      <w:r w:rsidRPr="008B469F">
        <w:rPr>
          <w:rFonts w:cstheme="minorHAnsi"/>
          <w:sz w:val="24"/>
          <w:szCs w:val="24"/>
        </w:rPr>
        <w:t xml:space="preserve">Захтев за слободан приступ информацијама од јавног значаја (у даљем тексту: захтев) Установи може поднети свако физичко или правно лице, и то у складу са чланом 15. Закона о слободном приступу информацијама од јавног значаја. Захтев се подноси писаним путем слањем захтева поштом на адресу Установе Панчевачки пут број 39, 11210 Београд. Установа је дужна да омогући приступ информацијама и на основу усменог захтева тражиоца који се саопштава у записник, при чему се на такав захтев примењују рокови као да је поднет писаним путем. Препоручује се писано подношење захтева како не би долазило до погрешног тумачења које су информације заправо захтеване. Захтев мора да садржати: назив и адресу Установе, податке </w:t>
      </w:r>
      <w:r w:rsidRPr="008B469F">
        <w:rPr>
          <w:rFonts w:cstheme="minorHAnsi"/>
          <w:sz w:val="24"/>
          <w:szCs w:val="24"/>
        </w:rPr>
        <w:lastRenderedPageBreak/>
        <w:t>о тражиоцу информације (име, презиме, адреса, и евентуално други подаци за контакт), што прецизнији опис информације која се тражи (јасно наведена информација која се тражи, односно на шта се конкретно она односи) и начин достављања информације. Захтев може, али не мора, да садржи разлоге за подношење захтева као и друге податке који олакшавају проналажење тражене информације. Ако захтев не садржи горе наведене податке, односно ако захтев није уредан, овлашћено лице Установе дужно је да, без надокнаде, поучи тражиоца како да те недостатке отклони, односно да достави тражиоцу упутство о допуни. Уколико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поступити, Установа ће донети закључак о одбацивању захтева као неуредног. Постоји образац за подношење захтева, али Установа ће размотрити и захтев који није сачињен на том обрасцу.</w:t>
      </w:r>
    </w:p>
    <w:p w:rsidR="00095086" w:rsidRPr="008B469F" w:rsidRDefault="00095086" w:rsidP="00067E42">
      <w:pPr>
        <w:spacing w:line="240" w:lineRule="auto"/>
        <w:jc w:val="both"/>
        <w:rPr>
          <w:rFonts w:eastAsia="Times New Roman" w:cstheme="minorHAnsi"/>
          <w:sz w:val="24"/>
          <w:szCs w:val="24"/>
          <w:lang w:val="sr-Latn-CS"/>
        </w:rPr>
      </w:pPr>
      <w:r w:rsidRPr="008B469F">
        <w:rPr>
          <w:rFonts w:cstheme="minorHAnsi"/>
          <w:sz w:val="24"/>
          <w:szCs w:val="24"/>
        </w:rPr>
        <w:t>У складу са чланом 16. Закона о слободном приступу информацијама од јавног значаја, Установа је дужна да без одлагања, а најкасније у року од 15 дана од дана пријема захтева, тражиоца обавести: 1) о поседовању информације, 2) стави му на увид документ који садржи тражену информацију, 3) изда му или упути копију тог документа. Копија документа је упућена тражиоцу даном отпремања из Установе. Изузетно, 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Установа мора поступити по захтеву најкасније у року од 48 сати од пријема захтева. Ако Установа није у могућности, из оправданих разлога, да у року од 15 дана од дана пријема захтева поступи по истом, дужно је да о томе, у року од седам дана од дана пријема захтева, обавести тражиоца и одреди накнадни рок, који не може бити дужи од 40 дана од дана пријема захтева, у коме ће поступити по поднетом захтеву тражиоца информација од јавног значаја. Установа ће заједно са обавештењем о томе да ће тражиоцу ставити на увид документ који садржи тражену информацију, односно издати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Увид у документ који садржи тражену информацију врши се у службеним просторијама Установе. Тражилац може из оправданих разлога тражити да увид у документ изврши у друго време од времена које му је одредила Установа. Лицу које није у стању да без пратиоца изврши увид у документ који садржи тражену информацију, омогућиће се да то учини уз помоћ пратиоца. Ако удовољи захтеву, Установа неће издати посебно решење, него ће о томе сачинити службену белешку. Ако Установа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 Када Установа не поседује документ који садржи тражену информацију, проследиће захтев Поверенику за информације од јавног значаја и заштиту података о личности и обавестиће Повереника и тражиоца о томе у чијем се поседу, по његовом знању, документ налази. Право на жалбу. Тражилац информација од јавног значаја може изјавити жалбу Поверенику за информације од јавног значаја и заштиту података о личности на одговор, решење о одбијању захтева или закључак Установе, као и у случају да Установа на захтев не одговори у прописаном</w:t>
      </w:r>
      <w:r w:rsidR="00040349">
        <w:rPr>
          <w:rFonts w:cstheme="minorHAnsi"/>
          <w:sz w:val="24"/>
          <w:szCs w:val="24"/>
        </w:rPr>
        <w:t xml:space="preserve"> року, односно уколико дође до </w:t>
      </w:r>
      <w:r w:rsidRPr="00040349">
        <w:rPr>
          <w:rFonts w:cstheme="minorHAnsi"/>
          <w:i/>
          <w:sz w:val="24"/>
          <w:szCs w:val="24"/>
        </w:rPr>
        <w:t xml:space="preserve">ћутања </w:t>
      </w:r>
      <w:r w:rsidR="00040349" w:rsidRPr="00040349">
        <w:rPr>
          <w:rFonts w:cstheme="minorHAnsi"/>
          <w:i/>
          <w:sz w:val="24"/>
          <w:szCs w:val="24"/>
        </w:rPr>
        <w:lastRenderedPageBreak/>
        <w:t>администрације</w:t>
      </w:r>
      <w:r w:rsidRPr="008B469F">
        <w:rPr>
          <w:rFonts w:cstheme="minorHAnsi"/>
          <w:sz w:val="24"/>
          <w:szCs w:val="24"/>
        </w:rPr>
        <w:t xml:space="preserve">, и то у складу са чланом 22. Закона о слободном приступу информацијама од јавног значаја. Накнада трошкова за увид у документ који садржи тражену информацију се не наплаћује, а у складу са чланом 17. Закона. Међутим, 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 Висина накнаде нужних трошкова које плаћа тражилац информације за израду копије и упућивање копије документа на коме се налази информација од јавног значаја утврђују се на основу Уредбе о висини накнаде нужних трошкова за издавање копије докумената на којима се налазе информације од јавног значаја („Службени гласник </w:t>
      </w:r>
      <w:proofErr w:type="gramStart"/>
      <w:r w:rsidRPr="008B469F">
        <w:rPr>
          <w:rFonts w:cstheme="minorHAnsi"/>
          <w:sz w:val="24"/>
          <w:szCs w:val="24"/>
        </w:rPr>
        <w:t>РС“</w:t>
      </w:r>
      <w:proofErr w:type="gramEnd"/>
      <w:r w:rsidRPr="008B469F">
        <w:rPr>
          <w:rFonts w:cstheme="minorHAnsi"/>
          <w:sz w:val="24"/>
          <w:szCs w:val="24"/>
        </w:rPr>
        <w:t xml:space="preserve">, бр. 8/06). Наведеном уредбом је, између осталог, предвиђено да је копија документа по страни на формату А3 6 динара, а на формату А4 3 динара, као и да је копија документа на електронском запису на ЦД-у 35 динара, а на ДВД-у 40 динара. За упућивање копије документа, трошкови се обрачунавају према редовним износима у ЈП ПТТ Србије. Уколико висина нужних трошкова за издавање копије докумената прелази износ од 500,00 динара, тражилац информације је дужан да пре издавања копије докумената положи депозит у износу од 50% од износа нужних трошкова. Такође, Установа може одлучити да тражиоца информације ослободи плаћања нужних трошкова, ако висина нужних трошкова не прелази износ од 50,00 динара. Средства остварена на овај начин су приход </w:t>
      </w:r>
      <w:r w:rsidRPr="008B469F">
        <w:rPr>
          <w:rFonts w:cstheme="minorHAnsi"/>
          <w:sz w:val="24"/>
          <w:szCs w:val="24"/>
          <w:lang w:val="sr-Cyrl-RS"/>
        </w:rPr>
        <w:t>су буџета Републике Србије</w:t>
      </w:r>
      <w:r w:rsidRPr="008B469F">
        <w:rPr>
          <w:rFonts w:cstheme="minorHAnsi"/>
          <w:sz w:val="24"/>
          <w:szCs w:val="24"/>
        </w:rPr>
        <w:t xml:space="preserve">. Прималац уплате је </w:t>
      </w:r>
      <w:r w:rsidRPr="008B469F">
        <w:rPr>
          <w:rFonts w:cstheme="minorHAnsi"/>
          <w:sz w:val="24"/>
          <w:szCs w:val="24"/>
          <w:lang w:val="sr-Cyrl-RS"/>
        </w:rPr>
        <w:t>Република Србија</w:t>
      </w:r>
      <w:r w:rsidRPr="008B469F">
        <w:rPr>
          <w:rFonts w:cstheme="minorHAnsi"/>
          <w:sz w:val="24"/>
          <w:szCs w:val="24"/>
        </w:rPr>
        <w:t>, рачун примаоца</w:t>
      </w:r>
      <w:r w:rsidRPr="008B469F">
        <w:rPr>
          <w:rFonts w:cstheme="minorHAnsi"/>
          <w:sz w:val="24"/>
          <w:szCs w:val="24"/>
          <w:lang w:val="sr-Cyrl-RS"/>
        </w:rPr>
        <w:t xml:space="preserve"> </w:t>
      </w:r>
      <w:r w:rsidRPr="008B469F">
        <w:rPr>
          <w:rFonts w:eastAsia="Times New Roman" w:cstheme="minorHAnsi"/>
          <w:sz w:val="24"/>
          <w:szCs w:val="24"/>
          <w:lang w:val="sr-Latn-CS"/>
        </w:rPr>
        <w:t>840-742328-843-30</w:t>
      </w:r>
      <w:r w:rsidRPr="008B469F">
        <w:rPr>
          <w:rFonts w:eastAsia="Times New Roman" w:cstheme="minorHAnsi"/>
          <w:sz w:val="24"/>
          <w:szCs w:val="24"/>
          <w:lang w:val="sr-Cyrl-RS"/>
        </w:rPr>
        <w:t xml:space="preserve"> са позивом на број</w:t>
      </w:r>
      <w:r w:rsidRPr="008B469F">
        <w:rPr>
          <w:rFonts w:cstheme="minorHAnsi"/>
          <w:sz w:val="24"/>
          <w:szCs w:val="24"/>
          <w:lang w:val="sr-Cyrl-RS"/>
        </w:rPr>
        <w:t xml:space="preserve"> </w:t>
      </w:r>
      <w:r w:rsidRPr="008B469F">
        <w:rPr>
          <w:rFonts w:eastAsia="Times New Roman" w:cstheme="minorHAnsi"/>
          <w:sz w:val="24"/>
          <w:szCs w:val="24"/>
          <w:lang w:val="sr-Latn-CS"/>
        </w:rPr>
        <w:t>97</w:t>
      </w:r>
      <w:r w:rsidRPr="008B469F">
        <w:rPr>
          <w:rFonts w:eastAsia="Times New Roman" w:cstheme="minorHAnsi"/>
          <w:sz w:val="24"/>
          <w:szCs w:val="24"/>
        </w:rPr>
        <w:t xml:space="preserve"> </w:t>
      </w:r>
      <w:r w:rsidRPr="008B469F">
        <w:rPr>
          <w:rFonts w:eastAsia="Times New Roman" w:cstheme="minorHAnsi"/>
          <w:sz w:val="24"/>
          <w:szCs w:val="24"/>
          <w:lang w:val="sr-Latn-CS"/>
        </w:rPr>
        <w:t>–</w:t>
      </w:r>
      <w:r w:rsidRPr="008B469F">
        <w:rPr>
          <w:rFonts w:eastAsia="Times New Roman" w:cstheme="minorHAnsi"/>
          <w:sz w:val="24"/>
          <w:szCs w:val="24"/>
        </w:rPr>
        <w:t xml:space="preserve"> </w:t>
      </w:r>
      <w:r w:rsidRPr="008B469F">
        <w:rPr>
          <w:rFonts w:eastAsia="Times New Roman" w:cstheme="minorHAnsi"/>
          <w:sz w:val="24"/>
          <w:szCs w:val="24"/>
          <w:lang w:val="sr-Latn-CS"/>
        </w:rPr>
        <w:t>ознака шифре општине где се налази орган власти (из Правилника о условима и начину вођења рачуна –</w:t>
      </w:r>
      <w:r w:rsidRPr="008B469F">
        <w:rPr>
          <w:rFonts w:eastAsia="Times New Roman" w:cstheme="minorHAnsi"/>
          <w:sz w:val="24"/>
          <w:szCs w:val="24"/>
        </w:rPr>
        <w:t xml:space="preserve"> </w:t>
      </w:r>
      <w:r w:rsidRPr="008B469F">
        <w:rPr>
          <w:rFonts w:eastAsia="Times New Roman" w:cstheme="minorHAnsi"/>
          <w:sz w:val="24"/>
          <w:szCs w:val="24"/>
          <w:lang w:val="sr-Latn-CS"/>
        </w:rPr>
        <w:t>„Сл.</w:t>
      </w:r>
      <w:r w:rsidRPr="008B469F">
        <w:rPr>
          <w:rFonts w:eastAsia="Times New Roman" w:cstheme="minorHAnsi"/>
          <w:sz w:val="24"/>
          <w:szCs w:val="24"/>
        </w:rPr>
        <w:t xml:space="preserve"> г</w:t>
      </w:r>
      <w:r w:rsidRPr="008B469F">
        <w:rPr>
          <w:rFonts w:eastAsia="Times New Roman" w:cstheme="minorHAnsi"/>
          <w:sz w:val="24"/>
          <w:szCs w:val="24"/>
          <w:lang w:val="sr-Latn-CS"/>
        </w:rPr>
        <w:t xml:space="preserve">ласник </w:t>
      </w:r>
      <w:proofErr w:type="gramStart"/>
      <w:r w:rsidRPr="008B469F">
        <w:rPr>
          <w:rFonts w:eastAsia="Times New Roman" w:cstheme="minorHAnsi"/>
          <w:sz w:val="24"/>
          <w:szCs w:val="24"/>
          <w:lang w:val="sr-Latn-CS"/>
        </w:rPr>
        <w:t>РС“</w:t>
      </w:r>
      <w:proofErr w:type="gramEnd"/>
      <w:r w:rsidRPr="008B469F">
        <w:rPr>
          <w:rFonts w:eastAsia="Times New Roman" w:cstheme="minorHAnsi"/>
          <w:sz w:val="24"/>
          <w:szCs w:val="24"/>
        </w:rPr>
        <w:t>,</w:t>
      </w:r>
      <w:r w:rsidRPr="008B469F">
        <w:rPr>
          <w:rFonts w:eastAsia="Times New Roman" w:cstheme="minorHAnsi"/>
          <w:sz w:val="24"/>
          <w:szCs w:val="24"/>
          <w:lang w:val="sr-Latn-CS"/>
        </w:rPr>
        <w:t xml:space="preserve"> 20/07...</w:t>
      </w:r>
      <w:r w:rsidRPr="008B469F">
        <w:rPr>
          <w:rFonts w:eastAsia="Times New Roman" w:cstheme="minorHAnsi"/>
          <w:sz w:val="24"/>
          <w:szCs w:val="24"/>
        </w:rPr>
        <w:t xml:space="preserve"> </w:t>
      </w:r>
      <w:r w:rsidRPr="008B469F">
        <w:rPr>
          <w:rFonts w:eastAsia="Times New Roman" w:cstheme="minorHAnsi"/>
          <w:sz w:val="24"/>
          <w:szCs w:val="24"/>
          <w:lang w:val="sr-Latn-CS"/>
        </w:rPr>
        <w:t>40/10)</w:t>
      </w:r>
      <w:r w:rsidRPr="008B469F">
        <w:rPr>
          <w:rFonts w:eastAsia="Times New Roman" w:cstheme="minorHAnsi"/>
          <w:sz w:val="24"/>
          <w:szCs w:val="24"/>
        </w:rPr>
        <w:t xml:space="preserve"> је 53-015</w:t>
      </w:r>
      <w:r w:rsidRPr="008B469F">
        <w:rPr>
          <w:rFonts w:eastAsia="Times New Roman" w:cstheme="minorHAnsi"/>
          <w:sz w:val="24"/>
          <w:szCs w:val="24"/>
          <w:lang w:val="sr-Cyrl-RS"/>
        </w:rPr>
        <w:t>.</w:t>
      </w:r>
      <w:r w:rsidRPr="008B469F">
        <w:rPr>
          <w:rFonts w:eastAsia="Times New Roman" w:cstheme="minorHAnsi"/>
          <w:sz w:val="24"/>
          <w:szCs w:val="24"/>
          <w:lang w:val="sr-Latn-CS"/>
        </w:rPr>
        <w:t xml:space="preserve"> </w:t>
      </w:r>
    </w:p>
    <w:p w:rsidR="00095086" w:rsidRPr="008B469F" w:rsidRDefault="00095086" w:rsidP="00067E42">
      <w:pPr>
        <w:spacing w:line="240" w:lineRule="auto"/>
        <w:jc w:val="both"/>
        <w:rPr>
          <w:rFonts w:cstheme="minorHAnsi"/>
          <w:sz w:val="24"/>
          <w:szCs w:val="24"/>
        </w:rPr>
      </w:pPr>
      <w:r w:rsidRPr="008B469F">
        <w:rPr>
          <w:rFonts w:cstheme="minorHAnsi"/>
          <w:sz w:val="24"/>
          <w:szCs w:val="24"/>
        </w:rPr>
        <w:t>По достављању потврде о уплати Установи, подносиоцу захтева биће упућене захтеване копије докумената.</w:t>
      </w:r>
    </w:p>
    <w:p w:rsidR="00095086" w:rsidRPr="008B469F" w:rsidRDefault="00095086" w:rsidP="00067E42">
      <w:pPr>
        <w:spacing w:line="240" w:lineRule="auto"/>
        <w:rPr>
          <w:rFonts w:cstheme="minorHAnsi"/>
          <w:sz w:val="24"/>
          <w:szCs w:val="24"/>
        </w:rPr>
      </w:pPr>
      <w:r w:rsidRPr="008B469F">
        <w:rPr>
          <w:rFonts w:cstheme="minorHAnsi"/>
          <w:sz w:val="24"/>
          <w:szCs w:val="24"/>
        </w:rPr>
        <w:br w:type="page"/>
      </w:r>
    </w:p>
    <w:p w:rsidR="00095086" w:rsidRPr="008B469F" w:rsidRDefault="00095086" w:rsidP="00997A37">
      <w:pPr>
        <w:pStyle w:val="Heading1"/>
      </w:pPr>
      <w:bookmarkStart w:id="43" w:name="_Toc535410665"/>
      <w:r w:rsidRPr="008B469F">
        <w:lastRenderedPageBreak/>
        <w:t>20.ОБРАСЦИ</w:t>
      </w:r>
      <w:bookmarkEnd w:id="43"/>
    </w:p>
    <w:p w:rsidR="00095086" w:rsidRPr="008B469F" w:rsidRDefault="00095086" w:rsidP="00067E42">
      <w:pPr>
        <w:spacing w:line="240" w:lineRule="auto"/>
        <w:jc w:val="both"/>
        <w:rPr>
          <w:rFonts w:cstheme="minorHAnsi"/>
          <w:sz w:val="24"/>
          <w:szCs w:val="24"/>
        </w:rPr>
      </w:pPr>
    </w:p>
    <w:p w:rsidR="00095086" w:rsidRPr="008B469F" w:rsidRDefault="00095086" w:rsidP="00067E42">
      <w:pPr>
        <w:pStyle w:val="Heading3"/>
        <w:spacing w:line="240" w:lineRule="auto"/>
        <w:rPr>
          <w:rFonts w:cstheme="minorHAnsi"/>
        </w:rPr>
      </w:pPr>
      <w:r w:rsidRPr="008B469F">
        <w:rPr>
          <w:rFonts w:cstheme="minorHAnsi"/>
        </w:rPr>
        <w:t>Образац Захтева за слободан приступ информацијама од јавног значаја</w:t>
      </w:r>
    </w:p>
    <w:p w:rsidR="00095086" w:rsidRPr="008B469F" w:rsidRDefault="00095086" w:rsidP="00067E42">
      <w:pPr>
        <w:spacing w:line="240" w:lineRule="auto"/>
        <w:jc w:val="both"/>
        <w:rPr>
          <w:rFonts w:cstheme="minorHAnsi"/>
          <w:sz w:val="24"/>
          <w:szCs w:val="24"/>
        </w:rPr>
      </w:pPr>
    </w:p>
    <w:p w:rsidR="00095086" w:rsidRPr="008B469F" w:rsidRDefault="00095086" w:rsidP="00067E42">
      <w:pPr>
        <w:spacing w:line="240" w:lineRule="auto"/>
        <w:jc w:val="both"/>
        <w:rPr>
          <w:rFonts w:cstheme="minorHAnsi"/>
          <w:sz w:val="24"/>
          <w:szCs w:val="24"/>
        </w:rPr>
      </w:pPr>
      <w:r w:rsidRPr="008B469F">
        <w:rPr>
          <w:rFonts w:cstheme="minorHAnsi"/>
          <w:sz w:val="24"/>
          <w:szCs w:val="24"/>
        </w:rPr>
        <w:t xml:space="preserve"> РЕПУБЛИКА СРБИЈА</w:t>
      </w:r>
    </w:p>
    <w:p w:rsidR="00095086" w:rsidRPr="008B469F" w:rsidRDefault="00095086" w:rsidP="00067E42">
      <w:pPr>
        <w:spacing w:line="240" w:lineRule="auto"/>
        <w:jc w:val="both"/>
        <w:rPr>
          <w:rFonts w:cstheme="minorHAnsi"/>
          <w:sz w:val="24"/>
          <w:szCs w:val="24"/>
        </w:rPr>
      </w:pPr>
      <w:r w:rsidRPr="008B469F">
        <w:rPr>
          <w:rFonts w:cstheme="minorHAnsi"/>
          <w:sz w:val="24"/>
          <w:szCs w:val="24"/>
        </w:rPr>
        <w:t xml:space="preserve"> ПОЉОППРИВРЕДНА ШКОЛА СА ДОМОМ УЧЕНИКА ПК БЕОГРАД</w:t>
      </w:r>
    </w:p>
    <w:p w:rsidR="00095086" w:rsidRPr="008B469F" w:rsidRDefault="00095086" w:rsidP="00067E42">
      <w:pPr>
        <w:spacing w:line="240" w:lineRule="auto"/>
        <w:jc w:val="both"/>
        <w:rPr>
          <w:rFonts w:cstheme="minorHAnsi"/>
          <w:sz w:val="24"/>
          <w:szCs w:val="24"/>
        </w:rPr>
      </w:pPr>
      <w:r w:rsidRPr="008B469F">
        <w:rPr>
          <w:rFonts w:cstheme="minorHAnsi"/>
          <w:sz w:val="24"/>
          <w:szCs w:val="24"/>
        </w:rPr>
        <w:t xml:space="preserve"> Београд, Панчевачки пут 39</w:t>
      </w:r>
    </w:p>
    <w:p w:rsidR="00095086" w:rsidRPr="008B469F" w:rsidRDefault="00095086" w:rsidP="00067E42">
      <w:pPr>
        <w:spacing w:line="240" w:lineRule="auto"/>
        <w:jc w:val="both"/>
        <w:rPr>
          <w:rFonts w:cstheme="minorHAnsi"/>
          <w:sz w:val="24"/>
          <w:szCs w:val="24"/>
        </w:rPr>
      </w:pPr>
    </w:p>
    <w:p w:rsidR="00095086" w:rsidRPr="008B469F" w:rsidRDefault="00095086" w:rsidP="00067E42">
      <w:pPr>
        <w:spacing w:line="240" w:lineRule="auto"/>
        <w:jc w:val="center"/>
        <w:rPr>
          <w:rFonts w:cstheme="minorHAnsi"/>
          <w:sz w:val="24"/>
          <w:szCs w:val="24"/>
        </w:rPr>
      </w:pPr>
      <w:r w:rsidRPr="008B469F">
        <w:rPr>
          <w:rFonts w:cstheme="minorHAnsi"/>
          <w:sz w:val="24"/>
          <w:szCs w:val="24"/>
        </w:rPr>
        <w:t>З А Х Т Е В</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за приступ информацији и од јавног значаја</w:t>
      </w:r>
    </w:p>
    <w:p w:rsidR="00095086" w:rsidRPr="008B469F" w:rsidRDefault="00095086" w:rsidP="00997A37">
      <w:pPr>
        <w:spacing w:after="0" w:line="240" w:lineRule="auto"/>
        <w:jc w:val="both"/>
        <w:rPr>
          <w:rFonts w:cstheme="minorHAnsi"/>
          <w:sz w:val="24"/>
          <w:szCs w:val="24"/>
        </w:rPr>
      </w:pP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 xml:space="preserve">На основу члана 15. став 1. Закона о слободном приступу информацијама од јавног значаја („Службени гласник РС", број 120/04, 54/07, 104/09 и 36/10), од горе наведеног органа захтевам*: </w:t>
      </w:r>
    </w:p>
    <w:p w:rsidR="00095086" w:rsidRPr="008B469F" w:rsidRDefault="00095086" w:rsidP="00997A37">
      <w:pPr>
        <w:spacing w:after="0" w:line="240" w:lineRule="auto"/>
        <w:jc w:val="both"/>
        <w:rPr>
          <w:rFonts w:cstheme="minorHAnsi"/>
          <w:sz w:val="24"/>
          <w:szCs w:val="24"/>
        </w:rPr>
      </w:pP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 обавештење да ли поседује тражену информацију;</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 увид у документ који садржи тражену информацију;</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 xml:space="preserve">□ копију документа који садржи тражену информацију; </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 достављање копије документа који садржи тражену информацију:</w:t>
      </w:r>
      <w:r w:rsidR="00040349">
        <w:rPr>
          <w:rFonts w:cstheme="minorHAnsi"/>
          <w:sz w:val="24"/>
          <w:szCs w:val="24"/>
          <w:lang w:val="sr-Cyrl-RS"/>
        </w:rPr>
        <w:t xml:space="preserve"> </w:t>
      </w:r>
      <w:r w:rsidRPr="008B469F">
        <w:rPr>
          <w:rFonts w:cstheme="minorHAnsi"/>
          <w:sz w:val="24"/>
          <w:szCs w:val="24"/>
        </w:rPr>
        <w:t xml:space="preserve">** </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 xml:space="preserve">поштом </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 xml:space="preserve">електронском поштом </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 xml:space="preserve">факсом </w:t>
      </w:r>
    </w:p>
    <w:p w:rsidR="00095086" w:rsidRDefault="00095086" w:rsidP="00997A37">
      <w:pPr>
        <w:spacing w:after="0" w:line="240" w:lineRule="auto"/>
        <w:jc w:val="both"/>
        <w:rPr>
          <w:rFonts w:cstheme="minorHAnsi"/>
          <w:sz w:val="24"/>
          <w:szCs w:val="24"/>
        </w:rPr>
      </w:pPr>
      <w:r w:rsidRPr="008B469F">
        <w:rPr>
          <w:rFonts w:cstheme="minorHAnsi"/>
          <w:sz w:val="24"/>
          <w:szCs w:val="24"/>
        </w:rPr>
        <w:t>на други начин:</w:t>
      </w:r>
      <w:r w:rsidR="00040349">
        <w:rPr>
          <w:rFonts w:cstheme="minorHAnsi"/>
          <w:sz w:val="24"/>
          <w:szCs w:val="24"/>
          <w:lang w:val="sr-Cyrl-RS"/>
        </w:rPr>
        <w:t xml:space="preserve"> </w:t>
      </w:r>
      <w:r w:rsidRPr="008B469F">
        <w:rPr>
          <w:rFonts w:cstheme="minorHAnsi"/>
          <w:sz w:val="24"/>
          <w:szCs w:val="24"/>
        </w:rPr>
        <w:t xml:space="preserve">*** </w:t>
      </w:r>
    </w:p>
    <w:p w:rsidR="00997A37" w:rsidRPr="008B469F" w:rsidRDefault="00997A37" w:rsidP="00997A37">
      <w:pPr>
        <w:spacing w:after="0" w:line="240" w:lineRule="auto"/>
        <w:jc w:val="both"/>
        <w:rPr>
          <w:rFonts w:cstheme="minorHAnsi"/>
          <w:sz w:val="24"/>
          <w:szCs w:val="24"/>
        </w:rPr>
      </w:pPr>
    </w:p>
    <w:p w:rsidR="00095086" w:rsidRPr="008B469F" w:rsidRDefault="00095086" w:rsidP="00997A37">
      <w:pPr>
        <w:spacing w:after="0" w:line="240" w:lineRule="auto"/>
        <w:rPr>
          <w:rFonts w:cstheme="minorHAnsi"/>
          <w:sz w:val="24"/>
          <w:szCs w:val="24"/>
        </w:rPr>
      </w:pPr>
      <w:r w:rsidRPr="008B469F">
        <w:rPr>
          <w:rFonts w:cstheme="minorHAnsi"/>
          <w:sz w:val="24"/>
          <w:szCs w:val="24"/>
        </w:rPr>
        <w:t>Овај захтев се односи на следеће информације: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5086" w:rsidRPr="008B469F" w:rsidRDefault="00095086" w:rsidP="00997A37">
      <w:pPr>
        <w:spacing w:after="0" w:line="240" w:lineRule="auto"/>
        <w:jc w:val="both"/>
        <w:rPr>
          <w:rFonts w:cstheme="minorHAnsi"/>
          <w:sz w:val="24"/>
          <w:szCs w:val="24"/>
        </w:rPr>
      </w:pP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(навести што прецизнији опис информације која се тражи као и друге податке који олакшавају проналажење тражене информације)</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 xml:space="preserve"> (Тражилац информације) </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________________________</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 xml:space="preserve"> ________________________ </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 xml:space="preserve">(име презиме и адреса) </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 xml:space="preserve">________________________ </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lastRenderedPageBreak/>
        <w:t xml:space="preserve">(потпис) </w:t>
      </w:r>
    </w:p>
    <w:p w:rsidR="00095086" w:rsidRPr="008B469F" w:rsidRDefault="00095086" w:rsidP="00997A37">
      <w:pPr>
        <w:spacing w:after="0" w:line="240" w:lineRule="auto"/>
        <w:jc w:val="both"/>
        <w:rPr>
          <w:rFonts w:cstheme="minorHAnsi"/>
          <w:sz w:val="24"/>
          <w:szCs w:val="24"/>
        </w:rPr>
      </w:pP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 xml:space="preserve">* У кућици означити која законска права на приступ информацијама желите да остварите. </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 xml:space="preserve">** У кућици означити начин достављања копије докумената. </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 Када захтевате други начин достављања обавезно уписати који начин достављања захтевате</w:t>
      </w:r>
    </w:p>
    <w:p w:rsidR="00095086" w:rsidRPr="008B469F" w:rsidRDefault="00095086" w:rsidP="00067E42">
      <w:pPr>
        <w:spacing w:line="240" w:lineRule="auto"/>
        <w:rPr>
          <w:rFonts w:cstheme="minorHAnsi"/>
          <w:sz w:val="24"/>
          <w:szCs w:val="24"/>
        </w:rPr>
      </w:pPr>
      <w:r w:rsidRPr="008B469F">
        <w:rPr>
          <w:rFonts w:cstheme="minorHAnsi"/>
          <w:sz w:val="24"/>
          <w:szCs w:val="24"/>
        </w:rPr>
        <w:br w:type="page"/>
      </w:r>
    </w:p>
    <w:p w:rsidR="00095086" w:rsidRPr="008B469F" w:rsidRDefault="00095086" w:rsidP="00067E42">
      <w:pPr>
        <w:spacing w:line="240" w:lineRule="auto"/>
        <w:jc w:val="both"/>
        <w:rPr>
          <w:rFonts w:cstheme="minorHAnsi"/>
          <w:sz w:val="24"/>
          <w:szCs w:val="24"/>
        </w:rPr>
      </w:pPr>
    </w:p>
    <w:p w:rsidR="00095086" w:rsidRPr="008B469F" w:rsidRDefault="00095086" w:rsidP="00067E42">
      <w:pPr>
        <w:pStyle w:val="Heading3"/>
        <w:spacing w:line="240" w:lineRule="auto"/>
        <w:rPr>
          <w:rFonts w:cstheme="minorHAnsi"/>
        </w:rPr>
      </w:pPr>
      <w:r w:rsidRPr="008B469F">
        <w:rPr>
          <w:rFonts w:cstheme="minorHAnsi"/>
        </w:rPr>
        <w:t>Образац жалбе када Установа није поступила/ није поступила у целости/ по захтеву тужиоца у законском року (ћутање администрације)</w:t>
      </w:r>
    </w:p>
    <w:p w:rsidR="00095086" w:rsidRPr="008B469F" w:rsidRDefault="00095086" w:rsidP="00997A37">
      <w:pPr>
        <w:spacing w:after="0" w:line="240" w:lineRule="auto"/>
        <w:jc w:val="both"/>
        <w:rPr>
          <w:rFonts w:cstheme="minorHAnsi"/>
          <w:sz w:val="24"/>
          <w:szCs w:val="24"/>
        </w:rPr>
      </w:pP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Повереник за информације од јавног значаја и заштиту података о личности</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БЕОГРАД Булевар краља Александра 15</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 xml:space="preserve">У складу са чланом 22. Закона о слободном приступу информацијама од јавног значаја подносим: </w:t>
      </w:r>
    </w:p>
    <w:p w:rsidR="00095086" w:rsidRPr="008B469F" w:rsidRDefault="00095086" w:rsidP="00997A37">
      <w:pPr>
        <w:spacing w:after="0" w:line="240" w:lineRule="auto"/>
        <w:jc w:val="both"/>
        <w:rPr>
          <w:rFonts w:cstheme="minorHAnsi"/>
          <w:sz w:val="24"/>
          <w:szCs w:val="24"/>
        </w:rPr>
      </w:pPr>
    </w:p>
    <w:p w:rsidR="00095086" w:rsidRPr="008B469F" w:rsidRDefault="00095086" w:rsidP="00997A37">
      <w:pPr>
        <w:spacing w:after="0" w:line="240" w:lineRule="auto"/>
        <w:jc w:val="center"/>
        <w:rPr>
          <w:rFonts w:cstheme="minorHAnsi"/>
          <w:sz w:val="24"/>
          <w:szCs w:val="24"/>
        </w:rPr>
      </w:pPr>
      <w:r w:rsidRPr="008B469F">
        <w:rPr>
          <w:rFonts w:cstheme="minorHAnsi"/>
          <w:sz w:val="24"/>
          <w:szCs w:val="24"/>
        </w:rPr>
        <w:t>Ж А Л Б У</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Против установе Пољопривредне школе са домом ученика ПК Београд, Панчевачки пут 39</w:t>
      </w:r>
      <w:r w:rsidR="00040349">
        <w:rPr>
          <w:rFonts w:cstheme="minorHAnsi"/>
          <w:sz w:val="24"/>
          <w:szCs w:val="24"/>
          <w:lang w:val="sr-Cyrl-RS"/>
        </w:rPr>
        <w:t xml:space="preserve">, </w:t>
      </w:r>
      <w:bookmarkStart w:id="44" w:name="_GoBack"/>
      <w:bookmarkEnd w:id="44"/>
      <w:r w:rsidRPr="008B469F">
        <w:rPr>
          <w:rFonts w:cstheme="minorHAnsi"/>
          <w:sz w:val="24"/>
          <w:szCs w:val="24"/>
        </w:rPr>
        <w:t>11210 Београд,</w:t>
      </w:r>
    </w:p>
    <w:p w:rsidR="00095086" w:rsidRPr="008B469F" w:rsidRDefault="00095086" w:rsidP="00997A37">
      <w:pPr>
        <w:spacing w:after="0" w:line="240" w:lineRule="auto"/>
        <w:jc w:val="both"/>
        <w:rPr>
          <w:rFonts w:cstheme="minorHAnsi"/>
          <w:sz w:val="24"/>
          <w:szCs w:val="24"/>
        </w:rPr>
      </w:pP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 xml:space="preserve">због тога што ораган није поступио/ није поступио у целости/ у законском року по мом захтеву за слободан приступ информацијама од јавног значаја који сам поднео том органу дана _________, а којим сам тражио/ла да ми се у складу са Законом о слободном приступу информацијама од јавног значаја омогући увид – копија документа који садржи информације у вези са: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(навести податке о захтеву и информацији)</w:t>
      </w:r>
    </w:p>
    <w:p w:rsidR="00095086" w:rsidRPr="008B469F" w:rsidRDefault="00095086" w:rsidP="00997A37">
      <w:pPr>
        <w:spacing w:after="0" w:line="240" w:lineRule="auto"/>
        <w:jc w:val="both"/>
        <w:rPr>
          <w:rFonts w:cstheme="minorHAnsi"/>
          <w:sz w:val="24"/>
          <w:szCs w:val="24"/>
        </w:rPr>
      </w:pP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 xml:space="preserve"> На основу изнетог, предлажем да Повереник уважи моју жалбу и омогући ми приступ траженој/им информацији/ма. </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Као доказ, уз жалбу достављам копију захтева са доказом о предаји органу власти. Напомена: Код жалбе због непоступању по захтеву у целости, треба приложити и добијени одговор органа власти.</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 xml:space="preserve"> ________________________ </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(Тражилац информације)</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 xml:space="preserve"> ________________________</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 xml:space="preserve"> ________________________ </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 xml:space="preserve">(име презиме и адреса) </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________________________ (потпис)</w:t>
      </w:r>
    </w:p>
    <w:p w:rsidR="00095086" w:rsidRPr="008B469F" w:rsidRDefault="00095086" w:rsidP="00997A37">
      <w:pPr>
        <w:spacing w:after="0" w:line="240" w:lineRule="auto"/>
        <w:rPr>
          <w:rFonts w:cstheme="minorHAnsi"/>
          <w:sz w:val="24"/>
          <w:szCs w:val="24"/>
        </w:rPr>
      </w:pPr>
      <w:r w:rsidRPr="008B469F">
        <w:rPr>
          <w:rFonts w:cstheme="minorHAnsi"/>
          <w:sz w:val="24"/>
          <w:szCs w:val="24"/>
        </w:rPr>
        <w:br w:type="page"/>
      </w:r>
    </w:p>
    <w:p w:rsidR="00095086" w:rsidRPr="008B469F" w:rsidRDefault="00095086" w:rsidP="00067E42">
      <w:pPr>
        <w:spacing w:line="240" w:lineRule="auto"/>
        <w:jc w:val="both"/>
        <w:rPr>
          <w:rFonts w:cstheme="minorHAnsi"/>
          <w:sz w:val="24"/>
          <w:szCs w:val="24"/>
        </w:rPr>
      </w:pPr>
    </w:p>
    <w:p w:rsidR="00095086" w:rsidRPr="008B469F" w:rsidRDefault="00095086" w:rsidP="00067E42">
      <w:pPr>
        <w:pStyle w:val="Heading3"/>
        <w:spacing w:line="240" w:lineRule="auto"/>
        <w:rPr>
          <w:rFonts w:cstheme="minorHAnsi"/>
        </w:rPr>
      </w:pPr>
      <w:r w:rsidRPr="008B469F">
        <w:rPr>
          <w:rFonts w:cstheme="minorHAnsi"/>
        </w:rPr>
        <w:t>Образац жалбе против одлуке Установе којом је одбијен или одбачен захтев за приступ информацијама</w:t>
      </w:r>
    </w:p>
    <w:p w:rsidR="00095086" w:rsidRPr="008B469F" w:rsidRDefault="00095086" w:rsidP="00067E42">
      <w:pPr>
        <w:spacing w:line="240" w:lineRule="auto"/>
        <w:jc w:val="both"/>
        <w:rPr>
          <w:rFonts w:cstheme="minorHAnsi"/>
          <w:sz w:val="24"/>
          <w:szCs w:val="24"/>
        </w:rPr>
      </w:pPr>
    </w:p>
    <w:p w:rsidR="00095086" w:rsidRPr="008B469F" w:rsidRDefault="00095086" w:rsidP="00067E42">
      <w:pPr>
        <w:spacing w:line="240" w:lineRule="auto"/>
        <w:jc w:val="both"/>
        <w:rPr>
          <w:rFonts w:cstheme="minorHAnsi"/>
          <w:sz w:val="24"/>
          <w:szCs w:val="24"/>
        </w:rPr>
      </w:pPr>
      <w:r w:rsidRPr="008B469F">
        <w:rPr>
          <w:rFonts w:cstheme="minorHAnsi"/>
          <w:sz w:val="24"/>
          <w:szCs w:val="24"/>
        </w:rPr>
        <w:t>ПОВЕРЕНИК ЗА ИНФОРМАЦИЈЕ ОД ЈАВНОГ ЗНАЧАЈА И ЗАШТИТУ ПОДАТАКА О ЛИЧНОСТИ БЕОГРАД</w:t>
      </w:r>
    </w:p>
    <w:p w:rsidR="00095086" w:rsidRPr="008B469F" w:rsidRDefault="00095086" w:rsidP="00067E42">
      <w:pPr>
        <w:spacing w:line="240" w:lineRule="auto"/>
        <w:jc w:val="both"/>
        <w:rPr>
          <w:rFonts w:cstheme="minorHAnsi"/>
          <w:sz w:val="24"/>
          <w:szCs w:val="24"/>
        </w:rPr>
      </w:pPr>
      <w:r w:rsidRPr="008B469F">
        <w:rPr>
          <w:rFonts w:cstheme="minorHAnsi"/>
          <w:sz w:val="24"/>
          <w:szCs w:val="24"/>
        </w:rPr>
        <w:t>Булевар краља Александра 15</w:t>
      </w:r>
    </w:p>
    <w:p w:rsidR="00095086" w:rsidRPr="008B469F" w:rsidRDefault="00095086" w:rsidP="00067E42">
      <w:pPr>
        <w:spacing w:line="240" w:lineRule="auto"/>
        <w:jc w:val="center"/>
        <w:rPr>
          <w:rFonts w:cstheme="minorHAnsi"/>
          <w:sz w:val="24"/>
          <w:szCs w:val="24"/>
        </w:rPr>
      </w:pPr>
      <w:r w:rsidRPr="008B469F">
        <w:rPr>
          <w:rFonts w:cstheme="minorHAnsi"/>
          <w:sz w:val="24"/>
          <w:szCs w:val="24"/>
        </w:rPr>
        <w:t>ЖАЛБА</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_________________________________________________________</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__________________________________________________</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(Име, презиме, односно назив, адреса и седиште жалиоца)</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 xml:space="preserve">Против решења – закључка Пољопривредне школе са домом ученика ПК Београд Број____________________ од ___________________________ године. </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 xml:space="preserve">Наведном одлуком установе (решењем, закључком, обавештењем у писаној форми са елементима одлуке), супротно закону, одбијен-одбачен је мој захтев који сам поднео/ла- упутио/ла дана __________године и тако ми ускраћено- онемогућено остваривање уставног и законског права на слободан приступ информацијама од јавног значаја. Одлуку побијам у целости, односно у делу којим_______________________________________________________________________________________________________________________________________________________________________________________________________________________________ јер није заснована на Закону о слободном приступу информацијама од јавног значаја. </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 xml:space="preserve">На основу изнетих разлога, предлажем да Повереник уважи моју жалбу, поништи одлуку првостепеног органа и омогући приступ таженој/им информацији/ма. </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 xml:space="preserve">Жалбу подносим благовремено, у законском року утврђеном у члану </w:t>
      </w:r>
      <w:proofErr w:type="gramStart"/>
      <w:r w:rsidRPr="008B469F">
        <w:rPr>
          <w:rFonts w:cstheme="minorHAnsi"/>
          <w:sz w:val="24"/>
          <w:szCs w:val="24"/>
        </w:rPr>
        <w:t>22.ст.</w:t>
      </w:r>
      <w:proofErr w:type="gramEnd"/>
      <w:r w:rsidRPr="008B469F">
        <w:rPr>
          <w:rFonts w:cstheme="minorHAnsi"/>
          <w:sz w:val="24"/>
          <w:szCs w:val="24"/>
        </w:rPr>
        <w:t>1. Закон о слободном приступу информацијама од јавног значаја.</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________________________</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 xml:space="preserve"> (Тражилац информације)</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 xml:space="preserve"> ________________________ </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 xml:space="preserve">________________________ </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 xml:space="preserve">(име презиме и адреса) </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 xml:space="preserve">________________________ </w:t>
      </w:r>
    </w:p>
    <w:p w:rsidR="00095086" w:rsidRPr="008B469F" w:rsidRDefault="00095086" w:rsidP="00997A37">
      <w:pPr>
        <w:spacing w:after="0" w:line="240" w:lineRule="auto"/>
        <w:jc w:val="both"/>
        <w:rPr>
          <w:rFonts w:cstheme="minorHAnsi"/>
          <w:sz w:val="24"/>
          <w:szCs w:val="24"/>
        </w:rPr>
      </w:pPr>
      <w:r w:rsidRPr="008B469F">
        <w:rPr>
          <w:rFonts w:cstheme="minorHAnsi"/>
          <w:sz w:val="24"/>
          <w:szCs w:val="24"/>
        </w:rPr>
        <w:t xml:space="preserve">(потпис) </w:t>
      </w:r>
    </w:p>
    <w:p w:rsidR="00095086" w:rsidRPr="008B469F" w:rsidRDefault="00095086" w:rsidP="00997A37">
      <w:pPr>
        <w:spacing w:after="0" w:line="240" w:lineRule="auto"/>
        <w:jc w:val="both"/>
        <w:rPr>
          <w:rFonts w:cstheme="minorHAnsi"/>
          <w:sz w:val="24"/>
          <w:szCs w:val="24"/>
        </w:rPr>
      </w:pPr>
    </w:p>
    <w:p w:rsidR="00095086" w:rsidRPr="008B469F" w:rsidRDefault="00095086" w:rsidP="00997A37">
      <w:pPr>
        <w:spacing w:after="0" w:line="240" w:lineRule="auto"/>
        <w:jc w:val="both"/>
        <w:rPr>
          <w:rFonts w:eastAsia="Calibri" w:cstheme="minorHAnsi"/>
          <w:sz w:val="24"/>
          <w:szCs w:val="24"/>
          <w:lang w:val="sr-Latn-RS" w:eastAsia="zh-CN"/>
        </w:rPr>
      </w:pPr>
      <w:r w:rsidRPr="008B469F">
        <w:rPr>
          <w:rFonts w:cstheme="minorHAnsi"/>
          <w:sz w:val="24"/>
          <w:szCs w:val="24"/>
        </w:rPr>
        <w:t>Напомена: - 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 Уз жалбу обавезно приложити копију поднетог захтева и доказ о његовој предаји- упућивању органу као и копији одлуке органа која се оспорава жалбом.</w:t>
      </w:r>
    </w:p>
    <w:p w:rsidR="00760DE1" w:rsidRDefault="00760DE1" w:rsidP="00067E42">
      <w:pPr>
        <w:spacing w:after="0" w:line="240" w:lineRule="auto"/>
        <w:ind w:firstLine="360"/>
        <w:rPr>
          <w:sz w:val="24"/>
          <w:szCs w:val="24"/>
          <w:lang w:val="sr-Cyrl-RS"/>
        </w:rPr>
      </w:pPr>
    </w:p>
    <w:sectPr w:rsidR="00760DE1" w:rsidSect="00144007">
      <w:pgSz w:w="11906" w:h="16838" w:code="9"/>
      <w:pgMar w:top="810" w:right="1016" w:bottom="1080" w:left="117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8B0" w:rsidRDefault="00C518B0" w:rsidP="00E27E86">
      <w:pPr>
        <w:spacing w:after="0" w:line="240" w:lineRule="auto"/>
      </w:pPr>
      <w:r>
        <w:separator/>
      </w:r>
    </w:p>
  </w:endnote>
  <w:endnote w:type="continuationSeparator" w:id="0">
    <w:p w:rsidR="00C518B0" w:rsidRDefault="00C518B0" w:rsidP="00E2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Cirilica">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Times">
    <w:altName w:val="Courier New"/>
    <w:panose1 w:val="00000000000000000000"/>
    <w:charset w:val="00"/>
    <w:family w:val="swiss"/>
    <w:notTrueType/>
    <w:pitch w:val="variable"/>
    <w:sig w:usb0="00000003" w:usb1="00000000" w:usb2="00000000" w:usb3="00000000" w:csb0="00000001" w:csb1="00000000"/>
  </w:font>
  <w:font w:name="BeoINFO">
    <w:altName w:val="Arial"/>
    <w:charset w:val="00"/>
    <w:family w:val="swiss"/>
    <w:pitch w:val="variable"/>
    <w:sig w:usb0="00000001" w:usb1="00000000" w:usb2="00000000" w:usb3="00000000" w:csb0="0000009F" w:csb1="00000000"/>
  </w:font>
  <w:font w:name="YuHelvetica">
    <w:charset w:val="00"/>
    <w:family w:val="auto"/>
    <w:pitch w:val="variable"/>
    <w:sig w:usb0="00000083" w:usb1="00000000" w:usb2="00000000" w:usb3="00000000" w:csb0="00000009" w:csb1="00000000"/>
  </w:font>
  <w:font w:name="Cir Times">
    <w:altName w:val="Times New Roman"/>
    <w:charset w:val="00"/>
    <w:family w:val="roman"/>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PPCirCnd Times">
    <w:altName w:val="Courier New"/>
    <w:charset w:val="00"/>
    <w:family w:val="swiss"/>
    <w:pitch w:val="variable"/>
    <w:sig w:usb0="00000083" w:usb1="00000000" w:usb2="00000000" w:usb3="00000000" w:csb0="00000009"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445" w:rsidRDefault="00E60445" w:rsidP="00095086">
    <w:pPr>
      <w:pStyle w:val="Footer"/>
      <w:jc w:val="center"/>
      <w:rPr>
        <w:color w:val="000000" w:themeColor="text1"/>
        <w:sz w:val="24"/>
        <w:szCs w:val="24"/>
      </w:rPr>
    </w:pPr>
    <w:r>
      <w:rPr>
        <w:noProof/>
        <w:color w:val="5B9BD5" w:themeColor="accent1"/>
      </w:rPr>
      <mc:AlternateContent>
        <mc:Choice Requires="wps">
          <w:drawing>
            <wp:anchor distT="91440" distB="91440" distL="114300" distR="114300" simplePos="0" relativeHeight="251662336" behindDoc="1" locked="0" layoutInCell="1" allowOverlap="1" wp14:anchorId="5661A7A5" wp14:editId="7B694CDD">
              <wp:simplePos x="0" y="0"/>
              <wp:positionH relativeFrom="margin">
                <wp:posOffset>0</wp:posOffset>
              </wp:positionH>
              <wp:positionV relativeFrom="bottomMargin">
                <wp:posOffset>-93345</wp:posOffset>
              </wp:positionV>
              <wp:extent cx="5943600" cy="36195"/>
              <wp:effectExtent l="0" t="0" r="6350" b="1905"/>
              <wp:wrapSquare wrapText="bothSides"/>
              <wp:docPr id="11" name="Rectangle 11"/>
              <wp:cNvGraphicFramePr/>
              <a:graphic xmlns:a="http://schemas.openxmlformats.org/drawingml/2006/main">
                <a:graphicData uri="http://schemas.microsoft.com/office/word/2010/wordprocessingShape">
                  <wps:wsp>
                    <wps:cNvSpPr/>
                    <wps:spPr>
                      <a:xfrm>
                        <a:off x="0" y="0"/>
                        <a:ext cx="5943600" cy="36195"/>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717B5437" id="Rectangle 11" o:spid="_x0000_s1026" style="position:absolute;margin-left:0;margin-top:-7.35pt;width:468pt;height:2.85pt;z-index:-251654144;visibility:visible;mso-wrap-style:square;mso-width-percent:1000;mso-height-percent:0;mso-wrap-distance-left:9pt;mso-wrap-distance-top:7.2pt;mso-wrap-distance-right:9pt;mso-wrap-distance-bottom:7.2pt;mso-position-horizontal:absolute;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U/DAIAAIUEAAAOAAAAZHJzL2Uyb0RvYy54bWysVE1vGyEQvVfqf0Dc6107sdWsvM4hUXrp&#10;R5S0P4CwgxcJGATEH/++AzibpE17qHphYZh58+Yxs+vLgzVsByFqdD2fz1rOwEkctNv2/Mf3mw8f&#10;OYtJuEEYdNDzI0R+uXn/br33HSxwRDNAYATiYrf3PR9T8l3TRDmCFXGGHhxdKgxWJDqGbTMEsSd0&#10;a5pF266aPYbBB5QQI1mv6yXfFHylQKZvSkVIzPScuKWyhrI+5LXZrEW3DcKPWp5oiH9gYYV2lHSC&#10;uhZJsMegf4OyWgaMqNJMom1QKS2h1EDVzNtfqrkfhYdSC4kT/SRT/H+w8uvuNjA90NvNOXPC0hvd&#10;kWrCbQ0wspFAex878rv3t+F0irTN1R5UsPlLdbBDEfU4iQqHxCQZlxfnZ6uWtJd0d7aaXywzZvMc&#10;7ENMnwAty5ueB8pepBS7zzFV1yeXnCui0cONNqYccp/AlQlsJ+iFhZTg0qqEm0f7BYdqp/zEgLBE&#10;R2bqiGo+fzITm9JxGalwe5XEuBzoMCetfLKlybJUIcouHQ2UBO4OFClKpS8KkQn5Jcd5vRrFANW8&#10;/CMXkwEzsqL8E/YJ4K36y6NRSSf/HAplFKbg9m/EaolTRMmMLk3BVjsMbwGYNGWu/k8iVWmySg84&#10;HKnfQjJXWCdSODkiDaRMofRF9qJeL69wmss8TC/PBfb577H5CQAA//8DAFBLAwQUAAYACAAAACEA&#10;r2k2p9sAAAAHAQAADwAAAGRycy9kb3ducmV2LnhtbEyPwU7DMAyG70i8Q2Qkblu6AoOVphMCcUSC&#10;ARK7ZY1pC41TJd7avT3mBEf/v/X5c7mefK8OGFMXyMBinoFCqoPrqDHw9vo4uwGV2JKzfSA0cMQE&#10;6+r0pLSFCyO94GHDjRIIpcIaaJmHQutUt+htmocBSbrPEL1lGWOjXbSjwH2v8yxbam87kgutHfC+&#10;xfp7s/dC6ern7dfD0/E9ppHz/GPrc31lzPnZdHcLinHiv2X41Rd1qMRpF/bkkuoNyCNsYLa4vAYl&#10;9epiKclOklUGuir1f//qBwAA//8DAFBLAQItABQABgAIAAAAIQC2gziS/gAAAOEBAAATAAAAAAAA&#10;AAAAAAAAAAAAAABbQ29udGVudF9UeXBlc10ueG1sUEsBAi0AFAAGAAgAAAAhADj9If/WAAAAlAEA&#10;AAsAAAAAAAAAAAAAAAAALwEAAF9yZWxzLy5yZWxzUEsBAi0AFAAGAAgAAAAhAJARJT8MAgAAhQQA&#10;AA4AAAAAAAAAAAAAAAAALgIAAGRycy9lMm9Eb2MueG1sUEsBAi0AFAAGAAgAAAAhAK9pNqfbAAAA&#10;BwEAAA8AAAAAAAAAAAAAAAAAZgQAAGRycy9kb3ducmV2LnhtbFBLBQYAAAAABAAEAPMAAABuBQAA&#10;AAA=&#10;" fillcolor="#a8d08d [1945]" stroked="f" strokeweight="1pt">
              <w10:wrap type="square" anchorx="margin" anchory="margin"/>
            </v:rect>
          </w:pict>
        </mc:Fallback>
      </mc:AlternateContent>
    </w:r>
    <w:r>
      <w:rPr>
        <w:color w:val="000000" w:themeColor="text1"/>
        <w:sz w:val="24"/>
        <w:szCs w:val="24"/>
        <w:lang w:val="sr-Cyrl-RS"/>
      </w:rPr>
      <w:t>Информатор о раду Пољопривредне школе                                                                                                                  са домом ученика ПК „Београд“                                                                                                1</w:t>
    </w:r>
    <w:r>
      <w:rPr>
        <w:color w:val="000000" w:themeColor="text1"/>
        <w:sz w:val="24"/>
        <w:szCs w:val="24"/>
        <w:lang w:val="sr-Latn-RS"/>
      </w:rPr>
      <w:t>0</w:t>
    </w:r>
    <w:r>
      <w:rPr>
        <w:color w:val="000000" w:themeColor="text1"/>
        <w:sz w:val="24"/>
        <w:szCs w:val="24"/>
        <w:lang w:val="sr-Cyrl-RS"/>
      </w:rPr>
      <w:t>.4.2020.године</w:t>
    </w:r>
  </w:p>
  <w:p w:rsidR="00E60445" w:rsidRPr="00163FB4" w:rsidRDefault="00E60445" w:rsidP="00A07F65">
    <w:pPr>
      <w:pStyle w:val="Foo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445" w:rsidRDefault="00E60445">
    <w:pPr>
      <w:pStyle w:val="Footer"/>
    </w:pPr>
    <w:r>
      <w:rPr>
        <w:noProof/>
      </w:rPr>
      <w:drawing>
        <wp:inline distT="0" distB="0" distL="0" distR="0" wp14:anchorId="3C9FCA38">
          <wp:extent cx="6352540" cy="36830"/>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2540" cy="3683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445" w:rsidRDefault="00E60445" w:rsidP="00B941F6">
    <w:pPr>
      <w:pStyle w:val="Footer"/>
      <w:jc w:val="center"/>
      <w:rPr>
        <w:color w:val="000000" w:themeColor="text1"/>
        <w:sz w:val="24"/>
        <w:szCs w:val="24"/>
      </w:rPr>
    </w:pPr>
    <w:r>
      <w:rPr>
        <w:noProof/>
      </w:rPr>
      <mc:AlternateContent>
        <mc:Choice Requires="wps">
          <w:drawing>
            <wp:anchor distT="0" distB="0" distL="114300" distR="114300" simplePos="0" relativeHeight="251659264" behindDoc="0" locked="0" layoutInCell="1" allowOverlap="1" wp14:anchorId="7A49696E" wp14:editId="6D5E9B3E">
              <wp:simplePos x="0" y="0"/>
              <wp:positionH relativeFrom="margin">
                <wp:posOffset>6140450</wp:posOffset>
              </wp:positionH>
              <wp:positionV relativeFrom="bottomMargin">
                <wp:posOffset>300355</wp:posOffset>
              </wp:positionV>
              <wp:extent cx="49530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495300" cy="395605"/>
                      </a:xfrm>
                      <a:prstGeom prst="rect">
                        <a:avLst/>
                      </a:prstGeom>
                      <a:noFill/>
                      <a:ln w="6350">
                        <a:noFill/>
                      </a:ln>
                      <a:effectLst/>
                    </wps:spPr>
                    <wps:txbx>
                      <w:txbxContent>
                        <w:p w:rsidR="00E60445" w:rsidRPr="00883260" w:rsidRDefault="00E60445">
                          <w:pPr>
                            <w:pStyle w:val="Footer"/>
                            <w:jc w:val="right"/>
                            <w:rPr>
                              <w:rFonts w:asciiTheme="majorHAnsi" w:hAnsiTheme="majorHAnsi"/>
                              <w:color w:val="000000" w:themeColor="text1"/>
                              <w:sz w:val="32"/>
                              <w:szCs w:val="32"/>
                            </w:rPr>
                          </w:pPr>
                          <w:r w:rsidRPr="00883260">
                            <w:rPr>
                              <w:rFonts w:asciiTheme="majorHAnsi" w:hAnsiTheme="majorHAnsi"/>
                              <w:color w:val="000000" w:themeColor="text1"/>
                              <w:sz w:val="32"/>
                              <w:szCs w:val="32"/>
                            </w:rPr>
                            <w:fldChar w:fldCharType="begin"/>
                          </w:r>
                          <w:r w:rsidRPr="00883260">
                            <w:rPr>
                              <w:rFonts w:asciiTheme="majorHAnsi" w:hAnsiTheme="majorHAnsi"/>
                              <w:color w:val="000000" w:themeColor="text1"/>
                              <w:sz w:val="32"/>
                              <w:szCs w:val="32"/>
                            </w:rPr>
                            <w:instrText xml:space="preserve"> PAGE  \* Arabic  \* MERGEFORMAT </w:instrText>
                          </w:r>
                          <w:r w:rsidRPr="00883260">
                            <w:rPr>
                              <w:rFonts w:asciiTheme="majorHAnsi" w:hAnsiTheme="majorHAnsi"/>
                              <w:color w:val="000000" w:themeColor="text1"/>
                              <w:sz w:val="32"/>
                              <w:szCs w:val="32"/>
                            </w:rPr>
                            <w:fldChar w:fldCharType="separate"/>
                          </w:r>
                          <w:r w:rsidR="00040349">
                            <w:rPr>
                              <w:rFonts w:asciiTheme="majorHAnsi" w:hAnsiTheme="majorHAnsi"/>
                              <w:noProof/>
                              <w:color w:val="000000" w:themeColor="text1"/>
                              <w:sz w:val="32"/>
                              <w:szCs w:val="32"/>
                            </w:rPr>
                            <w:t>35</w:t>
                          </w:r>
                          <w:r w:rsidRPr="00883260">
                            <w:rPr>
                              <w:rFonts w:asciiTheme="majorHAnsi" w:hAnsiTheme="majorHAnsi"/>
                              <w:color w:val="000000" w:themeColor="text1"/>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A49696E" id="_x0000_t202" coordsize="21600,21600" o:spt="202" path="m,l,21600r21600,l21600,xe">
              <v:stroke joinstyle="miter"/>
              <v:path gradientshapeok="t" o:connecttype="rect"/>
            </v:shapetype>
            <v:shape id="Text Box 56" o:spid="_x0000_s1026" type="#_x0000_t202" style="position:absolute;left:0;text-align:left;margin-left:483.5pt;margin-top:23.65pt;width:39pt;height:31.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RfNQIAAGAEAAAOAAAAZHJzL2Uyb0RvYy54bWysVE1v2zAMvQ/YfxB0X+x8OFuMOEXWIsOA&#10;oi2QDD0rshwbkERNUmJnv36U7KRBt9Owi0yR1BPJ9+TlXackOQnrGtAFHY9SSoTmUDb6UNAfu82n&#10;L5Q4z3TJJGhR0LNw9G718cOyNbmYQA2yFJYgiHZ5awpae2/yJHG8Foq5ERihMViBVczj1h6S0rIW&#10;0ZVMJmk6T1qwpbHAhXPofeiDdBXxq0pw/1xVTngiC4q1+bjauO7DmqyWLD9YZuqGD2Wwf6hCsUbj&#10;pVeoB+YZOdrmDyjVcAsOKj/ioBKoqoaL2AN2M07fdbOtmRGxFxyOM9cxuf8Hy59OL5Y0ZUGzOSWa&#10;KeRoJzpPvkJH0IXzaY3LMW1rMNF36EeeL36HztB2V1kVvtgQwThO+nydbkDj6JwtsmmKEY6h6SKb&#10;p1lASd4OG+v8NwGKBKOgFsmLM2WnR+f71EtKuEvDppEyEig1aQs6n2ZpPHCNILjUIVdEKQwwoaG+&#10;8GD5bt8NXe6hPGOTFnqZOMM3DZbyyJx/YRZ1gdWj1v0zLpUEvBIGi5Ia7K+/+UM+0oVRSlrUWUHd&#10;zyOzghL5XSORi/FsFoQZN7Ps8wQ39jayv43oo7oHlPIYX5Xh0Qz5Xl7MyoJ6xSexDrdiiGmOdxfU&#10;X8x736sfnxQX63VMQika5h/11vAAHQYWBr3rXpk1AxseaXyCiyJZ/o6UPjecdGZ99EhNZCwMuJ8q&#10;Mh02KOPI+fDkwju53cestx/D6jcAAAD//wMAUEsDBBQABgAIAAAAIQBesC9g3gAAAAsBAAAPAAAA&#10;ZHJzL2Rvd25yZXYueG1sTI/BTsMwEETvSPyDtUhcELVb2rQNcSpUKeeqKR/gxtskYK+j2GnC3+Oc&#10;4La7M5p9kx0ma9gde986krBcCGBIldMt1RI+L8XrDpgPirQyjlDCD3o45I8PmUq1G+mM9zLULIaQ&#10;T5WEJoQu5dxXDVrlF65DitrN9VaFuPY1170aY7g1fCVEwq1qKX5oVIfHBqvvcrAS3Gp8MedyWRxP&#10;41chTgNeSo9SPj9NH+/AAk7hzwwzfkSHPDJd3UDaMyNhn2xjlyBhvX0DNhvEehMv13naJ8DzjP/v&#10;kP8CAAD//wMAUEsBAi0AFAAGAAgAAAAhALaDOJL+AAAA4QEAABMAAAAAAAAAAAAAAAAAAAAAAFtD&#10;b250ZW50X1R5cGVzXS54bWxQSwECLQAUAAYACAAAACEAOP0h/9YAAACUAQAACwAAAAAAAAAAAAAA&#10;AAAvAQAAX3JlbHMvLnJlbHNQSwECLQAUAAYACAAAACEAsEWUXzUCAABgBAAADgAAAAAAAAAAAAAA&#10;AAAuAgAAZHJzL2Uyb0RvYy54bWxQSwECLQAUAAYACAAAACEAXrAvYN4AAAALAQAADwAAAAAAAAAA&#10;AAAAAACPBAAAZHJzL2Rvd25yZXYueG1sUEsFBgAAAAAEAAQA8wAAAJoFAAAAAA==&#10;" filled="f" stroked="f" strokeweight=".5pt">
              <v:textbox style="mso-fit-shape-to-text:t">
                <w:txbxContent>
                  <w:p w:rsidR="00E60445" w:rsidRPr="00883260" w:rsidRDefault="00E60445">
                    <w:pPr>
                      <w:pStyle w:val="Footer"/>
                      <w:jc w:val="right"/>
                      <w:rPr>
                        <w:rFonts w:asciiTheme="majorHAnsi" w:hAnsiTheme="majorHAnsi"/>
                        <w:color w:val="000000" w:themeColor="text1"/>
                        <w:sz w:val="32"/>
                        <w:szCs w:val="32"/>
                      </w:rPr>
                    </w:pPr>
                    <w:r w:rsidRPr="00883260">
                      <w:rPr>
                        <w:rFonts w:asciiTheme="majorHAnsi" w:hAnsiTheme="majorHAnsi"/>
                        <w:color w:val="000000" w:themeColor="text1"/>
                        <w:sz w:val="32"/>
                        <w:szCs w:val="32"/>
                      </w:rPr>
                      <w:fldChar w:fldCharType="begin"/>
                    </w:r>
                    <w:r w:rsidRPr="00883260">
                      <w:rPr>
                        <w:rFonts w:asciiTheme="majorHAnsi" w:hAnsiTheme="majorHAnsi"/>
                        <w:color w:val="000000" w:themeColor="text1"/>
                        <w:sz w:val="32"/>
                        <w:szCs w:val="32"/>
                      </w:rPr>
                      <w:instrText xml:space="preserve"> PAGE  \* Arabic  \* MERGEFORMAT </w:instrText>
                    </w:r>
                    <w:r w:rsidRPr="00883260">
                      <w:rPr>
                        <w:rFonts w:asciiTheme="majorHAnsi" w:hAnsiTheme="majorHAnsi"/>
                        <w:color w:val="000000" w:themeColor="text1"/>
                        <w:sz w:val="32"/>
                        <w:szCs w:val="32"/>
                      </w:rPr>
                      <w:fldChar w:fldCharType="separate"/>
                    </w:r>
                    <w:r w:rsidR="00040349">
                      <w:rPr>
                        <w:rFonts w:asciiTheme="majorHAnsi" w:hAnsiTheme="majorHAnsi"/>
                        <w:noProof/>
                        <w:color w:val="000000" w:themeColor="text1"/>
                        <w:sz w:val="32"/>
                        <w:szCs w:val="32"/>
                      </w:rPr>
                      <w:t>35</w:t>
                    </w:r>
                    <w:r w:rsidRPr="00883260">
                      <w:rPr>
                        <w:rFonts w:asciiTheme="majorHAnsi" w:hAnsiTheme="majorHAnsi"/>
                        <w:color w:val="000000" w:themeColor="text1"/>
                        <w:sz w:val="32"/>
                        <w:szCs w:val="32"/>
                      </w:rPr>
                      <w:fldChar w:fldCharType="end"/>
                    </w:r>
                  </w:p>
                </w:txbxContent>
              </v:textbox>
              <w10:wrap anchorx="margin" anchory="margin"/>
            </v:shape>
          </w:pict>
        </mc:Fallback>
      </mc:AlternateContent>
    </w:r>
    <w:sdt>
      <w:sdtPr>
        <w:rPr>
          <w:color w:val="000000" w:themeColor="text1"/>
          <w:sz w:val="24"/>
          <w:szCs w:val="24"/>
        </w:rPr>
        <w:alias w:val="Author"/>
        <w:id w:val="54214575"/>
        <w:dataBinding w:prefixMappings="xmlns:ns0='http://schemas.openxmlformats.org/package/2006/metadata/core-properties' xmlns:ns1='http://purl.org/dc/elements/1.1/'" w:xpath="/ns0:coreProperties[1]/ns1:creator[1]" w:storeItemID="{6C3C8BC8-F283-45AE-878A-BAB7291924A1}"/>
        <w:text/>
      </w:sdtPr>
      <w:sdtContent>
        <w:r>
          <w:rPr>
            <w:color w:val="000000" w:themeColor="text1"/>
            <w:sz w:val="24"/>
            <w:szCs w:val="24"/>
          </w:rPr>
          <w:t>Информатор о раду                                                                                                               10.4.2020.године</w:t>
        </w:r>
      </w:sdtContent>
    </w:sdt>
  </w:p>
  <w:p w:rsidR="00E60445" w:rsidRDefault="00E60445">
    <w:r>
      <w:rPr>
        <w:noProof/>
        <w:color w:val="5B9BD5" w:themeColor="accent1"/>
      </w:rPr>
      <mc:AlternateContent>
        <mc:Choice Requires="wps">
          <w:drawing>
            <wp:anchor distT="91440" distB="91440" distL="114300" distR="114300" simplePos="0" relativeHeight="251660288" behindDoc="1" locked="0" layoutInCell="1" allowOverlap="1" wp14:anchorId="61768425" wp14:editId="1AB86B91">
              <wp:simplePos x="0" y="0"/>
              <wp:positionH relativeFrom="margin">
                <wp:align>center</wp:align>
              </wp:positionH>
              <wp:positionV relativeFrom="bottomMargin">
                <wp:align>top</wp:align>
              </wp:positionV>
              <wp:extent cx="5943600" cy="36195"/>
              <wp:effectExtent l="0" t="0" r="0" b="1905"/>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4C1DE15F"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Dv+gEAAEcEAAAOAAAAZHJzL2Uyb0RvYy54bWysU01vEzEQvSPxHyzfyW5SEpEomx4alQuC&#10;qoUf4HjHWUv+0tjk498ztrdboIgDYg9ejz3zZt7zzPb2Yg07AUbtXcfns5YzcNL32h07/u3r/bsP&#10;nMUkXC+Md9DxK0R+u3v7ZnsOG1j4wZsekBGIi5tz6PiQUtg0TZQDWBFnPoCjS+XRikQmHpsexZnQ&#10;rWkWbbtqzh77gF5CjHS6r5d8V/CVApm+KBUhMdNxqi2VFct6yGuz24rNEUUYtBzLEP9QhRXaUdIJ&#10;ai+SYN9Rv4KyWqKPXqWZ9LbxSmkJhQOxmbe/sXkaRIDChcSJYZIp/j9Y+fn0gEz3HV/SSzlh6Y0e&#10;STXhjgYYnZFA5xA35PcUHnC0Im0z24tCm//Eg12KqNdJVLgkJulwuX5/s2pJe0l3N6v5epkxm5fg&#10;gDF9BG9Z3nQcKXuRUpw+xVRdn11yruiN7u+1McXA4+HOIDsJet/1Yt8uy5MS+i9uxmVn53NYRcwn&#10;TSZWqZRduhrIfsY9giJNqPhFqaR0I0x5hJTg0rxeDaKHmn7Z0jdymyIK0wKYkRXln7BHgNzpr7Fr&#10;laN/DoXSzFNw+7fCavAUUTJ7l6Zgq53HPwEYYjVmrv7PIlVpskoH31+pYzCZO19nSjg5eBopmbAE&#10;Zy/q1sJ8nKw8Dj/bBfZl/nc/AAAA//8DAFBLAwQUAAYACAAAACEAGu8mUNoAAAADAQAADwAAAGRy&#10;cy9kb3ducmV2LnhtbEyPwU7DMBBE70j8g7VI3KjdAmkb4lQIiQMSByhcenPiJY4ar6PYSQNfz8IF&#10;LiONZjXzttjNvhMTDrENpGG5UCCQ6mBbajS8vz1ebUDEZMiaLhBq+MQIu/L8rDC5DSd6xWmfGsEl&#10;FHOjwaXU51LG2qE3cRF6JM4+wuBNYjs00g7mxOW+kyulMulNS7zgTI8PDuvjfvQajs9Py8P8srk5&#10;UOPUNKoqW31VWl9ezPd3IBLO6e8YfvAZHUpmqsJINopOAz+SfpWz7XXGttJwuwZZFvI/e/kNAAD/&#10;/wMAUEsBAi0AFAAGAAgAAAAhALaDOJL+AAAA4QEAABMAAAAAAAAAAAAAAAAAAAAAAFtDb250ZW50&#10;X1R5cGVzXS54bWxQSwECLQAUAAYACAAAACEAOP0h/9YAAACUAQAACwAAAAAAAAAAAAAAAAAvAQAA&#10;X3JlbHMvLnJlbHNQSwECLQAUAAYACAAAACEAV03Q7/oBAABHBAAADgAAAAAAAAAAAAAAAAAuAgAA&#10;ZHJzL2Uyb0RvYy54bWxQSwECLQAUAAYACAAAACEAGu8mUNoAAAADAQAADwAAAAAAAAAAAAAAAABU&#10;BAAAZHJzL2Rvd25yZXYueG1sUEsFBgAAAAAEAAQA8wAAAFsFAAAAAA==&#10;" fillcolor="#92d050" stroked="f" strokeweight="1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8B0" w:rsidRDefault="00C518B0" w:rsidP="00E27E86">
      <w:pPr>
        <w:spacing w:after="0" w:line="240" w:lineRule="auto"/>
      </w:pPr>
      <w:r>
        <w:separator/>
      </w:r>
    </w:p>
  </w:footnote>
  <w:footnote w:type="continuationSeparator" w:id="0">
    <w:p w:rsidR="00C518B0" w:rsidRDefault="00C518B0" w:rsidP="00E27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445" w:rsidRDefault="00E60445"/>
  <w:tbl>
    <w:tblPr>
      <w:tblW w:w="3726"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59"/>
    </w:tblGrid>
    <w:tr w:rsidR="00E60445" w:rsidTr="00A07F65">
      <w:trPr>
        <w:trHeight w:val="211"/>
      </w:trPr>
      <w:tc>
        <w:tcPr>
          <w:tcW w:w="7459" w:type="dxa"/>
          <w:tcBorders>
            <w:bottom w:val="nil"/>
          </w:tcBorders>
        </w:tcPr>
        <w:p w:rsidR="00E60445" w:rsidRDefault="00E60445" w:rsidP="00280821">
          <w:pPr>
            <w:spacing w:after="0"/>
            <w:ind w:firstLine="2430"/>
            <w:rPr>
              <w:rFonts w:ascii="Arial" w:eastAsia="Arial" w:hAnsi="Arial" w:cs="Arial"/>
              <w:b/>
              <w:bCs/>
              <w:color w:val="3F761F"/>
              <w:sz w:val="28"/>
              <w:szCs w:val="28"/>
            </w:rPr>
          </w:pPr>
          <w:r w:rsidRPr="002B3B3A">
            <w:rPr>
              <w:rFonts w:ascii="Times New Roman" w:eastAsiaTheme="minorEastAsia" w:hAnsi="Times New Roman" w:cs="Times New Roman"/>
              <w:noProof/>
            </w:rPr>
            <w:drawing>
              <wp:anchor distT="0" distB="0" distL="114300" distR="114300" simplePos="0" relativeHeight="251668480" behindDoc="1" locked="0" layoutInCell="0" allowOverlap="1" wp14:anchorId="25C582F8" wp14:editId="253E3D56">
                <wp:simplePos x="0" y="0"/>
                <wp:positionH relativeFrom="page">
                  <wp:posOffset>274661</wp:posOffset>
                </wp:positionH>
                <wp:positionV relativeFrom="page">
                  <wp:posOffset>-99060</wp:posOffset>
                </wp:positionV>
                <wp:extent cx="990600" cy="1062721"/>
                <wp:effectExtent l="0" t="0" r="0" b="44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blip>
                        <a:srcRect/>
                        <a:stretch>
                          <a:fillRect/>
                        </a:stretch>
                      </pic:blipFill>
                      <pic:spPr bwMode="auto">
                        <a:xfrm>
                          <a:off x="0" y="0"/>
                          <a:ext cx="990600" cy="1062721"/>
                        </a:xfrm>
                        <a:prstGeom prst="rect">
                          <a:avLst/>
                        </a:prstGeom>
                        <a:noFill/>
                      </pic:spPr>
                    </pic:pic>
                  </a:graphicData>
                </a:graphic>
                <wp14:sizeRelH relativeFrom="margin">
                  <wp14:pctWidth>0</wp14:pctWidth>
                </wp14:sizeRelH>
                <wp14:sizeRelV relativeFrom="margin">
                  <wp14:pctHeight>0</wp14:pctHeight>
                </wp14:sizeRelV>
              </wp:anchor>
            </w:drawing>
          </w:r>
          <w:r w:rsidRPr="002B3B3A">
            <w:rPr>
              <w:rFonts w:ascii="Arial" w:eastAsia="Arial" w:hAnsi="Arial" w:cs="Arial"/>
              <w:b/>
              <w:bCs/>
              <w:color w:val="3F761F"/>
              <w:sz w:val="28"/>
              <w:szCs w:val="28"/>
            </w:rPr>
            <w:t>ПОЉОПРИВРЕДНА ШКОЛА</w:t>
          </w:r>
        </w:p>
        <w:p w:rsidR="00E60445" w:rsidRPr="002B3B3A" w:rsidRDefault="00E60445" w:rsidP="00280821">
          <w:pPr>
            <w:spacing w:after="0"/>
            <w:ind w:firstLine="2430"/>
            <w:rPr>
              <w:rFonts w:ascii="Arial" w:eastAsia="Arial" w:hAnsi="Arial" w:cs="Arial"/>
              <w:b/>
              <w:bCs/>
              <w:color w:val="A88F6B"/>
            </w:rPr>
          </w:pPr>
          <w:r w:rsidRPr="002B3B3A">
            <w:rPr>
              <w:rFonts w:ascii="Arial" w:eastAsia="Arial" w:hAnsi="Arial" w:cs="Arial"/>
              <w:b/>
              <w:bCs/>
              <w:color w:val="A88F6B"/>
            </w:rPr>
            <w:t>СА ДОМОМ УЧЕНИКА ПК БЕОГРАД”</w:t>
          </w:r>
        </w:p>
        <w:p w:rsidR="00E60445" w:rsidRPr="002B3B3A" w:rsidRDefault="00E60445" w:rsidP="00280821">
          <w:pPr>
            <w:spacing w:after="0" w:line="240" w:lineRule="auto"/>
            <w:ind w:firstLine="2430"/>
            <w:rPr>
              <w:rFonts w:ascii="Arial" w:eastAsia="Arial" w:hAnsi="Arial" w:cs="Arial"/>
              <w:b/>
              <w:bCs/>
              <w:color w:val="A88F6B"/>
            </w:rPr>
          </w:pPr>
          <w:r w:rsidRPr="002B3B3A">
            <w:rPr>
              <w:rFonts w:ascii="Arial" w:eastAsia="Arial" w:hAnsi="Arial" w:cs="Arial"/>
              <w:b/>
              <w:bCs/>
              <w:color w:val="A88F6B"/>
              <w:lang w:val="sr-Cyrl-RS"/>
            </w:rPr>
            <w:t>Панчевачки пут 39</w:t>
          </w:r>
        </w:p>
        <w:p w:rsidR="00E60445" w:rsidRDefault="00E60445" w:rsidP="00280821">
          <w:pPr>
            <w:spacing w:after="0" w:line="240" w:lineRule="auto"/>
            <w:ind w:firstLine="2430"/>
            <w:rPr>
              <w:rFonts w:ascii="Arial" w:eastAsia="Arial" w:hAnsi="Arial" w:cs="Arial"/>
              <w:b/>
              <w:bCs/>
              <w:color w:val="A88F6B"/>
              <w:lang w:val="sr-Cyrl-RS"/>
            </w:rPr>
          </w:pPr>
          <w:r w:rsidRPr="002B3B3A">
            <w:rPr>
              <w:rFonts w:ascii="Arial" w:eastAsia="Arial" w:hAnsi="Arial" w:cs="Arial"/>
              <w:b/>
              <w:bCs/>
              <w:color w:val="A88F6B"/>
              <w:lang w:val="sr-Cyrl-RS"/>
            </w:rPr>
            <w:t>Београд</w:t>
          </w:r>
        </w:p>
        <w:p w:rsidR="00E60445" w:rsidRDefault="00E60445" w:rsidP="00280821">
          <w:pPr>
            <w:pStyle w:val="Header"/>
            <w:rPr>
              <w:rFonts w:asciiTheme="majorHAnsi" w:eastAsiaTheme="majorEastAsia" w:hAnsiTheme="majorHAnsi" w:cstheme="majorBidi"/>
              <w:b/>
              <w:bCs/>
              <w:color w:val="5B9BD5" w:themeColor="accent1"/>
              <w:sz w:val="36"/>
              <w:szCs w:val="36"/>
            </w:rPr>
          </w:pPr>
        </w:p>
      </w:tc>
    </w:tr>
  </w:tbl>
  <w:p w:rsidR="00E60445" w:rsidRDefault="00E60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726"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59"/>
    </w:tblGrid>
    <w:tr w:rsidR="00E60445" w:rsidTr="00A07F65">
      <w:trPr>
        <w:trHeight w:val="211"/>
      </w:trPr>
      <w:tc>
        <w:tcPr>
          <w:tcW w:w="7459" w:type="dxa"/>
          <w:tcBorders>
            <w:bottom w:val="nil"/>
          </w:tcBorders>
        </w:tcPr>
        <w:p w:rsidR="00E60445" w:rsidRDefault="00E60445" w:rsidP="00280821">
          <w:pPr>
            <w:spacing w:after="0"/>
            <w:ind w:firstLine="2430"/>
            <w:rPr>
              <w:rFonts w:ascii="Arial" w:eastAsia="Arial" w:hAnsi="Arial" w:cs="Arial"/>
              <w:b/>
              <w:bCs/>
              <w:color w:val="3F761F"/>
              <w:sz w:val="28"/>
              <w:szCs w:val="28"/>
            </w:rPr>
          </w:pPr>
          <w:r>
            <w:rPr>
              <w:rFonts w:ascii="Arial" w:eastAsia="Arial" w:hAnsi="Arial" w:cs="Arial"/>
              <w:b/>
              <w:bCs/>
              <w:color w:val="3F761F"/>
              <w:sz w:val="28"/>
              <w:szCs w:val="28"/>
            </w:rPr>
            <w:ptab w:relativeTo="margin" w:alignment="center" w:leader="none"/>
          </w:r>
          <w:r w:rsidRPr="002B3B3A">
            <w:rPr>
              <w:rFonts w:ascii="Times New Roman" w:eastAsiaTheme="minorEastAsia" w:hAnsi="Times New Roman" w:cs="Times New Roman"/>
              <w:noProof/>
            </w:rPr>
            <w:drawing>
              <wp:anchor distT="0" distB="0" distL="114300" distR="114300" simplePos="0" relativeHeight="251670528" behindDoc="1" locked="0" layoutInCell="0" allowOverlap="1" wp14:anchorId="5FC3CC87" wp14:editId="758A5166">
                <wp:simplePos x="0" y="0"/>
                <wp:positionH relativeFrom="page">
                  <wp:posOffset>274661</wp:posOffset>
                </wp:positionH>
                <wp:positionV relativeFrom="page">
                  <wp:posOffset>-99060</wp:posOffset>
                </wp:positionV>
                <wp:extent cx="990600" cy="1062721"/>
                <wp:effectExtent l="0" t="0" r="0" b="44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blip>
                        <a:srcRect/>
                        <a:stretch>
                          <a:fillRect/>
                        </a:stretch>
                      </pic:blipFill>
                      <pic:spPr bwMode="auto">
                        <a:xfrm>
                          <a:off x="0" y="0"/>
                          <a:ext cx="990600" cy="1062721"/>
                        </a:xfrm>
                        <a:prstGeom prst="rect">
                          <a:avLst/>
                        </a:prstGeom>
                        <a:noFill/>
                      </pic:spPr>
                    </pic:pic>
                  </a:graphicData>
                </a:graphic>
                <wp14:sizeRelH relativeFrom="margin">
                  <wp14:pctWidth>0</wp14:pctWidth>
                </wp14:sizeRelH>
                <wp14:sizeRelV relativeFrom="margin">
                  <wp14:pctHeight>0</wp14:pctHeight>
                </wp14:sizeRelV>
              </wp:anchor>
            </w:drawing>
          </w:r>
          <w:r w:rsidRPr="002B3B3A">
            <w:rPr>
              <w:rFonts w:ascii="Arial" w:eastAsia="Arial" w:hAnsi="Arial" w:cs="Arial"/>
              <w:b/>
              <w:bCs/>
              <w:color w:val="3F761F"/>
              <w:sz w:val="28"/>
              <w:szCs w:val="28"/>
            </w:rPr>
            <w:t>ПОЉОПРИВРЕДНА ШКОЛА</w:t>
          </w:r>
        </w:p>
        <w:p w:rsidR="00E60445" w:rsidRPr="002B3B3A" w:rsidRDefault="00E60445" w:rsidP="00280821">
          <w:pPr>
            <w:spacing w:after="0"/>
            <w:ind w:firstLine="2430"/>
            <w:rPr>
              <w:rFonts w:ascii="Arial" w:eastAsia="Arial" w:hAnsi="Arial" w:cs="Arial"/>
              <w:b/>
              <w:bCs/>
              <w:color w:val="A88F6B"/>
            </w:rPr>
          </w:pPr>
          <w:r w:rsidRPr="002B3B3A">
            <w:rPr>
              <w:rFonts w:ascii="Arial" w:eastAsia="Arial" w:hAnsi="Arial" w:cs="Arial"/>
              <w:b/>
              <w:bCs/>
              <w:color w:val="A88F6B"/>
            </w:rPr>
            <w:t>СА ДОМОМ УЧЕНИКА ПК БЕОГРАД”</w:t>
          </w:r>
        </w:p>
        <w:p w:rsidR="00E60445" w:rsidRPr="002B3B3A" w:rsidRDefault="00E60445" w:rsidP="00280821">
          <w:pPr>
            <w:spacing w:after="0" w:line="240" w:lineRule="auto"/>
            <w:ind w:firstLine="2430"/>
            <w:rPr>
              <w:rFonts w:ascii="Arial" w:eastAsia="Arial" w:hAnsi="Arial" w:cs="Arial"/>
              <w:b/>
              <w:bCs/>
              <w:color w:val="A88F6B"/>
            </w:rPr>
          </w:pPr>
          <w:r w:rsidRPr="002B3B3A">
            <w:rPr>
              <w:rFonts w:ascii="Arial" w:eastAsia="Arial" w:hAnsi="Arial" w:cs="Arial"/>
              <w:b/>
              <w:bCs/>
              <w:color w:val="A88F6B"/>
              <w:lang w:val="sr-Cyrl-RS"/>
            </w:rPr>
            <w:t>Панчевачки пут 39</w:t>
          </w:r>
        </w:p>
        <w:p w:rsidR="00E60445" w:rsidRDefault="00E60445" w:rsidP="00280821">
          <w:pPr>
            <w:spacing w:after="0" w:line="240" w:lineRule="auto"/>
            <w:ind w:firstLine="2430"/>
            <w:rPr>
              <w:rFonts w:ascii="Arial" w:eastAsia="Arial" w:hAnsi="Arial" w:cs="Arial"/>
              <w:b/>
              <w:bCs/>
              <w:color w:val="A88F6B"/>
              <w:lang w:val="sr-Cyrl-RS"/>
            </w:rPr>
          </w:pPr>
          <w:r w:rsidRPr="002B3B3A">
            <w:rPr>
              <w:rFonts w:ascii="Arial" w:eastAsia="Arial" w:hAnsi="Arial" w:cs="Arial"/>
              <w:b/>
              <w:bCs/>
              <w:color w:val="A88F6B"/>
              <w:lang w:val="sr-Cyrl-RS"/>
            </w:rPr>
            <w:t>Београд</w:t>
          </w:r>
        </w:p>
        <w:p w:rsidR="00E60445" w:rsidRDefault="00E60445" w:rsidP="00280821">
          <w:pPr>
            <w:pStyle w:val="Header"/>
            <w:rPr>
              <w:rFonts w:asciiTheme="majorHAnsi" w:eastAsiaTheme="majorEastAsia" w:hAnsiTheme="majorHAnsi" w:cstheme="majorBidi"/>
              <w:b/>
              <w:bCs/>
              <w:color w:val="5B9BD5" w:themeColor="accent1"/>
              <w:sz w:val="36"/>
              <w:szCs w:val="36"/>
            </w:rPr>
          </w:pPr>
        </w:p>
      </w:tc>
    </w:tr>
  </w:tbl>
  <w:p w:rsidR="00E60445" w:rsidRDefault="00E604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445" w:rsidRDefault="00E60445"/>
  <w:tbl>
    <w:tblPr>
      <w:tblW w:w="3726"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59"/>
    </w:tblGrid>
    <w:tr w:rsidR="00E60445" w:rsidTr="00095086">
      <w:trPr>
        <w:trHeight w:val="211"/>
      </w:trPr>
      <w:tc>
        <w:tcPr>
          <w:tcW w:w="7459" w:type="dxa"/>
          <w:tcBorders>
            <w:bottom w:val="nil"/>
          </w:tcBorders>
        </w:tcPr>
        <w:p w:rsidR="00E60445" w:rsidRDefault="00E60445" w:rsidP="00095086">
          <w:pPr>
            <w:spacing w:after="0"/>
            <w:ind w:firstLine="2430"/>
            <w:rPr>
              <w:rFonts w:ascii="Arial" w:eastAsia="Arial" w:hAnsi="Arial" w:cs="Arial"/>
              <w:b/>
              <w:bCs/>
              <w:color w:val="3F761F"/>
              <w:sz w:val="28"/>
              <w:szCs w:val="28"/>
            </w:rPr>
          </w:pPr>
          <w:r w:rsidRPr="002B3B3A">
            <w:rPr>
              <w:rFonts w:ascii="Times New Roman" w:eastAsiaTheme="minorEastAsia" w:hAnsi="Times New Roman" w:cs="Times New Roman"/>
              <w:noProof/>
            </w:rPr>
            <w:drawing>
              <wp:anchor distT="0" distB="0" distL="114300" distR="114300" simplePos="0" relativeHeight="251666432" behindDoc="1" locked="0" layoutInCell="0" allowOverlap="1" wp14:anchorId="11B6B805" wp14:editId="29BE4380">
                <wp:simplePos x="0" y="0"/>
                <wp:positionH relativeFrom="page">
                  <wp:posOffset>274661</wp:posOffset>
                </wp:positionH>
                <wp:positionV relativeFrom="page">
                  <wp:posOffset>-99060</wp:posOffset>
                </wp:positionV>
                <wp:extent cx="990600" cy="1062721"/>
                <wp:effectExtent l="0" t="0" r="0" b="44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blip>
                        <a:srcRect/>
                        <a:stretch>
                          <a:fillRect/>
                        </a:stretch>
                      </pic:blipFill>
                      <pic:spPr bwMode="auto">
                        <a:xfrm>
                          <a:off x="0" y="0"/>
                          <a:ext cx="990600" cy="1062721"/>
                        </a:xfrm>
                        <a:prstGeom prst="rect">
                          <a:avLst/>
                        </a:prstGeom>
                        <a:noFill/>
                      </pic:spPr>
                    </pic:pic>
                  </a:graphicData>
                </a:graphic>
                <wp14:sizeRelH relativeFrom="margin">
                  <wp14:pctWidth>0</wp14:pctWidth>
                </wp14:sizeRelH>
                <wp14:sizeRelV relativeFrom="margin">
                  <wp14:pctHeight>0</wp14:pctHeight>
                </wp14:sizeRelV>
              </wp:anchor>
            </w:drawing>
          </w:r>
          <w:r w:rsidRPr="002B3B3A">
            <w:rPr>
              <w:rFonts w:ascii="Arial" w:eastAsia="Arial" w:hAnsi="Arial" w:cs="Arial"/>
              <w:b/>
              <w:bCs/>
              <w:color w:val="3F761F"/>
              <w:sz w:val="28"/>
              <w:szCs w:val="28"/>
            </w:rPr>
            <w:t>ПОЉОПРИВРЕДНА ШКОЛА</w:t>
          </w:r>
        </w:p>
        <w:p w:rsidR="00E60445" w:rsidRPr="002B3B3A" w:rsidRDefault="00E60445" w:rsidP="00095086">
          <w:pPr>
            <w:spacing w:after="0"/>
            <w:ind w:firstLine="2430"/>
            <w:rPr>
              <w:rFonts w:ascii="Arial" w:eastAsia="Arial" w:hAnsi="Arial" w:cs="Arial"/>
              <w:b/>
              <w:bCs/>
              <w:color w:val="A88F6B"/>
            </w:rPr>
          </w:pPr>
          <w:r w:rsidRPr="002B3B3A">
            <w:rPr>
              <w:rFonts w:ascii="Arial" w:eastAsia="Arial" w:hAnsi="Arial" w:cs="Arial"/>
              <w:b/>
              <w:bCs/>
              <w:color w:val="A88F6B"/>
            </w:rPr>
            <w:t>СА ДОМОМ УЧЕНИКА ПК БЕОГРАД”</w:t>
          </w:r>
        </w:p>
        <w:p w:rsidR="00E60445" w:rsidRPr="002B3B3A" w:rsidRDefault="00E60445" w:rsidP="00095086">
          <w:pPr>
            <w:spacing w:after="0" w:line="240" w:lineRule="auto"/>
            <w:ind w:firstLine="2430"/>
            <w:rPr>
              <w:rFonts w:ascii="Arial" w:eastAsia="Arial" w:hAnsi="Arial" w:cs="Arial"/>
              <w:b/>
              <w:bCs/>
              <w:color w:val="A88F6B"/>
            </w:rPr>
          </w:pPr>
          <w:r w:rsidRPr="002B3B3A">
            <w:rPr>
              <w:rFonts w:ascii="Arial" w:eastAsia="Arial" w:hAnsi="Arial" w:cs="Arial"/>
              <w:b/>
              <w:bCs/>
              <w:color w:val="A88F6B"/>
              <w:lang w:val="sr-Cyrl-RS"/>
            </w:rPr>
            <w:t>Панчевачки пут 39</w:t>
          </w:r>
        </w:p>
        <w:p w:rsidR="00E60445" w:rsidRDefault="00E60445" w:rsidP="00095086">
          <w:pPr>
            <w:spacing w:after="0" w:line="240" w:lineRule="auto"/>
            <w:ind w:firstLine="2430"/>
            <w:rPr>
              <w:rFonts w:ascii="Arial" w:eastAsia="Arial" w:hAnsi="Arial" w:cs="Arial"/>
              <w:b/>
              <w:bCs/>
              <w:color w:val="A88F6B"/>
              <w:lang w:val="sr-Cyrl-RS"/>
            </w:rPr>
          </w:pPr>
          <w:r w:rsidRPr="002B3B3A">
            <w:rPr>
              <w:rFonts w:ascii="Arial" w:eastAsia="Arial" w:hAnsi="Arial" w:cs="Arial"/>
              <w:b/>
              <w:bCs/>
              <w:color w:val="A88F6B"/>
              <w:lang w:val="sr-Cyrl-RS"/>
            </w:rPr>
            <w:t>Београд</w:t>
          </w:r>
        </w:p>
        <w:p w:rsidR="00E60445" w:rsidRDefault="00E60445">
          <w:pPr>
            <w:pStyle w:val="Header"/>
            <w:rPr>
              <w:rFonts w:asciiTheme="majorHAnsi" w:eastAsiaTheme="majorEastAsia" w:hAnsiTheme="majorHAnsi" w:cstheme="majorBidi"/>
              <w:b/>
              <w:bCs/>
              <w:color w:val="5B9BD5" w:themeColor="accent1"/>
              <w:sz w:val="36"/>
              <w:szCs w:val="36"/>
            </w:rPr>
          </w:pPr>
        </w:p>
      </w:tc>
    </w:tr>
  </w:tbl>
  <w:p w:rsidR="00E60445" w:rsidRPr="00CE1D60" w:rsidRDefault="00E60445" w:rsidP="00A07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0F92"/>
    <w:multiLevelType w:val="hybridMultilevel"/>
    <w:tmpl w:val="F1002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A1F58"/>
    <w:multiLevelType w:val="hybridMultilevel"/>
    <w:tmpl w:val="5BE01078"/>
    <w:lvl w:ilvl="0" w:tplc="342E3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273FF"/>
    <w:multiLevelType w:val="hybridMultilevel"/>
    <w:tmpl w:val="60B80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C1B69"/>
    <w:multiLevelType w:val="hybridMultilevel"/>
    <w:tmpl w:val="7804A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A487E"/>
    <w:multiLevelType w:val="hybridMultilevel"/>
    <w:tmpl w:val="798C76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1272B6"/>
    <w:multiLevelType w:val="hybridMultilevel"/>
    <w:tmpl w:val="0882BD98"/>
    <w:lvl w:ilvl="0" w:tplc="B196343A">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3B044B"/>
    <w:multiLevelType w:val="hybridMultilevel"/>
    <w:tmpl w:val="14EE6BFC"/>
    <w:lvl w:ilvl="0" w:tplc="1E1800E2">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E96B95"/>
    <w:multiLevelType w:val="hybridMultilevel"/>
    <w:tmpl w:val="203CEBA0"/>
    <w:lvl w:ilvl="0" w:tplc="86C47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697C8C"/>
    <w:multiLevelType w:val="hybridMultilevel"/>
    <w:tmpl w:val="22046898"/>
    <w:lvl w:ilvl="0" w:tplc="67FEF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E62008"/>
    <w:multiLevelType w:val="hybridMultilevel"/>
    <w:tmpl w:val="FB1AC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75060"/>
    <w:multiLevelType w:val="hybridMultilevel"/>
    <w:tmpl w:val="93EEA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0A488A"/>
    <w:multiLevelType w:val="hybridMultilevel"/>
    <w:tmpl w:val="547A5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9054C3"/>
    <w:multiLevelType w:val="hybridMultilevel"/>
    <w:tmpl w:val="0BA89746"/>
    <w:lvl w:ilvl="0" w:tplc="25FCB878">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040D1C"/>
    <w:multiLevelType w:val="multilevel"/>
    <w:tmpl w:val="C89EFF4E"/>
    <w:lvl w:ilvl="0">
      <w:start w:val="1"/>
      <w:numFmt w:val="decimal"/>
      <w:lvlText w:val="%1."/>
      <w:lvlJc w:val="left"/>
      <w:pPr>
        <w:tabs>
          <w:tab w:val="num" w:pos="480"/>
        </w:tabs>
        <w:ind w:left="480" w:hanging="480"/>
      </w:pPr>
      <w:rPr>
        <w:rFonts w:ascii="Times Roman Cirilica" w:hAnsi="Times Roman Cirilica" w:cs="Times Roman Cirilica" w:hint="default"/>
      </w:rPr>
    </w:lvl>
    <w:lvl w:ilvl="1">
      <w:start w:val="1"/>
      <w:numFmt w:val="decimal"/>
      <w:pStyle w:val="podnaslov11"/>
      <w:lvlText w:val="%1.%2."/>
      <w:lvlJc w:val="left"/>
      <w:pPr>
        <w:tabs>
          <w:tab w:val="num" w:pos="480"/>
        </w:tabs>
        <w:ind w:left="480" w:hanging="480"/>
      </w:pPr>
      <w:rPr>
        <w:rFonts w:ascii="Times Roman Cirilica" w:hAnsi="Times Roman Cirilica" w:cs="Times Roman Cirilica" w:hint="default"/>
      </w:rPr>
    </w:lvl>
    <w:lvl w:ilvl="2">
      <w:start w:val="1"/>
      <w:numFmt w:val="decimal"/>
      <w:lvlText w:val="%1.%2.%3."/>
      <w:lvlJc w:val="left"/>
      <w:pPr>
        <w:tabs>
          <w:tab w:val="num" w:pos="720"/>
        </w:tabs>
        <w:ind w:left="720" w:hanging="720"/>
      </w:pPr>
      <w:rPr>
        <w:rFonts w:ascii="Times Roman Cirilica" w:hAnsi="Times Roman Cirilica" w:cs="Times Roman Cirilica" w:hint="default"/>
      </w:rPr>
    </w:lvl>
    <w:lvl w:ilvl="3">
      <w:start w:val="1"/>
      <w:numFmt w:val="decimal"/>
      <w:lvlText w:val="%1.%2.%3.%4."/>
      <w:lvlJc w:val="left"/>
      <w:pPr>
        <w:tabs>
          <w:tab w:val="num" w:pos="720"/>
        </w:tabs>
        <w:ind w:left="720" w:hanging="720"/>
      </w:pPr>
      <w:rPr>
        <w:rFonts w:ascii="Times Roman Cirilica" w:hAnsi="Times Roman Cirilica" w:cs="Times Roman Cirilica" w:hint="default"/>
      </w:rPr>
    </w:lvl>
    <w:lvl w:ilvl="4">
      <w:start w:val="1"/>
      <w:numFmt w:val="decimal"/>
      <w:lvlText w:val="%1.%2.%3.%4.%5."/>
      <w:lvlJc w:val="left"/>
      <w:pPr>
        <w:tabs>
          <w:tab w:val="num" w:pos="1080"/>
        </w:tabs>
        <w:ind w:left="1080" w:hanging="1080"/>
      </w:pPr>
      <w:rPr>
        <w:rFonts w:ascii="Times Roman Cirilica" w:hAnsi="Times Roman Cirilica" w:cs="Times Roman Cirilica" w:hint="default"/>
      </w:rPr>
    </w:lvl>
    <w:lvl w:ilvl="5">
      <w:start w:val="1"/>
      <w:numFmt w:val="decimal"/>
      <w:lvlText w:val="%1.%2.%3.%4.%5.%6."/>
      <w:lvlJc w:val="left"/>
      <w:pPr>
        <w:tabs>
          <w:tab w:val="num" w:pos="1080"/>
        </w:tabs>
        <w:ind w:left="1080" w:hanging="1080"/>
      </w:pPr>
      <w:rPr>
        <w:rFonts w:ascii="Times Roman Cirilica" w:hAnsi="Times Roman Cirilica" w:cs="Times Roman Cirilica" w:hint="default"/>
      </w:rPr>
    </w:lvl>
    <w:lvl w:ilvl="6">
      <w:start w:val="1"/>
      <w:numFmt w:val="decimal"/>
      <w:lvlText w:val="%1.%2.%3.%4.%5.%6.%7."/>
      <w:lvlJc w:val="left"/>
      <w:pPr>
        <w:tabs>
          <w:tab w:val="num" w:pos="1440"/>
        </w:tabs>
        <w:ind w:left="1440" w:hanging="1440"/>
      </w:pPr>
      <w:rPr>
        <w:rFonts w:ascii="Times Roman Cirilica" w:hAnsi="Times Roman Cirilica" w:cs="Times Roman Cirilica" w:hint="default"/>
      </w:rPr>
    </w:lvl>
    <w:lvl w:ilvl="7">
      <w:start w:val="1"/>
      <w:numFmt w:val="decimal"/>
      <w:lvlText w:val="%1.%2.%3.%4.%5.%6.%7.%8."/>
      <w:lvlJc w:val="left"/>
      <w:pPr>
        <w:tabs>
          <w:tab w:val="num" w:pos="1440"/>
        </w:tabs>
        <w:ind w:left="1440" w:hanging="1440"/>
      </w:pPr>
      <w:rPr>
        <w:rFonts w:ascii="Times Roman Cirilica" w:hAnsi="Times Roman Cirilica" w:cs="Times Roman Cirilica" w:hint="default"/>
      </w:rPr>
    </w:lvl>
    <w:lvl w:ilvl="8">
      <w:start w:val="1"/>
      <w:numFmt w:val="decimal"/>
      <w:lvlText w:val="%1.%2.%3.%4.%5.%6.%7.%8.%9."/>
      <w:lvlJc w:val="left"/>
      <w:pPr>
        <w:tabs>
          <w:tab w:val="num" w:pos="1800"/>
        </w:tabs>
        <w:ind w:left="1800" w:hanging="1800"/>
      </w:pPr>
      <w:rPr>
        <w:rFonts w:ascii="Times Roman Cirilica" w:hAnsi="Times Roman Cirilica" w:cs="Times Roman Cirilica" w:hint="default"/>
      </w:rPr>
    </w:lvl>
  </w:abstractNum>
  <w:abstractNum w:abstractNumId="14" w15:restartNumberingAfterBreak="0">
    <w:nsid w:val="1C1F77A0"/>
    <w:multiLevelType w:val="hybridMultilevel"/>
    <w:tmpl w:val="6E9A6904"/>
    <w:lvl w:ilvl="0" w:tplc="980A27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645F4A"/>
    <w:multiLevelType w:val="hybridMultilevel"/>
    <w:tmpl w:val="5BCAD0DA"/>
    <w:lvl w:ilvl="0" w:tplc="11C2C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EF25E7"/>
    <w:multiLevelType w:val="hybridMultilevel"/>
    <w:tmpl w:val="87E04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6D7695"/>
    <w:multiLevelType w:val="hybridMultilevel"/>
    <w:tmpl w:val="2444AC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9A31C43"/>
    <w:multiLevelType w:val="hybridMultilevel"/>
    <w:tmpl w:val="FD72C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7D17C6"/>
    <w:multiLevelType w:val="hybridMultilevel"/>
    <w:tmpl w:val="4C56EE70"/>
    <w:lvl w:ilvl="0" w:tplc="0409000F">
      <w:start w:val="1"/>
      <w:numFmt w:val="decimal"/>
      <w:lvlText w:val="%1."/>
      <w:lvlJc w:val="left"/>
      <w:pPr>
        <w:ind w:left="720" w:hanging="360"/>
      </w:pPr>
    </w:lvl>
    <w:lvl w:ilvl="1" w:tplc="EF728A4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CE3AA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110619B"/>
    <w:multiLevelType w:val="hybridMultilevel"/>
    <w:tmpl w:val="768A09A4"/>
    <w:lvl w:ilvl="0" w:tplc="AEF8FCD0">
      <w:start w:val="1"/>
      <w:numFmt w:val="bullet"/>
      <w:pStyle w:val="2"/>
      <w:lvlText w:val="-"/>
      <w:lvlJc w:val="left"/>
      <w:pPr>
        <w:tabs>
          <w:tab w:val="num" w:pos="1080"/>
        </w:tabs>
        <w:ind w:left="1080" w:hanging="360"/>
      </w:pPr>
      <w:rPr>
        <w:rFonts w:ascii="Calibri" w:hAnsi="Calibri"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6F91FCE"/>
    <w:multiLevelType w:val="hybridMultilevel"/>
    <w:tmpl w:val="0662360E"/>
    <w:lvl w:ilvl="0" w:tplc="BE4A90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882A1F"/>
    <w:multiLevelType w:val="hybridMultilevel"/>
    <w:tmpl w:val="21844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B8003A"/>
    <w:multiLevelType w:val="hybridMultilevel"/>
    <w:tmpl w:val="A8C62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705A65"/>
    <w:multiLevelType w:val="hybridMultilevel"/>
    <w:tmpl w:val="BD90A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AF6856"/>
    <w:multiLevelType w:val="hybridMultilevel"/>
    <w:tmpl w:val="F3F4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BD7BF6"/>
    <w:multiLevelType w:val="hybridMultilevel"/>
    <w:tmpl w:val="C0BEA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E90419"/>
    <w:multiLevelType w:val="hybridMultilevel"/>
    <w:tmpl w:val="DBA04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D03B5B"/>
    <w:multiLevelType w:val="hybridMultilevel"/>
    <w:tmpl w:val="85163F7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F2673E"/>
    <w:multiLevelType w:val="hybridMultilevel"/>
    <w:tmpl w:val="FAAC2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AE66F8"/>
    <w:multiLevelType w:val="multilevel"/>
    <w:tmpl w:val="9958665E"/>
    <w:styleLink w:val="CurrentList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45A4C3C"/>
    <w:multiLevelType w:val="hybridMultilevel"/>
    <w:tmpl w:val="6FAA6512"/>
    <w:lvl w:ilvl="0" w:tplc="61C4275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5726E3"/>
    <w:multiLevelType w:val="hybridMultilevel"/>
    <w:tmpl w:val="2D86C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4A0AF9"/>
    <w:multiLevelType w:val="hybridMultilevel"/>
    <w:tmpl w:val="2EA86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CD2C53"/>
    <w:multiLevelType w:val="hybridMultilevel"/>
    <w:tmpl w:val="66822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81A80"/>
    <w:multiLevelType w:val="hybridMultilevel"/>
    <w:tmpl w:val="23364F58"/>
    <w:lvl w:ilvl="0" w:tplc="49688CCE">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832FA2"/>
    <w:multiLevelType w:val="hybridMultilevel"/>
    <w:tmpl w:val="5400E0D4"/>
    <w:lvl w:ilvl="0" w:tplc="C7B022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B40101"/>
    <w:multiLevelType w:val="hybridMultilevel"/>
    <w:tmpl w:val="7228D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6F182E"/>
    <w:multiLevelType w:val="hybridMultilevel"/>
    <w:tmpl w:val="97D09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F77DDC"/>
    <w:multiLevelType w:val="hybridMultilevel"/>
    <w:tmpl w:val="8E7CA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885118"/>
    <w:multiLevelType w:val="hybridMultilevel"/>
    <w:tmpl w:val="895E4B2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081DAC"/>
    <w:multiLevelType w:val="hybridMultilevel"/>
    <w:tmpl w:val="15A6F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775EB1"/>
    <w:multiLevelType w:val="hybridMultilevel"/>
    <w:tmpl w:val="CA2E0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
  </w:num>
  <w:num w:numId="3">
    <w:abstractNumId w:val="2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1"/>
  </w:num>
  <w:num w:numId="7">
    <w:abstractNumId w:val="14"/>
  </w:num>
  <w:num w:numId="8">
    <w:abstractNumId w:val="12"/>
  </w:num>
  <w:num w:numId="9">
    <w:abstractNumId w:val="36"/>
  </w:num>
  <w:num w:numId="10">
    <w:abstractNumId w:val="43"/>
  </w:num>
  <w:num w:numId="11">
    <w:abstractNumId w:val="1"/>
  </w:num>
  <w:num w:numId="12">
    <w:abstractNumId w:val="24"/>
  </w:num>
  <w:num w:numId="13">
    <w:abstractNumId w:val="15"/>
  </w:num>
  <w:num w:numId="14">
    <w:abstractNumId w:val="41"/>
  </w:num>
  <w:num w:numId="15">
    <w:abstractNumId w:val="26"/>
  </w:num>
  <w:num w:numId="16">
    <w:abstractNumId w:val="7"/>
  </w:num>
  <w:num w:numId="17">
    <w:abstractNumId w:val="19"/>
  </w:num>
  <w:num w:numId="18">
    <w:abstractNumId w:val="8"/>
  </w:num>
  <w:num w:numId="19">
    <w:abstractNumId w:val="33"/>
  </w:num>
  <w:num w:numId="20">
    <w:abstractNumId w:val="25"/>
  </w:num>
  <w:num w:numId="21">
    <w:abstractNumId w:val="3"/>
  </w:num>
  <w:num w:numId="22">
    <w:abstractNumId w:val="40"/>
  </w:num>
  <w:num w:numId="23">
    <w:abstractNumId w:val="11"/>
  </w:num>
  <w:num w:numId="24">
    <w:abstractNumId w:val="6"/>
  </w:num>
  <w:num w:numId="25">
    <w:abstractNumId w:val="35"/>
  </w:num>
  <w:num w:numId="26">
    <w:abstractNumId w:val="17"/>
  </w:num>
  <w:num w:numId="27">
    <w:abstractNumId w:val="39"/>
  </w:num>
  <w:num w:numId="28">
    <w:abstractNumId w:val="2"/>
  </w:num>
  <w:num w:numId="29">
    <w:abstractNumId w:val="22"/>
  </w:num>
  <w:num w:numId="30">
    <w:abstractNumId w:val="38"/>
  </w:num>
  <w:num w:numId="31">
    <w:abstractNumId w:val="29"/>
  </w:num>
  <w:num w:numId="32">
    <w:abstractNumId w:val="37"/>
  </w:num>
  <w:num w:numId="33">
    <w:abstractNumId w:val="27"/>
  </w:num>
  <w:num w:numId="34">
    <w:abstractNumId w:val="4"/>
  </w:num>
  <w:num w:numId="35">
    <w:abstractNumId w:val="28"/>
  </w:num>
  <w:num w:numId="36">
    <w:abstractNumId w:val="16"/>
  </w:num>
  <w:num w:numId="37">
    <w:abstractNumId w:val="18"/>
  </w:num>
  <w:num w:numId="38">
    <w:abstractNumId w:val="34"/>
  </w:num>
  <w:num w:numId="39">
    <w:abstractNumId w:val="42"/>
  </w:num>
  <w:num w:numId="40">
    <w:abstractNumId w:val="30"/>
  </w:num>
  <w:num w:numId="41">
    <w:abstractNumId w:val="0"/>
  </w:num>
  <w:num w:numId="42">
    <w:abstractNumId w:val="10"/>
  </w:num>
  <w:num w:numId="43">
    <w:abstractNumId w:val="2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86"/>
    <w:rsid w:val="00033F34"/>
    <w:rsid w:val="00040349"/>
    <w:rsid w:val="00067E42"/>
    <w:rsid w:val="00095086"/>
    <w:rsid w:val="000B4449"/>
    <w:rsid w:val="00107A54"/>
    <w:rsid w:val="00140D50"/>
    <w:rsid w:val="00144007"/>
    <w:rsid w:val="001713A5"/>
    <w:rsid w:val="001A6138"/>
    <w:rsid w:val="001A7714"/>
    <w:rsid w:val="001B0F01"/>
    <w:rsid w:val="001D06BA"/>
    <w:rsid w:val="001D3527"/>
    <w:rsid w:val="00210933"/>
    <w:rsid w:val="002323AE"/>
    <w:rsid w:val="00280821"/>
    <w:rsid w:val="002B3B3A"/>
    <w:rsid w:val="002E04B1"/>
    <w:rsid w:val="00303752"/>
    <w:rsid w:val="00322306"/>
    <w:rsid w:val="003321BC"/>
    <w:rsid w:val="0033771C"/>
    <w:rsid w:val="00344FB6"/>
    <w:rsid w:val="003559EA"/>
    <w:rsid w:val="00360E15"/>
    <w:rsid w:val="003C3F3F"/>
    <w:rsid w:val="003F32F1"/>
    <w:rsid w:val="00477A64"/>
    <w:rsid w:val="00487C75"/>
    <w:rsid w:val="004972E6"/>
    <w:rsid w:val="004B217C"/>
    <w:rsid w:val="004D1461"/>
    <w:rsid w:val="004F45B8"/>
    <w:rsid w:val="00566FF1"/>
    <w:rsid w:val="005B2435"/>
    <w:rsid w:val="005E5FDC"/>
    <w:rsid w:val="00662777"/>
    <w:rsid w:val="006F7401"/>
    <w:rsid w:val="007410BB"/>
    <w:rsid w:val="00760DE1"/>
    <w:rsid w:val="0081057D"/>
    <w:rsid w:val="00844551"/>
    <w:rsid w:val="008A7D5F"/>
    <w:rsid w:val="008C009A"/>
    <w:rsid w:val="009059B9"/>
    <w:rsid w:val="00917C98"/>
    <w:rsid w:val="00951308"/>
    <w:rsid w:val="009927C3"/>
    <w:rsid w:val="00997A37"/>
    <w:rsid w:val="00A07F65"/>
    <w:rsid w:val="00A276CF"/>
    <w:rsid w:val="00A336E8"/>
    <w:rsid w:val="00A336FA"/>
    <w:rsid w:val="00A628A1"/>
    <w:rsid w:val="00A65280"/>
    <w:rsid w:val="00A90860"/>
    <w:rsid w:val="00AA1CFD"/>
    <w:rsid w:val="00B52071"/>
    <w:rsid w:val="00B80431"/>
    <w:rsid w:val="00B91AD4"/>
    <w:rsid w:val="00B941F6"/>
    <w:rsid w:val="00BF0802"/>
    <w:rsid w:val="00BF7BEE"/>
    <w:rsid w:val="00C518B0"/>
    <w:rsid w:val="00C61EEC"/>
    <w:rsid w:val="00CD00FD"/>
    <w:rsid w:val="00D05926"/>
    <w:rsid w:val="00D76751"/>
    <w:rsid w:val="00D84877"/>
    <w:rsid w:val="00DF52E7"/>
    <w:rsid w:val="00E2043E"/>
    <w:rsid w:val="00E27E86"/>
    <w:rsid w:val="00E3027D"/>
    <w:rsid w:val="00E524E3"/>
    <w:rsid w:val="00E60445"/>
    <w:rsid w:val="00EC2798"/>
    <w:rsid w:val="00ED4CE6"/>
    <w:rsid w:val="00EF73FA"/>
    <w:rsid w:val="00FD11F6"/>
    <w:rsid w:val="00FF1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5234A"/>
  <w15:chartTrackingRefBased/>
  <w15:docId w15:val="{6F10B3C4-E3D9-49D2-B5DC-B723D0EB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821"/>
  </w:style>
  <w:style w:type="paragraph" w:styleId="Heading1">
    <w:name w:val="heading 1"/>
    <w:basedOn w:val="Normal"/>
    <w:next w:val="Normal"/>
    <w:link w:val="Heading1Char"/>
    <w:qFormat/>
    <w:rsid w:val="00280821"/>
    <w:pPr>
      <w:keepNext/>
      <w:keepLines/>
      <w:spacing w:before="480" w:after="0"/>
      <w:jc w:val="center"/>
      <w:outlineLvl w:val="0"/>
    </w:pPr>
    <w:rPr>
      <w:rFonts w:ascii="Calibri" w:eastAsiaTheme="majorEastAsia" w:hAnsi="Calibri" w:cstheme="majorBidi"/>
      <w:b/>
      <w:bCs/>
      <w:color w:val="000000" w:themeColor="text1"/>
      <w:sz w:val="28"/>
      <w:szCs w:val="28"/>
    </w:rPr>
  </w:style>
  <w:style w:type="paragraph" w:styleId="Heading2">
    <w:name w:val="heading 2"/>
    <w:basedOn w:val="Normal"/>
    <w:next w:val="Normal"/>
    <w:link w:val="Heading2Char"/>
    <w:unhideWhenUsed/>
    <w:qFormat/>
    <w:rsid w:val="005E5FDC"/>
    <w:pPr>
      <w:keepNext/>
      <w:keepLines/>
      <w:spacing w:before="40" w:after="0" w:line="360" w:lineRule="auto"/>
      <w:jc w:val="center"/>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nhideWhenUsed/>
    <w:qFormat/>
    <w:rsid w:val="00280821"/>
    <w:pPr>
      <w:keepNext/>
      <w:keepLines/>
      <w:spacing w:before="40" w:after="0"/>
      <w:jc w:val="center"/>
      <w:outlineLvl w:val="2"/>
    </w:pPr>
    <w:rPr>
      <w:rFonts w:ascii="Calibri" w:eastAsiaTheme="majorEastAsia" w:hAnsi="Calibri" w:cstheme="majorBidi"/>
      <w:b/>
      <w:color w:val="000000" w:themeColor="text1"/>
      <w:sz w:val="24"/>
      <w:szCs w:val="24"/>
    </w:rPr>
  </w:style>
  <w:style w:type="paragraph" w:styleId="Heading4">
    <w:name w:val="heading 4"/>
    <w:basedOn w:val="Normal"/>
    <w:next w:val="Normal"/>
    <w:link w:val="Heading4Char"/>
    <w:unhideWhenUsed/>
    <w:qFormat/>
    <w:rsid w:val="00095086"/>
    <w:pPr>
      <w:keepNext/>
      <w:keepLines/>
      <w:spacing w:before="200" w:after="0" w:line="240" w:lineRule="auto"/>
      <w:ind w:left="576" w:hanging="288"/>
      <w:outlineLvl w:val="3"/>
    </w:pPr>
    <w:rPr>
      <w:rFonts w:asciiTheme="majorHAnsi" w:eastAsiaTheme="majorEastAsia" w:hAnsiTheme="majorHAnsi" w:cstheme="majorBidi"/>
      <w:b/>
      <w:bCs/>
      <w:i/>
      <w:iCs/>
      <w:color w:val="5B9BD5" w:themeColor="accent1"/>
      <w:lang w:val="sr-Cyrl-CS"/>
    </w:rPr>
  </w:style>
  <w:style w:type="paragraph" w:styleId="Heading5">
    <w:name w:val="heading 5"/>
    <w:basedOn w:val="Normal"/>
    <w:next w:val="Normal"/>
    <w:link w:val="Heading5Char"/>
    <w:unhideWhenUsed/>
    <w:qFormat/>
    <w:rsid w:val="00095086"/>
    <w:pPr>
      <w:keepNext/>
      <w:tabs>
        <w:tab w:val="num" w:pos="-11"/>
      </w:tabs>
      <w:spacing w:after="0" w:line="240" w:lineRule="auto"/>
      <w:ind w:left="-11" w:hanging="432"/>
      <w:jc w:val="center"/>
      <w:outlineLvl w:val="4"/>
    </w:pPr>
    <w:rPr>
      <w:rFonts w:ascii="C-Times" w:eastAsia="Times New Roman" w:hAnsi="C-Times" w:cs="C-Times"/>
      <w:i/>
      <w:iCs/>
      <w:sz w:val="24"/>
      <w:szCs w:val="24"/>
    </w:rPr>
  </w:style>
  <w:style w:type="paragraph" w:styleId="Heading6">
    <w:name w:val="heading 6"/>
    <w:basedOn w:val="Normal"/>
    <w:next w:val="Normal"/>
    <w:link w:val="Heading6Char"/>
    <w:unhideWhenUsed/>
    <w:qFormat/>
    <w:rsid w:val="00095086"/>
    <w:pPr>
      <w:keepNext/>
      <w:tabs>
        <w:tab w:val="num" w:pos="133"/>
      </w:tabs>
      <w:spacing w:after="0" w:line="240" w:lineRule="auto"/>
      <w:ind w:left="133" w:hanging="432"/>
      <w:jc w:val="both"/>
      <w:outlineLvl w:val="5"/>
    </w:pPr>
    <w:rPr>
      <w:rFonts w:ascii="C-Times" w:eastAsia="Times New Roman" w:hAnsi="C-Times" w:cs="C-Times"/>
      <w:i/>
      <w:iCs/>
      <w:sz w:val="24"/>
      <w:szCs w:val="24"/>
      <w:u w:val="single"/>
    </w:rPr>
  </w:style>
  <w:style w:type="paragraph" w:styleId="Heading7">
    <w:name w:val="heading 7"/>
    <w:basedOn w:val="Normal"/>
    <w:next w:val="Normal"/>
    <w:link w:val="Heading7Char"/>
    <w:unhideWhenUsed/>
    <w:qFormat/>
    <w:rsid w:val="00095086"/>
    <w:pPr>
      <w:keepNext/>
      <w:tabs>
        <w:tab w:val="num" w:pos="277"/>
      </w:tabs>
      <w:spacing w:after="0" w:line="240" w:lineRule="auto"/>
      <w:ind w:left="277" w:hanging="288"/>
      <w:jc w:val="center"/>
      <w:outlineLvl w:val="6"/>
    </w:pPr>
    <w:rPr>
      <w:rFonts w:ascii="C-Times" w:eastAsia="Times New Roman" w:hAnsi="C-Times" w:cs="C-Times"/>
      <w:sz w:val="24"/>
      <w:szCs w:val="24"/>
      <w:u w:val="single"/>
    </w:rPr>
  </w:style>
  <w:style w:type="paragraph" w:styleId="Heading8">
    <w:name w:val="heading 8"/>
    <w:basedOn w:val="Normal"/>
    <w:next w:val="Normal"/>
    <w:link w:val="Heading8Char"/>
    <w:unhideWhenUsed/>
    <w:qFormat/>
    <w:rsid w:val="00095086"/>
    <w:pPr>
      <w:keepNext/>
      <w:tabs>
        <w:tab w:val="num" w:pos="421"/>
      </w:tabs>
      <w:spacing w:after="0" w:line="240" w:lineRule="auto"/>
      <w:ind w:left="421" w:hanging="432"/>
      <w:jc w:val="center"/>
      <w:outlineLvl w:val="7"/>
    </w:pPr>
    <w:rPr>
      <w:rFonts w:ascii="C-Times" w:eastAsia="Times New Roman" w:hAnsi="C-Times" w:cs="C-Times"/>
      <w:i/>
      <w:iCs/>
      <w:sz w:val="24"/>
      <w:szCs w:val="24"/>
      <w:u w:val="single"/>
    </w:rPr>
  </w:style>
  <w:style w:type="paragraph" w:styleId="Heading9">
    <w:name w:val="heading 9"/>
    <w:basedOn w:val="Normal"/>
    <w:next w:val="Normal"/>
    <w:link w:val="Heading9Char"/>
    <w:unhideWhenUsed/>
    <w:qFormat/>
    <w:rsid w:val="00095086"/>
    <w:pPr>
      <w:keepNext/>
      <w:tabs>
        <w:tab w:val="num" w:pos="565"/>
      </w:tabs>
      <w:spacing w:after="0" w:line="240" w:lineRule="auto"/>
      <w:ind w:left="565" w:hanging="144"/>
      <w:jc w:val="both"/>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7E86"/>
    <w:pPr>
      <w:tabs>
        <w:tab w:val="center" w:pos="4680"/>
        <w:tab w:val="right" w:pos="9360"/>
      </w:tabs>
      <w:spacing w:after="0" w:line="240" w:lineRule="auto"/>
    </w:pPr>
  </w:style>
  <w:style w:type="character" w:customStyle="1" w:styleId="HeaderChar">
    <w:name w:val="Header Char"/>
    <w:basedOn w:val="DefaultParagraphFont"/>
    <w:link w:val="Header"/>
    <w:rsid w:val="00E27E86"/>
  </w:style>
  <w:style w:type="paragraph" w:styleId="Footer">
    <w:name w:val="footer"/>
    <w:basedOn w:val="Normal"/>
    <w:link w:val="FooterChar"/>
    <w:uiPriority w:val="99"/>
    <w:unhideWhenUsed/>
    <w:rsid w:val="00E27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E86"/>
  </w:style>
  <w:style w:type="table" w:styleId="TableGrid">
    <w:name w:val="Table Grid"/>
    <w:basedOn w:val="TableNormal"/>
    <w:uiPriority w:val="59"/>
    <w:rsid w:val="00E27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2306"/>
    <w:pPr>
      <w:ind w:left="720"/>
      <w:contextualSpacing/>
    </w:pPr>
  </w:style>
  <w:style w:type="character" w:customStyle="1" w:styleId="Heading1Char">
    <w:name w:val="Heading 1 Char"/>
    <w:basedOn w:val="DefaultParagraphFont"/>
    <w:link w:val="Heading1"/>
    <w:rsid w:val="00280821"/>
    <w:rPr>
      <w:rFonts w:ascii="Calibri" w:eastAsiaTheme="majorEastAsia" w:hAnsi="Calibri" w:cstheme="majorBidi"/>
      <w:b/>
      <w:bCs/>
      <w:color w:val="000000" w:themeColor="text1"/>
      <w:sz w:val="28"/>
      <w:szCs w:val="28"/>
    </w:rPr>
  </w:style>
  <w:style w:type="character" w:styleId="Hyperlink">
    <w:name w:val="Hyperlink"/>
    <w:basedOn w:val="DefaultParagraphFont"/>
    <w:uiPriority w:val="99"/>
    <w:unhideWhenUsed/>
    <w:rsid w:val="007410BB"/>
    <w:rPr>
      <w:color w:val="0563C1" w:themeColor="hyperlink"/>
      <w:u w:val="single"/>
    </w:rPr>
  </w:style>
  <w:style w:type="paragraph" w:customStyle="1" w:styleId="Normal1">
    <w:name w:val="Normal1"/>
    <w:uiPriority w:val="99"/>
    <w:rsid w:val="002323AE"/>
    <w:rPr>
      <w:rFonts w:ascii="Calibri" w:eastAsia="Calibri" w:hAnsi="Calibri" w:cs="Calibri"/>
    </w:rPr>
  </w:style>
  <w:style w:type="character" w:customStyle="1" w:styleId="table0020gridchar">
    <w:name w:val="table_0020grid__char"/>
    <w:basedOn w:val="DefaultParagraphFont"/>
    <w:rsid w:val="004F45B8"/>
  </w:style>
  <w:style w:type="paragraph" w:styleId="NormalWeb">
    <w:name w:val="Normal (Web)"/>
    <w:basedOn w:val="Normal"/>
    <w:unhideWhenUsed/>
    <w:rsid w:val="00B804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5E5FDC"/>
    <w:rPr>
      <w:rFonts w:asciiTheme="majorHAnsi" w:eastAsiaTheme="majorEastAsia" w:hAnsiTheme="majorHAnsi" w:cstheme="majorBidi"/>
      <w:sz w:val="26"/>
      <w:szCs w:val="26"/>
    </w:rPr>
  </w:style>
  <w:style w:type="character" w:customStyle="1" w:styleId="Heading3Char">
    <w:name w:val="Heading 3 Char"/>
    <w:basedOn w:val="DefaultParagraphFont"/>
    <w:link w:val="Heading3"/>
    <w:rsid w:val="00280821"/>
    <w:rPr>
      <w:rFonts w:ascii="Calibri" w:eastAsiaTheme="majorEastAsia" w:hAnsi="Calibri" w:cstheme="majorBidi"/>
      <w:b/>
      <w:color w:val="000000" w:themeColor="text1"/>
      <w:sz w:val="24"/>
      <w:szCs w:val="24"/>
    </w:rPr>
  </w:style>
  <w:style w:type="character" w:customStyle="1" w:styleId="Heading4Char">
    <w:name w:val="Heading 4 Char"/>
    <w:basedOn w:val="DefaultParagraphFont"/>
    <w:link w:val="Heading4"/>
    <w:rsid w:val="00095086"/>
    <w:rPr>
      <w:rFonts w:asciiTheme="majorHAnsi" w:eastAsiaTheme="majorEastAsia" w:hAnsiTheme="majorHAnsi" w:cstheme="majorBidi"/>
      <w:b/>
      <w:bCs/>
      <w:i/>
      <w:iCs/>
      <w:color w:val="5B9BD5" w:themeColor="accent1"/>
      <w:lang w:val="sr-Cyrl-CS"/>
    </w:rPr>
  </w:style>
  <w:style w:type="character" w:customStyle="1" w:styleId="Heading5Char">
    <w:name w:val="Heading 5 Char"/>
    <w:basedOn w:val="DefaultParagraphFont"/>
    <w:link w:val="Heading5"/>
    <w:rsid w:val="00095086"/>
    <w:rPr>
      <w:rFonts w:ascii="C-Times" w:eastAsia="Times New Roman" w:hAnsi="C-Times" w:cs="C-Times"/>
      <w:i/>
      <w:iCs/>
      <w:sz w:val="24"/>
      <w:szCs w:val="24"/>
    </w:rPr>
  </w:style>
  <w:style w:type="character" w:customStyle="1" w:styleId="Heading6Char">
    <w:name w:val="Heading 6 Char"/>
    <w:basedOn w:val="DefaultParagraphFont"/>
    <w:link w:val="Heading6"/>
    <w:rsid w:val="00095086"/>
    <w:rPr>
      <w:rFonts w:ascii="C-Times" w:eastAsia="Times New Roman" w:hAnsi="C-Times" w:cs="C-Times"/>
      <w:i/>
      <w:iCs/>
      <w:sz w:val="24"/>
      <w:szCs w:val="24"/>
      <w:u w:val="single"/>
    </w:rPr>
  </w:style>
  <w:style w:type="character" w:customStyle="1" w:styleId="Heading7Char">
    <w:name w:val="Heading 7 Char"/>
    <w:basedOn w:val="DefaultParagraphFont"/>
    <w:link w:val="Heading7"/>
    <w:rsid w:val="00095086"/>
    <w:rPr>
      <w:rFonts w:ascii="C-Times" w:eastAsia="Times New Roman" w:hAnsi="C-Times" w:cs="C-Times"/>
      <w:sz w:val="24"/>
      <w:szCs w:val="24"/>
      <w:u w:val="single"/>
    </w:rPr>
  </w:style>
  <w:style w:type="character" w:customStyle="1" w:styleId="Heading8Char">
    <w:name w:val="Heading 8 Char"/>
    <w:basedOn w:val="DefaultParagraphFont"/>
    <w:link w:val="Heading8"/>
    <w:rsid w:val="00095086"/>
    <w:rPr>
      <w:rFonts w:ascii="C-Times" w:eastAsia="Times New Roman" w:hAnsi="C-Times" w:cs="C-Times"/>
      <w:i/>
      <w:iCs/>
      <w:sz w:val="24"/>
      <w:szCs w:val="24"/>
      <w:u w:val="single"/>
    </w:rPr>
  </w:style>
  <w:style w:type="character" w:customStyle="1" w:styleId="Heading9Char">
    <w:name w:val="Heading 9 Char"/>
    <w:basedOn w:val="DefaultParagraphFont"/>
    <w:link w:val="Heading9"/>
    <w:rsid w:val="00095086"/>
    <w:rPr>
      <w:rFonts w:ascii="Times New Roman" w:eastAsia="Times New Roman" w:hAnsi="Times New Roman" w:cs="Times New Roman"/>
      <w:b/>
      <w:bCs/>
      <w:sz w:val="24"/>
      <w:szCs w:val="24"/>
    </w:rPr>
  </w:style>
  <w:style w:type="paragraph" w:styleId="BalloonText">
    <w:name w:val="Balloon Text"/>
    <w:basedOn w:val="Normal"/>
    <w:link w:val="BalloonTextChar"/>
    <w:semiHidden/>
    <w:unhideWhenUsed/>
    <w:rsid w:val="00095086"/>
    <w:pPr>
      <w:spacing w:after="0" w:line="240" w:lineRule="auto"/>
      <w:ind w:left="576" w:hanging="288"/>
    </w:pPr>
    <w:rPr>
      <w:rFonts w:ascii="Tahoma" w:hAnsi="Tahoma" w:cs="Tahoma"/>
      <w:sz w:val="16"/>
      <w:szCs w:val="16"/>
      <w:lang w:val="sr-Cyrl-CS"/>
    </w:rPr>
  </w:style>
  <w:style w:type="character" w:customStyle="1" w:styleId="BalloonTextChar">
    <w:name w:val="Balloon Text Char"/>
    <w:basedOn w:val="DefaultParagraphFont"/>
    <w:link w:val="BalloonText"/>
    <w:semiHidden/>
    <w:rsid w:val="00095086"/>
    <w:rPr>
      <w:rFonts w:ascii="Tahoma" w:hAnsi="Tahoma" w:cs="Tahoma"/>
      <w:sz w:val="16"/>
      <w:szCs w:val="16"/>
      <w:lang w:val="sr-Cyrl-CS"/>
    </w:rPr>
  </w:style>
  <w:style w:type="paragraph" w:customStyle="1" w:styleId="4D3FC6A7267447BDB5359E4E033ED01D">
    <w:name w:val="4D3FC6A7267447BDB5359E4E033ED01D"/>
    <w:rsid w:val="00095086"/>
    <w:pPr>
      <w:spacing w:after="200" w:line="276" w:lineRule="auto"/>
    </w:pPr>
    <w:rPr>
      <w:rFonts w:eastAsiaTheme="minorEastAsia"/>
    </w:rPr>
  </w:style>
  <w:style w:type="paragraph" w:styleId="TOCHeading">
    <w:name w:val="TOC Heading"/>
    <w:basedOn w:val="Heading1"/>
    <w:next w:val="Normal"/>
    <w:uiPriority w:val="39"/>
    <w:unhideWhenUsed/>
    <w:qFormat/>
    <w:rsid w:val="00095086"/>
    <w:pPr>
      <w:framePr w:w="9579" w:wrap="around" w:hAnchor="text" w:x="1424" w:y="1241"/>
      <w:spacing w:line="276" w:lineRule="auto"/>
      <w:outlineLvl w:val="9"/>
    </w:pPr>
    <w:rPr>
      <w:rFonts w:asciiTheme="minorHAnsi" w:hAnsiTheme="minorHAnsi"/>
      <w:color w:val="auto"/>
      <w:sz w:val="32"/>
      <w:lang w:val="sr-Cyrl-CS"/>
    </w:rPr>
  </w:style>
  <w:style w:type="paragraph" w:customStyle="1" w:styleId="a">
    <w:name w:val="текст"/>
    <w:basedOn w:val="Normal"/>
    <w:link w:val="Char"/>
    <w:qFormat/>
    <w:rsid w:val="00095086"/>
    <w:pPr>
      <w:spacing w:after="0" w:line="240" w:lineRule="auto"/>
      <w:ind w:firstLine="567"/>
    </w:pPr>
    <w:rPr>
      <w:lang w:val="ru-RU"/>
    </w:rPr>
  </w:style>
  <w:style w:type="paragraph" w:customStyle="1" w:styleId="1">
    <w:name w:val="Н 1"/>
    <w:basedOn w:val="a0"/>
    <w:link w:val="1Char"/>
    <w:qFormat/>
    <w:rsid w:val="00095086"/>
    <w:pPr>
      <w:jc w:val="center"/>
    </w:pPr>
    <w:rPr>
      <w:sz w:val="40"/>
      <w:szCs w:val="40"/>
    </w:rPr>
  </w:style>
  <w:style w:type="character" w:customStyle="1" w:styleId="Char">
    <w:name w:val="текст Char"/>
    <w:basedOn w:val="DefaultParagraphFont"/>
    <w:link w:val="a"/>
    <w:rsid w:val="00095086"/>
    <w:rPr>
      <w:lang w:val="ru-RU"/>
    </w:rPr>
  </w:style>
  <w:style w:type="character" w:customStyle="1" w:styleId="1Char">
    <w:name w:val="Н 1 Char"/>
    <w:basedOn w:val="DefaultParagraphFont"/>
    <w:link w:val="1"/>
    <w:rsid w:val="00095086"/>
    <w:rPr>
      <w:sz w:val="40"/>
      <w:szCs w:val="40"/>
      <w:lang w:val="sr-Cyrl-CS"/>
    </w:rPr>
  </w:style>
  <w:style w:type="paragraph" w:customStyle="1" w:styleId="2">
    <w:name w:val="Н 2"/>
    <w:basedOn w:val="Normal"/>
    <w:link w:val="2Char"/>
    <w:qFormat/>
    <w:rsid w:val="00095086"/>
    <w:pPr>
      <w:numPr>
        <w:numId w:val="3"/>
      </w:numPr>
      <w:tabs>
        <w:tab w:val="clear" w:pos="1080"/>
        <w:tab w:val="num" w:pos="851"/>
      </w:tabs>
      <w:spacing w:after="0" w:line="240" w:lineRule="auto"/>
      <w:ind w:left="851" w:hanging="131"/>
    </w:pPr>
    <w:rPr>
      <w:lang w:val="sr-Cyrl-CS"/>
    </w:rPr>
  </w:style>
  <w:style w:type="paragraph" w:customStyle="1" w:styleId="20">
    <w:name w:val="нормал 2"/>
    <w:basedOn w:val="Normal"/>
    <w:link w:val="2Char0"/>
    <w:qFormat/>
    <w:rsid w:val="00095086"/>
    <w:pPr>
      <w:spacing w:after="0" w:line="240" w:lineRule="auto"/>
      <w:ind w:left="567"/>
    </w:pPr>
    <w:rPr>
      <w:i/>
      <w:lang w:val="sr-Cyrl-CS"/>
    </w:rPr>
  </w:style>
  <w:style w:type="character" w:customStyle="1" w:styleId="2Char">
    <w:name w:val="Н 2 Char"/>
    <w:basedOn w:val="DefaultParagraphFont"/>
    <w:link w:val="2"/>
    <w:rsid w:val="00095086"/>
    <w:rPr>
      <w:lang w:val="sr-Cyrl-CS"/>
    </w:rPr>
  </w:style>
  <w:style w:type="character" w:customStyle="1" w:styleId="2Char0">
    <w:name w:val="нормал 2 Char"/>
    <w:basedOn w:val="DefaultParagraphFont"/>
    <w:link w:val="20"/>
    <w:rsid w:val="00095086"/>
    <w:rPr>
      <w:i/>
      <w:lang w:val="sr-Cyrl-CS"/>
    </w:rPr>
  </w:style>
  <w:style w:type="paragraph" w:styleId="NoSpacing">
    <w:name w:val="No Spacing"/>
    <w:link w:val="NoSpacingChar"/>
    <w:uiPriority w:val="1"/>
    <w:qFormat/>
    <w:rsid w:val="00095086"/>
    <w:pPr>
      <w:spacing w:after="0" w:line="240" w:lineRule="auto"/>
    </w:pPr>
    <w:rPr>
      <w:rFonts w:eastAsiaTheme="minorEastAsia"/>
    </w:rPr>
  </w:style>
  <w:style w:type="paragraph" w:customStyle="1" w:styleId="a0">
    <w:name w:val="Мој"/>
    <w:basedOn w:val="Normal"/>
    <w:link w:val="Char0"/>
    <w:qFormat/>
    <w:rsid w:val="00095086"/>
    <w:pPr>
      <w:spacing w:after="0" w:line="240" w:lineRule="auto"/>
      <w:ind w:firstLine="284"/>
      <w:jc w:val="both"/>
    </w:pPr>
    <w:rPr>
      <w:sz w:val="24"/>
      <w:szCs w:val="24"/>
      <w:lang w:val="sr-Cyrl-CS"/>
    </w:rPr>
  </w:style>
  <w:style w:type="paragraph" w:styleId="TOC2">
    <w:name w:val="toc 2"/>
    <w:basedOn w:val="Normal"/>
    <w:next w:val="Normal"/>
    <w:autoRedefine/>
    <w:uiPriority w:val="39"/>
    <w:unhideWhenUsed/>
    <w:qFormat/>
    <w:rsid w:val="00095086"/>
    <w:pPr>
      <w:spacing w:after="100" w:line="240" w:lineRule="auto"/>
      <w:ind w:left="220" w:hanging="288"/>
    </w:pPr>
    <w:rPr>
      <w:lang w:val="sr-Cyrl-CS"/>
    </w:rPr>
  </w:style>
  <w:style w:type="character" w:customStyle="1" w:styleId="Char0">
    <w:name w:val="Мој Char"/>
    <w:basedOn w:val="DefaultParagraphFont"/>
    <w:link w:val="a0"/>
    <w:rsid w:val="00095086"/>
    <w:rPr>
      <w:sz w:val="24"/>
      <w:szCs w:val="24"/>
      <w:lang w:val="sr-Cyrl-CS"/>
    </w:rPr>
  </w:style>
  <w:style w:type="paragraph" w:styleId="TOC3">
    <w:name w:val="toc 3"/>
    <w:basedOn w:val="Normal"/>
    <w:next w:val="Normal"/>
    <w:autoRedefine/>
    <w:uiPriority w:val="39"/>
    <w:unhideWhenUsed/>
    <w:qFormat/>
    <w:rsid w:val="00095086"/>
    <w:pPr>
      <w:spacing w:after="100" w:line="240" w:lineRule="auto"/>
      <w:ind w:left="440" w:hanging="288"/>
    </w:pPr>
    <w:rPr>
      <w:lang w:val="sr-Cyrl-CS"/>
    </w:rPr>
  </w:style>
  <w:style w:type="paragraph" w:styleId="TOC1">
    <w:name w:val="toc 1"/>
    <w:basedOn w:val="Normal"/>
    <w:next w:val="Normal"/>
    <w:autoRedefine/>
    <w:uiPriority w:val="39"/>
    <w:unhideWhenUsed/>
    <w:qFormat/>
    <w:rsid w:val="00095086"/>
    <w:pPr>
      <w:spacing w:after="100" w:line="276" w:lineRule="auto"/>
    </w:pPr>
    <w:rPr>
      <w:rFonts w:eastAsiaTheme="minorEastAsia"/>
      <w:lang w:eastAsia="ja-JP"/>
    </w:rPr>
  </w:style>
  <w:style w:type="paragraph" w:styleId="BodyTextIndent">
    <w:name w:val="Body Text Indent"/>
    <w:basedOn w:val="Normal"/>
    <w:link w:val="BodyTextIndentChar"/>
    <w:unhideWhenUsed/>
    <w:rsid w:val="00095086"/>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95086"/>
    <w:rPr>
      <w:rFonts w:ascii="Times New Roman" w:eastAsia="Times New Roman" w:hAnsi="Times New Roman" w:cs="Times New Roman"/>
      <w:sz w:val="24"/>
      <w:szCs w:val="24"/>
    </w:rPr>
  </w:style>
  <w:style w:type="paragraph" w:styleId="Caption">
    <w:name w:val="caption"/>
    <w:basedOn w:val="Normal"/>
    <w:qFormat/>
    <w:rsid w:val="00095086"/>
    <w:pPr>
      <w:suppressLineNumbers/>
      <w:suppressAutoHyphens/>
      <w:spacing w:before="120" w:after="120" w:line="240" w:lineRule="auto"/>
    </w:pPr>
    <w:rPr>
      <w:rFonts w:ascii="BeoINFO" w:eastAsia="Times New Roman" w:hAnsi="BeoINFO" w:cs="Tahoma"/>
      <w:i/>
      <w:iCs/>
      <w:sz w:val="24"/>
      <w:szCs w:val="24"/>
      <w:lang w:eastAsia="ar-SA"/>
    </w:rPr>
  </w:style>
  <w:style w:type="numbering" w:customStyle="1" w:styleId="NoList1">
    <w:name w:val="No List1"/>
    <w:next w:val="NoList"/>
    <w:uiPriority w:val="99"/>
    <w:semiHidden/>
    <w:unhideWhenUsed/>
    <w:rsid w:val="00095086"/>
  </w:style>
  <w:style w:type="character" w:customStyle="1" w:styleId="NaslovChar">
    <w:name w:val="Naslov Char"/>
    <w:link w:val="Naslov"/>
    <w:locked/>
    <w:rsid w:val="00095086"/>
    <w:rPr>
      <w:b/>
      <w:i/>
      <w:iCs/>
      <w:sz w:val="28"/>
      <w:szCs w:val="28"/>
    </w:rPr>
  </w:style>
  <w:style w:type="paragraph" w:customStyle="1" w:styleId="Naslov">
    <w:name w:val="Naslov"/>
    <w:basedOn w:val="Normal"/>
    <w:link w:val="NaslovChar"/>
    <w:qFormat/>
    <w:rsid w:val="00095086"/>
    <w:pPr>
      <w:spacing w:after="0" w:line="240" w:lineRule="auto"/>
      <w:jc w:val="center"/>
    </w:pPr>
    <w:rPr>
      <w:b/>
      <w:i/>
      <w:iCs/>
      <w:sz w:val="28"/>
      <w:szCs w:val="28"/>
    </w:rPr>
  </w:style>
  <w:style w:type="character" w:customStyle="1" w:styleId="Podnaslov1Char">
    <w:name w:val="Podnaslov 1 Char"/>
    <w:link w:val="Podnaslov1"/>
    <w:locked/>
    <w:rsid w:val="00095086"/>
    <w:rPr>
      <w:b/>
      <w:sz w:val="24"/>
      <w:szCs w:val="24"/>
    </w:rPr>
  </w:style>
  <w:style w:type="paragraph" w:customStyle="1" w:styleId="Podnaslov1">
    <w:name w:val="Podnaslov 1"/>
    <w:basedOn w:val="Normal"/>
    <w:link w:val="Podnaslov1Char"/>
    <w:qFormat/>
    <w:rsid w:val="00095086"/>
    <w:pPr>
      <w:spacing w:after="0" w:line="240" w:lineRule="auto"/>
      <w:jc w:val="both"/>
    </w:pPr>
    <w:rPr>
      <w:b/>
      <w:sz w:val="24"/>
      <w:szCs w:val="24"/>
    </w:rPr>
  </w:style>
  <w:style w:type="numbering" w:customStyle="1" w:styleId="NoList2">
    <w:name w:val="No List2"/>
    <w:next w:val="NoList"/>
    <w:uiPriority w:val="99"/>
    <w:semiHidden/>
    <w:unhideWhenUsed/>
    <w:rsid w:val="00095086"/>
  </w:style>
  <w:style w:type="table" w:customStyle="1" w:styleId="TableGrid1">
    <w:name w:val="Table Grid1"/>
    <w:basedOn w:val="TableNormal"/>
    <w:next w:val="TableGrid"/>
    <w:rsid w:val="00095086"/>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72873BB58A4DED866D2BE34882C06C">
    <w:name w:val="3372873BB58A4DED866D2BE34882C06C"/>
    <w:rsid w:val="00095086"/>
    <w:pPr>
      <w:spacing w:after="200" w:line="276" w:lineRule="auto"/>
    </w:pPr>
    <w:rPr>
      <w:rFonts w:eastAsiaTheme="minorEastAsia"/>
      <w:lang w:eastAsia="ja-JP"/>
    </w:rPr>
  </w:style>
  <w:style w:type="character" w:styleId="FollowedHyperlink">
    <w:name w:val="FollowedHyperlink"/>
    <w:basedOn w:val="DefaultParagraphFont"/>
    <w:uiPriority w:val="99"/>
    <w:semiHidden/>
    <w:unhideWhenUsed/>
    <w:rsid w:val="00095086"/>
    <w:rPr>
      <w:color w:val="954F72" w:themeColor="followedHyperlink"/>
      <w:u w:val="single"/>
    </w:rPr>
  </w:style>
  <w:style w:type="paragraph" w:styleId="List">
    <w:name w:val="List"/>
    <w:basedOn w:val="Normal"/>
    <w:semiHidden/>
    <w:unhideWhenUsed/>
    <w:rsid w:val="00095086"/>
    <w:pPr>
      <w:spacing w:after="0" w:line="240" w:lineRule="auto"/>
      <w:ind w:left="360" w:hanging="360"/>
    </w:pPr>
    <w:rPr>
      <w:rFonts w:ascii="Times New Roman" w:eastAsia="Times New Roman" w:hAnsi="Times New Roman" w:cs="Times New Roman"/>
      <w:sz w:val="24"/>
      <w:szCs w:val="24"/>
    </w:rPr>
  </w:style>
  <w:style w:type="paragraph" w:styleId="ListBullet">
    <w:name w:val="List Bullet"/>
    <w:basedOn w:val="Normal"/>
    <w:autoRedefine/>
    <w:unhideWhenUsed/>
    <w:rsid w:val="00095086"/>
    <w:pPr>
      <w:tabs>
        <w:tab w:val="num" w:pos="720"/>
        <w:tab w:val="num" w:pos="1800"/>
      </w:tabs>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uiPriority w:val="99"/>
    <w:semiHidden/>
    <w:unhideWhenUsed/>
    <w:rsid w:val="00095086"/>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semiHidden/>
    <w:unhideWhenUsed/>
    <w:rsid w:val="00095086"/>
    <w:pPr>
      <w:spacing w:after="0" w:line="240" w:lineRule="auto"/>
      <w:ind w:left="1080" w:hanging="360"/>
    </w:pPr>
    <w:rPr>
      <w:rFonts w:ascii="Times New Roman" w:eastAsia="Times New Roman" w:hAnsi="Times New Roman" w:cs="Times New Roman"/>
      <w:sz w:val="24"/>
      <w:szCs w:val="24"/>
    </w:rPr>
  </w:style>
  <w:style w:type="paragraph" w:styleId="ListBullet2">
    <w:name w:val="List Bullet 2"/>
    <w:basedOn w:val="Normal"/>
    <w:autoRedefine/>
    <w:uiPriority w:val="99"/>
    <w:semiHidden/>
    <w:unhideWhenUsed/>
    <w:rsid w:val="00095086"/>
    <w:pPr>
      <w:tabs>
        <w:tab w:val="num" w:pos="720"/>
      </w:tabs>
      <w:spacing w:after="0" w:line="240" w:lineRule="auto"/>
      <w:ind w:left="720" w:hanging="360"/>
    </w:pPr>
    <w:rPr>
      <w:rFonts w:ascii="Times New Roman" w:eastAsia="Times New Roman" w:hAnsi="Times New Roman" w:cs="Times New Roman"/>
      <w:sz w:val="24"/>
      <w:szCs w:val="24"/>
    </w:rPr>
  </w:style>
  <w:style w:type="paragraph" w:styleId="ListBullet4">
    <w:name w:val="List Bullet 4"/>
    <w:basedOn w:val="Normal"/>
    <w:autoRedefine/>
    <w:uiPriority w:val="99"/>
    <w:semiHidden/>
    <w:unhideWhenUsed/>
    <w:rsid w:val="00095086"/>
    <w:pPr>
      <w:tabs>
        <w:tab w:val="num" w:pos="720"/>
        <w:tab w:val="num" w:pos="1209"/>
        <w:tab w:val="num" w:pos="1440"/>
      </w:tabs>
      <w:spacing w:after="0" w:line="240" w:lineRule="auto"/>
      <w:ind w:left="1440" w:hanging="360"/>
    </w:pPr>
    <w:rPr>
      <w:rFonts w:ascii="Times New Roman" w:eastAsia="Times New Roman" w:hAnsi="Times New Roman" w:cs="Times New Roman"/>
      <w:sz w:val="24"/>
      <w:szCs w:val="24"/>
    </w:rPr>
  </w:style>
  <w:style w:type="paragraph" w:styleId="Title">
    <w:name w:val="Title"/>
    <w:basedOn w:val="Normal"/>
    <w:link w:val="TitleChar"/>
    <w:qFormat/>
    <w:rsid w:val="00095086"/>
    <w:pPr>
      <w:spacing w:after="0" w:line="240" w:lineRule="auto"/>
      <w:jc w:val="center"/>
    </w:pPr>
    <w:rPr>
      <w:rFonts w:ascii="Times New Roman" w:eastAsia="Times New Roman" w:hAnsi="Times New Roman" w:cs="Times New Roman"/>
      <w:sz w:val="28"/>
      <w:szCs w:val="24"/>
      <w:lang w:val="sl-SI"/>
    </w:rPr>
  </w:style>
  <w:style w:type="character" w:customStyle="1" w:styleId="TitleChar">
    <w:name w:val="Title Char"/>
    <w:basedOn w:val="DefaultParagraphFont"/>
    <w:link w:val="Title"/>
    <w:rsid w:val="00095086"/>
    <w:rPr>
      <w:rFonts w:ascii="Times New Roman" w:eastAsia="Times New Roman" w:hAnsi="Times New Roman" w:cs="Times New Roman"/>
      <w:sz w:val="28"/>
      <w:szCs w:val="24"/>
      <w:lang w:val="sl-SI"/>
    </w:rPr>
  </w:style>
  <w:style w:type="paragraph" w:styleId="BodyText">
    <w:name w:val="Body Text"/>
    <w:basedOn w:val="Normal"/>
    <w:link w:val="BodyTextChar"/>
    <w:semiHidden/>
    <w:unhideWhenUsed/>
    <w:rsid w:val="00095086"/>
    <w:pPr>
      <w:spacing w:after="0" w:line="240" w:lineRule="auto"/>
      <w:jc w:val="both"/>
    </w:pPr>
    <w:rPr>
      <w:rFonts w:ascii="C-Times" w:eastAsia="Times New Roman" w:hAnsi="C-Times" w:cs="C-Times"/>
      <w:sz w:val="24"/>
      <w:szCs w:val="24"/>
    </w:rPr>
  </w:style>
  <w:style w:type="character" w:customStyle="1" w:styleId="BodyTextChar">
    <w:name w:val="Body Text Char"/>
    <w:basedOn w:val="DefaultParagraphFont"/>
    <w:link w:val="BodyText"/>
    <w:semiHidden/>
    <w:rsid w:val="00095086"/>
    <w:rPr>
      <w:rFonts w:ascii="C-Times" w:eastAsia="Times New Roman" w:hAnsi="C-Times" w:cs="C-Times"/>
      <w:sz w:val="24"/>
      <w:szCs w:val="24"/>
    </w:rPr>
  </w:style>
  <w:style w:type="paragraph" w:styleId="ListContinue">
    <w:name w:val="List Continue"/>
    <w:basedOn w:val="Normal"/>
    <w:uiPriority w:val="99"/>
    <w:semiHidden/>
    <w:unhideWhenUsed/>
    <w:rsid w:val="00095086"/>
    <w:pPr>
      <w:spacing w:after="120" w:line="240" w:lineRule="auto"/>
      <w:ind w:left="360"/>
    </w:pPr>
    <w:rPr>
      <w:rFonts w:ascii="Times New Roman" w:eastAsia="Times New Roman" w:hAnsi="Times New Roman" w:cs="Times New Roman"/>
      <w:sz w:val="24"/>
      <w:szCs w:val="24"/>
    </w:rPr>
  </w:style>
  <w:style w:type="paragraph" w:styleId="ListContinue2">
    <w:name w:val="List Continue 2"/>
    <w:basedOn w:val="Normal"/>
    <w:uiPriority w:val="99"/>
    <w:semiHidden/>
    <w:unhideWhenUsed/>
    <w:rsid w:val="00095086"/>
    <w:pPr>
      <w:spacing w:after="120" w:line="240" w:lineRule="auto"/>
      <w:ind w:left="720"/>
    </w:pPr>
    <w:rPr>
      <w:rFonts w:ascii="Times New Roman" w:eastAsia="Times New Roman" w:hAnsi="Times New Roman" w:cs="Times New Roman"/>
      <w:sz w:val="24"/>
      <w:szCs w:val="24"/>
    </w:rPr>
  </w:style>
  <w:style w:type="paragraph" w:styleId="BodyTextFirstIndent">
    <w:name w:val="Body Text First Indent"/>
    <w:basedOn w:val="BodyText"/>
    <w:link w:val="BodyTextFirstIndentChar"/>
    <w:uiPriority w:val="99"/>
    <w:semiHidden/>
    <w:unhideWhenUsed/>
    <w:rsid w:val="00095086"/>
    <w:pPr>
      <w:spacing w:after="120"/>
      <w:ind w:firstLine="210"/>
      <w:jc w:val="left"/>
    </w:pPr>
    <w:rPr>
      <w:rFonts w:ascii="Times New Roman" w:hAnsi="Times New Roman" w:cs="Times New Roman"/>
    </w:rPr>
  </w:style>
  <w:style w:type="character" w:customStyle="1" w:styleId="BodyTextFirstIndentChar">
    <w:name w:val="Body Text First Indent Char"/>
    <w:basedOn w:val="BodyTextChar"/>
    <w:link w:val="BodyTextFirstIndent"/>
    <w:uiPriority w:val="99"/>
    <w:semiHidden/>
    <w:rsid w:val="00095086"/>
    <w:rPr>
      <w:rFonts w:ascii="Times New Roman" w:eastAsia="Times New Roman" w:hAnsi="Times New Roman" w:cs="Times New Roman"/>
      <w:sz w:val="24"/>
      <w:szCs w:val="24"/>
    </w:rPr>
  </w:style>
  <w:style w:type="paragraph" w:styleId="BodyText2">
    <w:name w:val="Body Text 2"/>
    <w:basedOn w:val="Normal"/>
    <w:link w:val="BodyText2Char"/>
    <w:unhideWhenUsed/>
    <w:rsid w:val="00095086"/>
    <w:pPr>
      <w:spacing w:after="120" w:line="240" w:lineRule="auto"/>
      <w:ind w:left="36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95086"/>
    <w:rPr>
      <w:rFonts w:ascii="Times New Roman" w:eastAsia="Times New Roman" w:hAnsi="Times New Roman" w:cs="Times New Roman"/>
      <w:sz w:val="24"/>
      <w:szCs w:val="24"/>
    </w:rPr>
  </w:style>
  <w:style w:type="paragraph" w:styleId="BodyText3">
    <w:name w:val="Body Text 3"/>
    <w:basedOn w:val="Normal"/>
    <w:link w:val="BodyText3Char"/>
    <w:unhideWhenUsed/>
    <w:rsid w:val="00095086"/>
    <w:pPr>
      <w:spacing w:after="0" w:line="240" w:lineRule="auto"/>
      <w:jc w:val="center"/>
    </w:pPr>
    <w:rPr>
      <w:rFonts w:ascii="C-Times" w:eastAsia="Times New Roman" w:hAnsi="C-Times" w:cs="C-Times"/>
      <w:b/>
      <w:bCs/>
    </w:rPr>
  </w:style>
  <w:style w:type="character" w:customStyle="1" w:styleId="BodyText3Char">
    <w:name w:val="Body Text 3 Char"/>
    <w:basedOn w:val="DefaultParagraphFont"/>
    <w:link w:val="BodyText3"/>
    <w:rsid w:val="00095086"/>
    <w:rPr>
      <w:rFonts w:ascii="C-Times" w:eastAsia="Times New Roman" w:hAnsi="C-Times" w:cs="C-Times"/>
      <w:b/>
      <w:bCs/>
    </w:rPr>
  </w:style>
  <w:style w:type="paragraph" w:styleId="BodyTextIndent2">
    <w:name w:val="Body Text Indent 2"/>
    <w:basedOn w:val="Normal"/>
    <w:link w:val="BodyTextIndent2Char"/>
    <w:unhideWhenUsed/>
    <w:rsid w:val="00095086"/>
    <w:pPr>
      <w:spacing w:after="0" w:line="240" w:lineRule="auto"/>
      <w:ind w:firstLine="710"/>
      <w:jc w:val="both"/>
    </w:pPr>
    <w:rPr>
      <w:rFonts w:ascii="C-Times" w:eastAsia="Times New Roman" w:hAnsi="C-Times" w:cs="C-Times"/>
      <w:sz w:val="24"/>
      <w:szCs w:val="24"/>
    </w:rPr>
  </w:style>
  <w:style w:type="character" w:customStyle="1" w:styleId="BodyTextIndent2Char">
    <w:name w:val="Body Text Indent 2 Char"/>
    <w:basedOn w:val="DefaultParagraphFont"/>
    <w:link w:val="BodyTextIndent2"/>
    <w:rsid w:val="00095086"/>
    <w:rPr>
      <w:rFonts w:ascii="C-Times" w:eastAsia="Times New Roman" w:hAnsi="C-Times" w:cs="C-Times"/>
      <w:sz w:val="24"/>
      <w:szCs w:val="24"/>
    </w:rPr>
  </w:style>
  <w:style w:type="paragraph" w:styleId="BodyTextIndent3">
    <w:name w:val="Body Text Indent 3"/>
    <w:basedOn w:val="Normal"/>
    <w:link w:val="BodyTextIndent3Char"/>
    <w:unhideWhenUsed/>
    <w:rsid w:val="00095086"/>
    <w:pPr>
      <w:spacing w:after="0" w:line="240" w:lineRule="auto"/>
      <w:ind w:firstLine="852"/>
      <w:jc w:val="both"/>
    </w:pPr>
    <w:rPr>
      <w:rFonts w:ascii="C-Times" w:eastAsia="Times New Roman" w:hAnsi="C-Times" w:cs="C-Times"/>
      <w:sz w:val="24"/>
      <w:szCs w:val="24"/>
    </w:rPr>
  </w:style>
  <w:style w:type="character" w:customStyle="1" w:styleId="BodyTextIndent3Char">
    <w:name w:val="Body Text Indent 3 Char"/>
    <w:basedOn w:val="DefaultParagraphFont"/>
    <w:link w:val="BodyTextIndent3"/>
    <w:rsid w:val="00095086"/>
    <w:rPr>
      <w:rFonts w:ascii="C-Times" w:eastAsia="Times New Roman" w:hAnsi="C-Times" w:cs="C-Times"/>
      <w:sz w:val="24"/>
      <w:szCs w:val="24"/>
    </w:rPr>
  </w:style>
  <w:style w:type="character" w:customStyle="1" w:styleId="BlockTextChar">
    <w:name w:val="Block Text Char"/>
    <w:link w:val="BlockText"/>
    <w:semiHidden/>
    <w:locked/>
    <w:rsid w:val="00095086"/>
    <w:rPr>
      <w:rFonts w:ascii="YuHelvetica" w:hAnsi="YuHelvetica"/>
      <w:sz w:val="24"/>
      <w:lang w:eastAsia="ar-SA"/>
    </w:rPr>
  </w:style>
  <w:style w:type="paragraph" w:styleId="BlockText">
    <w:name w:val="Block Text"/>
    <w:basedOn w:val="Normal"/>
    <w:link w:val="BlockTextChar"/>
    <w:semiHidden/>
    <w:unhideWhenUsed/>
    <w:rsid w:val="00095086"/>
    <w:pPr>
      <w:suppressAutoHyphens/>
      <w:spacing w:after="0" w:line="240" w:lineRule="auto"/>
      <w:ind w:left="851" w:right="702"/>
      <w:jc w:val="both"/>
    </w:pPr>
    <w:rPr>
      <w:rFonts w:ascii="YuHelvetica" w:hAnsi="YuHelvetica"/>
      <w:sz w:val="24"/>
      <w:lang w:eastAsia="ar-SA"/>
    </w:rPr>
  </w:style>
  <w:style w:type="paragraph" w:customStyle="1" w:styleId="ReferenceLine">
    <w:name w:val="Reference Line"/>
    <w:basedOn w:val="BodyText"/>
    <w:uiPriority w:val="99"/>
    <w:rsid w:val="00095086"/>
  </w:style>
  <w:style w:type="paragraph" w:customStyle="1" w:styleId="boditext">
    <w:name w:val="bodi text"/>
    <w:basedOn w:val="BodyText"/>
    <w:uiPriority w:val="99"/>
    <w:rsid w:val="00095086"/>
    <w:rPr>
      <w:rFonts w:ascii="Cir Times" w:hAnsi="Cir Times" w:cs="Times New Roman"/>
      <w:szCs w:val="20"/>
    </w:rPr>
  </w:style>
  <w:style w:type="paragraph" w:customStyle="1" w:styleId="Default">
    <w:name w:val="Default"/>
    <w:uiPriority w:val="99"/>
    <w:rsid w:val="0009508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podnaslov11Char">
    <w:name w:val="podnaslov 1.1 Char"/>
    <w:link w:val="podnaslov11"/>
    <w:uiPriority w:val="99"/>
    <w:locked/>
    <w:rsid w:val="00095086"/>
    <w:rPr>
      <w:b/>
      <w:i/>
      <w:iCs/>
      <w:sz w:val="24"/>
      <w:szCs w:val="24"/>
    </w:rPr>
  </w:style>
  <w:style w:type="paragraph" w:customStyle="1" w:styleId="podnaslov11">
    <w:name w:val="podnaslov 1.1"/>
    <w:basedOn w:val="Normal"/>
    <w:link w:val="podnaslov11Char"/>
    <w:uiPriority w:val="99"/>
    <w:qFormat/>
    <w:rsid w:val="00095086"/>
    <w:pPr>
      <w:numPr>
        <w:ilvl w:val="1"/>
        <w:numId w:val="4"/>
      </w:numPr>
      <w:spacing w:after="0" w:line="240" w:lineRule="auto"/>
      <w:jc w:val="both"/>
    </w:pPr>
    <w:rPr>
      <w:b/>
      <w:i/>
      <w:iCs/>
      <w:sz w:val="24"/>
      <w:szCs w:val="24"/>
    </w:rPr>
  </w:style>
  <w:style w:type="paragraph" w:customStyle="1" w:styleId="xl23">
    <w:name w:val="xl23"/>
    <w:basedOn w:val="Normal"/>
    <w:uiPriority w:val="99"/>
    <w:rsid w:val="00095086"/>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6">
    <w:name w:val="xl66"/>
    <w:basedOn w:val="Normal"/>
    <w:rsid w:val="00095086"/>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listparagraphcxspmiddle">
    <w:name w:val="listparagraphcxspmiddle"/>
    <w:basedOn w:val="Normal"/>
    <w:uiPriority w:val="99"/>
    <w:rsid w:val="000950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Normal"/>
    <w:uiPriority w:val="99"/>
    <w:rsid w:val="00095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095086"/>
    <w:rPr>
      <w:sz w:val="24"/>
      <w:szCs w:val="24"/>
      <w:lang w:val="en-US" w:eastAsia="en-US"/>
    </w:rPr>
  </w:style>
  <w:style w:type="character" w:customStyle="1" w:styleId="FooterChar1">
    <w:name w:val="Footer Char1"/>
    <w:basedOn w:val="DefaultParagraphFont"/>
    <w:uiPriority w:val="99"/>
    <w:semiHidden/>
    <w:rsid w:val="00095086"/>
    <w:rPr>
      <w:sz w:val="24"/>
      <w:szCs w:val="24"/>
      <w:lang w:val="en-US" w:eastAsia="en-US"/>
    </w:rPr>
  </w:style>
  <w:style w:type="character" w:customStyle="1" w:styleId="TitleChar1">
    <w:name w:val="Title Char1"/>
    <w:basedOn w:val="DefaultParagraphFont"/>
    <w:uiPriority w:val="10"/>
    <w:rsid w:val="00095086"/>
    <w:rPr>
      <w:rFonts w:ascii="Cambria" w:eastAsia="Times New Roman" w:hAnsi="Cambria" w:cs="Times New Roman" w:hint="default"/>
      <w:color w:val="323E4F" w:themeColor="text2" w:themeShade="BF"/>
      <w:spacing w:val="5"/>
      <w:kern w:val="28"/>
      <w:sz w:val="52"/>
      <w:szCs w:val="52"/>
      <w:lang w:val="en-US" w:eastAsia="en-US"/>
    </w:rPr>
  </w:style>
  <w:style w:type="character" w:customStyle="1" w:styleId="FontStyle12">
    <w:name w:val="Font Style12"/>
    <w:rsid w:val="00095086"/>
    <w:rPr>
      <w:rFonts w:ascii="Times New Roman" w:hAnsi="Times New Roman" w:cs="Times New Roman" w:hint="default"/>
      <w:sz w:val="16"/>
      <w:szCs w:val="16"/>
    </w:rPr>
  </w:style>
  <w:style w:type="character" w:customStyle="1" w:styleId="CharChar17">
    <w:name w:val="Char Char17"/>
    <w:rsid w:val="00095086"/>
    <w:rPr>
      <w:b/>
      <w:bCs/>
      <w:sz w:val="28"/>
      <w:szCs w:val="28"/>
      <w:lang w:val="en-US" w:eastAsia="en-US" w:bidi="ar-SA"/>
    </w:rPr>
  </w:style>
  <w:style w:type="character" w:customStyle="1" w:styleId="CharChar4">
    <w:name w:val="Char Char4"/>
    <w:rsid w:val="00095086"/>
    <w:rPr>
      <w:b/>
      <w:bCs/>
      <w:sz w:val="28"/>
      <w:szCs w:val="28"/>
      <w:lang w:val="en-US" w:eastAsia="en-US" w:bidi="ar-SA"/>
    </w:rPr>
  </w:style>
  <w:style w:type="character" w:customStyle="1" w:styleId="CharChar9">
    <w:name w:val="Char Char9"/>
    <w:rsid w:val="00095086"/>
    <w:rPr>
      <w:b/>
      <w:bCs/>
      <w:sz w:val="24"/>
      <w:szCs w:val="24"/>
      <w:lang w:eastAsia="en-US" w:bidi="ar-SA"/>
    </w:rPr>
  </w:style>
  <w:style w:type="character" w:customStyle="1" w:styleId="CharChar3">
    <w:name w:val="Char Char3"/>
    <w:locked/>
    <w:rsid w:val="00095086"/>
    <w:rPr>
      <w:b/>
      <w:bCs/>
      <w:sz w:val="28"/>
      <w:szCs w:val="28"/>
      <w:lang w:val="en-US" w:eastAsia="en-US" w:bidi="ar-SA"/>
    </w:rPr>
  </w:style>
  <w:style w:type="character" w:customStyle="1" w:styleId="CharChar1">
    <w:name w:val="Char Char1"/>
    <w:locked/>
    <w:rsid w:val="00095086"/>
    <w:rPr>
      <w:sz w:val="24"/>
      <w:szCs w:val="24"/>
      <w:lang w:val="en-US" w:eastAsia="en-US" w:bidi="ar-SA"/>
    </w:rPr>
  </w:style>
  <w:style w:type="character" w:customStyle="1" w:styleId="CharChar">
    <w:name w:val="Char Char"/>
    <w:locked/>
    <w:rsid w:val="00095086"/>
    <w:rPr>
      <w:sz w:val="24"/>
      <w:szCs w:val="24"/>
      <w:lang w:val="en-US" w:eastAsia="en-US" w:bidi="ar-SA"/>
    </w:rPr>
  </w:style>
  <w:style w:type="character" w:customStyle="1" w:styleId="CharChar2">
    <w:name w:val="Char Char2"/>
    <w:locked/>
    <w:rsid w:val="00095086"/>
    <w:rPr>
      <w:sz w:val="28"/>
      <w:szCs w:val="24"/>
      <w:lang w:val="sl-SI" w:eastAsia="en-US" w:bidi="ar-SA"/>
    </w:rPr>
  </w:style>
  <w:style w:type="character" w:customStyle="1" w:styleId="StyleLatinArial">
    <w:name w:val="Style (Latin) Arial"/>
    <w:basedOn w:val="DefaultParagraphFont"/>
    <w:rsid w:val="00095086"/>
    <w:rPr>
      <w:rFonts w:ascii="Times New Roman" w:hAnsi="Times New Roman" w:cs="Times New Roman" w:hint="default"/>
      <w:sz w:val="22"/>
      <w:szCs w:val="22"/>
    </w:rPr>
  </w:style>
  <w:style w:type="table" w:customStyle="1" w:styleId="TableGrid2">
    <w:name w:val="Table Grid2"/>
    <w:basedOn w:val="TableNormal"/>
    <w:uiPriority w:val="59"/>
    <w:rsid w:val="000950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0950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0950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0950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unhideWhenUsed/>
    <w:rsid w:val="00095086"/>
    <w:pPr>
      <w:numPr>
        <w:numId w:val="5"/>
      </w:numPr>
    </w:pPr>
  </w:style>
  <w:style w:type="numbering" w:customStyle="1" w:styleId="CurrentList1">
    <w:name w:val="Current List1"/>
    <w:rsid w:val="00095086"/>
    <w:pPr>
      <w:numPr>
        <w:numId w:val="6"/>
      </w:numPr>
    </w:pPr>
  </w:style>
  <w:style w:type="paragraph" w:customStyle="1" w:styleId="western">
    <w:name w:val="western"/>
    <w:basedOn w:val="Normal"/>
    <w:rsid w:val="00095086"/>
    <w:pPr>
      <w:spacing w:before="100" w:beforeAutospacing="1" w:after="115" w:line="276" w:lineRule="auto"/>
    </w:pPr>
    <w:rPr>
      <w:rFonts w:ascii="Calibri" w:eastAsia="Times New Roman" w:hAnsi="Calibri" w:cs="Times New Roman"/>
      <w:color w:val="000000"/>
    </w:rPr>
  </w:style>
  <w:style w:type="paragraph" w:customStyle="1" w:styleId="cjk">
    <w:name w:val="cjk"/>
    <w:basedOn w:val="Normal"/>
    <w:rsid w:val="00095086"/>
    <w:pPr>
      <w:spacing w:before="100" w:beforeAutospacing="1" w:after="115" w:line="276" w:lineRule="auto"/>
    </w:pPr>
    <w:rPr>
      <w:rFonts w:ascii="Calibri" w:eastAsia="Times New Roman" w:hAnsi="Calibri" w:cs="Times New Roman"/>
      <w:color w:val="000000"/>
    </w:rPr>
  </w:style>
  <w:style w:type="paragraph" w:customStyle="1" w:styleId="ctl">
    <w:name w:val="ctl"/>
    <w:basedOn w:val="Normal"/>
    <w:rsid w:val="00095086"/>
    <w:pPr>
      <w:spacing w:before="100" w:beforeAutospacing="1" w:after="115" w:line="276" w:lineRule="auto"/>
    </w:pPr>
    <w:rPr>
      <w:rFonts w:ascii="Times New Roman" w:eastAsia="Times New Roman" w:hAnsi="Times New Roman" w:cs="Times New Roman"/>
      <w:color w:val="000000"/>
    </w:rPr>
  </w:style>
  <w:style w:type="character" w:customStyle="1" w:styleId="sd-abs-pos">
    <w:name w:val="sd-abs-pos"/>
    <w:basedOn w:val="DefaultParagraphFont"/>
    <w:rsid w:val="00095086"/>
  </w:style>
  <w:style w:type="character" w:styleId="Strong">
    <w:name w:val="Strong"/>
    <w:basedOn w:val="DefaultParagraphFont"/>
    <w:uiPriority w:val="22"/>
    <w:qFormat/>
    <w:rsid w:val="00095086"/>
    <w:rPr>
      <w:b/>
      <w:bCs/>
    </w:rPr>
  </w:style>
  <w:style w:type="paragraph" w:customStyle="1" w:styleId="F9E977197262459AB16AE09F8A4F0155">
    <w:name w:val="F9E977197262459AB16AE09F8A4F0155"/>
    <w:rsid w:val="00095086"/>
    <w:pPr>
      <w:spacing w:after="200" w:line="276" w:lineRule="auto"/>
    </w:pPr>
    <w:rPr>
      <w:rFonts w:eastAsiaTheme="minorEastAsia"/>
      <w:lang w:eastAsia="ja-JP"/>
    </w:rPr>
  </w:style>
  <w:style w:type="character" w:customStyle="1" w:styleId="NoSpacingChar">
    <w:name w:val="No Spacing Char"/>
    <w:basedOn w:val="DefaultParagraphFont"/>
    <w:link w:val="NoSpacing"/>
    <w:uiPriority w:val="1"/>
    <w:rsid w:val="00095086"/>
    <w:rPr>
      <w:rFonts w:eastAsiaTheme="minorEastAsia"/>
    </w:rPr>
  </w:style>
  <w:style w:type="paragraph" w:customStyle="1" w:styleId="Sadrzaj">
    <w:name w:val="Sadrzaj"/>
    <w:basedOn w:val="Normal"/>
    <w:rsid w:val="00095086"/>
    <w:pPr>
      <w:widowControl w:val="0"/>
      <w:tabs>
        <w:tab w:val="left" w:pos="1134"/>
        <w:tab w:val="left" w:pos="1701"/>
        <w:tab w:val="left" w:pos="1985"/>
        <w:tab w:val="left" w:pos="2268"/>
        <w:tab w:val="left" w:pos="2835"/>
        <w:tab w:val="left" w:leader="dot" w:pos="3402"/>
        <w:tab w:val="left" w:leader="dot" w:pos="3969"/>
        <w:tab w:val="left" w:leader="dot" w:pos="4536"/>
        <w:tab w:val="left" w:leader="dot" w:pos="5103"/>
        <w:tab w:val="left" w:leader="dot" w:pos="5670"/>
        <w:tab w:val="left" w:leader="dot" w:pos="6237"/>
        <w:tab w:val="left" w:leader="dot" w:pos="6804"/>
        <w:tab w:val="left" w:leader="dot" w:pos="7371"/>
        <w:tab w:val="left" w:leader="dot" w:pos="7938"/>
        <w:tab w:val="left" w:leader="dot" w:pos="8505"/>
        <w:tab w:val="right" w:leader="dot" w:pos="9072"/>
        <w:tab w:val="left" w:leader="dot" w:pos="9639"/>
        <w:tab w:val="left" w:leader="dot" w:pos="10206"/>
        <w:tab w:val="left" w:leader="dot" w:pos="10773"/>
        <w:tab w:val="left" w:leader="dot" w:pos="11340"/>
      </w:tabs>
      <w:spacing w:before="60" w:after="0" w:line="260" w:lineRule="exact"/>
    </w:pPr>
    <w:rPr>
      <w:rFonts w:ascii="PPCirCnd Times" w:eastAsia="Times New Roman" w:hAnsi="PPCirCnd Times" w:cs="Times New Roman"/>
      <w:snapToGrid w:val="0"/>
      <w:sz w:val="24"/>
      <w:szCs w:val="24"/>
    </w:rPr>
  </w:style>
  <w:style w:type="paragraph" w:customStyle="1" w:styleId="2zakon">
    <w:name w:val="2zakon"/>
    <w:basedOn w:val="Normal"/>
    <w:uiPriority w:val="99"/>
    <w:rsid w:val="00095086"/>
    <w:pPr>
      <w:spacing w:before="100" w:beforeAutospacing="1" w:after="100" w:afterAutospacing="1" w:line="240" w:lineRule="auto"/>
      <w:jc w:val="center"/>
    </w:pPr>
    <w:rPr>
      <w:rFonts w:ascii="Arial" w:eastAsia="Times New Roman" w:hAnsi="Arial" w:cs="Arial"/>
      <w:color w:val="0033CC"/>
      <w:sz w:val="36"/>
      <w:szCs w:val="36"/>
    </w:rPr>
  </w:style>
  <w:style w:type="paragraph" w:customStyle="1" w:styleId="Podnaslov10">
    <w:name w:val="Podnaslov1"/>
    <w:basedOn w:val="Normal"/>
    <w:rsid w:val="00095086"/>
    <w:pPr>
      <w:widowControl w:val="0"/>
      <w:pBdr>
        <w:bottom w:val="single" w:sz="12" w:space="1" w:color="auto"/>
      </w:pBdr>
      <w:tabs>
        <w:tab w:val="left" w:pos="1985"/>
        <w:tab w:val="right" w:pos="9072"/>
      </w:tabs>
      <w:spacing w:before="360" w:after="120" w:line="260" w:lineRule="exact"/>
    </w:pPr>
    <w:rPr>
      <w:rFonts w:ascii="PPCirCnd Times" w:eastAsia="Times New Roman" w:hAnsi="PPCirCnd Times" w:cs="Times New Roman"/>
      <w:b/>
      <w:bCs/>
      <w:i/>
      <w:iCs/>
      <w:snapToGrid w:val="0"/>
      <w:sz w:val="24"/>
      <w:szCs w:val="24"/>
    </w:rPr>
  </w:style>
  <w:style w:type="table" w:customStyle="1" w:styleId="TableGrid6">
    <w:name w:val="Table Grid6"/>
    <w:basedOn w:val="TableNormal"/>
    <w:next w:val="TableGrid"/>
    <w:rsid w:val="000950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950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950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950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0950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Табела"/>
    <w:basedOn w:val="Normal"/>
    <w:autoRedefine/>
    <w:rsid w:val="00095086"/>
    <w:pPr>
      <w:spacing w:after="0" w:line="160" w:lineRule="exact"/>
      <w:jc w:val="center"/>
    </w:pPr>
    <w:rPr>
      <w:rFonts w:eastAsia="Times New Roman" w:cs="Times New Roman"/>
      <w:b/>
      <w:sz w:val="20"/>
      <w:szCs w:val="20"/>
    </w:rPr>
  </w:style>
  <w:style w:type="character" w:customStyle="1" w:styleId="WW8Num4z0">
    <w:name w:val="WW8Num4z0"/>
    <w:rsid w:val="00095086"/>
    <w:rPr>
      <w:rFonts w:ascii="Symbol" w:hAnsi="Symbol"/>
    </w:rPr>
  </w:style>
  <w:style w:type="character" w:customStyle="1" w:styleId="WW8Num4z1">
    <w:name w:val="WW8Num4z1"/>
    <w:rsid w:val="00095086"/>
    <w:rPr>
      <w:rFonts w:ascii="Courier New" w:hAnsi="Courier New"/>
    </w:rPr>
  </w:style>
  <w:style w:type="character" w:customStyle="1" w:styleId="WW8Num4z2">
    <w:name w:val="WW8Num4z2"/>
    <w:rsid w:val="00095086"/>
    <w:rPr>
      <w:rFonts w:ascii="Wingdings" w:hAnsi="Wingdings"/>
    </w:rPr>
  </w:style>
  <w:style w:type="character" w:customStyle="1" w:styleId="WW8Num6z0">
    <w:name w:val="WW8Num6z0"/>
    <w:rsid w:val="00095086"/>
    <w:rPr>
      <w:rFonts w:ascii="Wingdings" w:hAnsi="Wingdings"/>
    </w:rPr>
  </w:style>
  <w:style w:type="character" w:customStyle="1" w:styleId="WW8Num6z1">
    <w:name w:val="WW8Num6z1"/>
    <w:rsid w:val="00095086"/>
    <w:rPr>
      <w:rFonts w:ascii="Courier New" w:hAnsi="Courier New"/>
    </w:rPr>
  </w:style>
  <w:style w:type="character" w:customStyle="1" w:styleId="WW8Num6z3">
    <w:name w:val="WW8Num6z3"/>
    <w:rsid w:val="00095086"/>
    <w:rPr>
      <w:rFonts w:ascii="Symbol" w:hAnsi="Symbol"/>
    </w:rPr>
  </w:style>
  <w:style w:type="character" w:customStyle="1" w:styleId="WW8Num9z1">
    <w:name w:val="WW8Num9z1"/>
    <w:rsid w:val="00095086"/>
    <w:rPr>
      <w:rFonts w:ascii="Times New Roman" w:eastAsia="Times New Roman" w:hAnsi="Times New Roman" w:cs="Times New Roman"/>
    </w:rPr>
  </w:style>
  <w:style w:type="character" w:customStyle="1" w:styleId="WW8Num11z1">
    <w:name w:val="WW8Num11z1"/>
    <w:rsid w:val="00095086"/>
    <w:rPr>
      <w:rFonts w:ascii="Times New Roman" w:eastAsia="Times New Roman" w:hAnsi="Times New Roman" w:cs="Times New Roman"/>
    </w:rPr>
  </w:style>
  <w:style w:type="character" w:customStyle="1" w:styleId="WW8Num12z0">
    <w:name w:val="WW8Num12z0"/>
    <w:rsid w:val="00095086"/>
    <w:rPr>
      <w:rFonts w:ascii="Symbol" w:hAnsi="Symbol"/>
    </w:rPr>
  </w:style>
  <w:style w:type="character" w:customStyle="1" w:styleId="WW8Num12z1">
    <w:name w:val="WW8Num12z1"/>
    <w:rsid w:val="00095086"/>
    <w:rPr>
      <w:rFonts w:ascii="Courier New" w:hAnsi="Courier New" w:cs="Courier New"/>
    </w:rPr>
  </w:style>
  <w:style w:type="character" w:customStyle="1" w:styleId="WW8Num12z2">
    <w:name w:val="WW8Num12z2"/>
    <w:rsid w:val="00095086"/>
    <w:rPr>
      <w:rFonts w:ascii="Wingdings" w:hAnsi="Wingdings"/>
    </w:rPr>
  </w:style>
  <w:style w:type="character" w:customStyle="1" w:styleId="WW8Num13z0">
    <w:name w:val="WW8Num13z0"/>
    <w:rsid w:val="00095086"/>
    <w:rPr>
      <w:rFonts w:ascii="Symbol" w:hAnsi="Symbol"/>
    </w:rPr>
  </w:style>
  <w:style w:type="character" w:customStyle="1" w:styleId="WW8Num13z1">
    <w:name w:val="WW8Num13z1"/>
    <w:rsid w:val="00095086"/>
    <w:rPr>
      <w:rFonts w:ascii="Courier New" w:hAnsi="Courier New" w:cs="Courier New"/>
    </w:rPr>
  </w:style>
  <w:style w:type="character" w:customStyle="1" w:styleId="WW8Num13z2">
    <w:name w:val="WW8Num13z2"/>
    <w:rsid w:val="00095086"/>
    <w:rPr>
      <w:rFonts w:ascii="Wingdings" w:hAnsi="Wingdings"/>
    </w:rPr>
  </w:style>
  <w:style w:type="character" w:customStyle="1" w:styleId="WW8Num15z0">
    <w:name w:val="WW8Num15z0"/>
    <w:rsid w:val="00095086"/>
    <w:rPr>
      <w:rFonts w:ascii="Symbol" w:hAnsi="Symbol"/>
    </w:rPr>
  </w:style>
  <w:style w:type="character" w:customStyle="1" w:styleId="WW8Num15z1">
    <w:name w:val="WW8Num15z1"/>
    <w:rsid w:val="00095086"/>
    <w:rPr>
      <w:rFonts w:ascii="Courier New" w:hAnsi="Courier New"/>
    </w:rPr>
  </w:style>
  <w:style w:type="character" w:customStyle="1" w:styleId="WW8Num15z2">
    <w:name w:val="WW8Num15z2"/>
    <w:rsid w:val="00095086"/>
    <w:rPr>
      <w:rFonts w:ascii="Wingdings" w:hAnsi="Wingdings"/>
    </w:rPr>
  </w:style>
  <w:style w:type="character" w:customStyle="1" w:styleId="WW8Num17z0">
    <w:name w:val="WW8Num17z0"/>
    <w:rsid w:val="00095086"/>
    <w:rPr>
      <w:rFonts w:ascii="Symbol" w:hAnsi="Symbol"/>
    </w:rPr>
  </w:style>
  <w:style w:type="character" w:customStyle="1" w:styleId="WW8Num17z1">
    <w:name w:val="WW8Num17z1"/>
    <w:rsid w:val="00095086"/>
    <w:rPr>
      <w:rFonts w:ascii="Courier New" w:hAnsi="Courier New" w:cs="Courier New"/>
    </w:rPr>
  </w:style>
  <w:style w:type="character" w:customStyle="1" w:styleId="WW8Num17z2">
    <w:name w:val="WW8Num17z2"/>
    <w:rsid w:val="00095086"/>
    <w:rPr>
      <w:rFonts w:ascii="Wingdings" w:hAnsi="Wingdings"/>
    </w:rPr>
  </w:style>
  <w:style w:type="character" w:customStyle="1" w:styleId="WW8Num18z0">
    <w:name w:val="WW8Num18z0"/>
    <w:rsid w:val="00095086"/>
    <w:rPr>
      <w:b/>
    </w:rPr>
  </w:style>
  <w:style w:type="character" w:customStyle="1" w:styleId="WW8Num18z1">
    <w:name w:val="WW8Num18z1"/>
    <w:rsid w:val="00095086"/>
    <w:rPr>
      <w:rFonts w:ascii="Times New Roman" w:eastAsia="Times New Roman" w:hAnsi="Times New Roman" w:cs="Times New Roman"/>
    </w:rPr>
  </w:style>
  <w:style w:type="character" w:customStyle="1" w:styleId="WW8Num20z0">
    <w:name w:val="WW8Num20z0"/>
    <w:rsid w:val="00095086"/>
    <w:rPr>
      <w:rFonts w:ascii="Times New Roman" w:eastAsia="Times New Roman" w:hAnsi="Times New Roman" w:cs="Times New Roman"/>
    </w:rPr>
  </w:style>
  <w:style w:type="character" w:customStyle="1" w:styleId="WW8Num20z1">
    <w:name w:val="WW8Num20z1"/>
    <w:rsid w:val="00095086"/>
    <w:rPr>
      <w:rFonts w:ascii="Courier New" w:hAnsi="Courier New"/>
    </w:rPr>
  </w:style>
  <w:style w:type="character" w:customStyle="1" w:styleId="WW8Num20z2">
    <w:name w:val="WW8Num20z2"/>
    <w:rsid w:val="00095086"/>
    <w:rPr>
      <w:rFonts w:ascii="Wingdings" w:hAnsi="Wingdings"/>
    </w:rPr>
  </w:style>
  <w:style w:type="character" w:customStyle="1" w:styleId="WW8Num20z3">
    <w:name w:val="WW8Num20z3"/>
    <w:rsid w:val="00095086"/>
    <w:rPr>
      <w:rFonts w:ascii="Symbol" w:hAnsi="Symbol"/>
    </w:rPr>
  </w:style>
  <w:style w:type="character" w:customStyle="1" w:styleId="WW8Num21z0">
    <w:name w:val="WW8Num21z0"/>
    <w:rsid w:val="00095086"/>
    <w:rPr>
      <w:rFonts w:ascii="Symbol" w:hAnsi="Symbol"/>
    </w:rPr>
  </w:style>
  <w:style w:type="character" w:customStyle="1" w:styleId="WW8Num21z1">
    <w:name w:val="WW8Num21z1"/>
    <w:rsid w:val="00095086"/>
    <w:rPr>
      <w:rFonts w:ascii="Courier New" w:hAnsi="Courier New" w:cs="Courier New"/>
    </w:rPr>
  </w:style>
  <w:style w:type="character" w:customStyle="1" w:styleId="WW8Num21z2">
    <w:name w:val="WW8Num21z2"/>
    <w:rsid w:val="00095086"/>
    <w:rPr>
      <w:rFonts w:ascii="Wingdings" w:hAnsi="Wingdings"/>
    </w:rPr>
  </w:style>
  <w:style w:type="character" w:customStyle="1" w:styleId="WW8Num23z0">
    <w:name w:val="WW8Num23z0"/>
    <w:rsid w:val="00095086"/>
    <w:rPr>
      <w:rFonts w:ascii="Symbol" w:eastAsia="Times New Roman" w:hAnsi="Symbol" w:cs="Times New Roman"/>
    </w:rPr>
  </w:style>
  <w:style w:type="character" w:customStyle="1" w:styleId="WW8Num23z1">
    <w:name w:val="WW8Num23z1"/>
    <w:rsid w:val="00095086"/>
    <w:rPr>
      <w:rFonts w:ascii="Courier New" w:hAnsi="Courier New" w:cs="Courier New"/>
    </w:rPr>
  </w:style>
  <w:style w:type="character" w:customStyle="1" w:styleId="WW8Num23z2">
    <w:name w:val="WW8Num23z2"/>
    <w:rsid w:val="00095086"/>
    <w:rPr>
      <w:rFonts w:ascii="Wingdings" w:hAnsi="Wingdings"/>
    </w:rPr>
  </w:style>
  <w:style w:type="character" w:customStyle="1" w:styleId="WW8Num23z3">
    <w:name w:val="WW8Num23z3"/>
    <w:rsid w:val="00095086"/>
    <w:rPr>
      <w:rFonts w:ascii="Symbol" w:hAnsi="Symbol"/>
    </w:rPr>
  </w:style>
  <w:style w:type="character" w:customStyle="1" w:styleId="WW8Num24z0">
    <w:name w:val="WW8Num24z0"/>
    <w:rsid w:val="00095086"/>
    <w:rPr>
      <w:rFonts w:ascii="Symbol" w:hAnsi="Symbol"/>
    </w:rPr>
  </w:style>
  <w:style w:type="character" w:customStyle="1" w:styleId="WW8Num24z1">
    <w:name w:val="WW8Num24z1"/>
    <w:rsid w:val="00095086"/>
    <w:rPr>
      <w:rFonts w:ascii="Courier New" w:hAnsi="Courier New"/>
    </w:rPr>
  </w:style>
  <w:style w:type="character" w:customStyle="1" w:styleId="WW8Num24z2">
    <w:name w:val="WW8Num24z2"/>
    <w:rsid w:val="00095086"/>
    <w:rPr>
      <w:rFonts w:ascii="Wingdings" w:hAnsi="Wingdings"/>
    </w:rPr>
  </w:style>
  <w:style w:type="character" w:customStyle="1" w:styleId="WW8Num27z0">
    <w:name w:val="WW8Num27z0"/>
    <w:rsid w:val="00095086"/>
    <w:rPr>
      <w:rFonts w:ascii="Times New Roman" w:eastAsia="Times New Roman" w:hAnsi="Times New Roman" w:cs="Times New Roman"/>
    </w:rPr>
  </w:style>
  <w:style w:type="character" w:customStyle="1" w:styleId="WW8Num27z1">
    <w:name w:val="WW8Num27z1"/>
    <w:rsid w:val="00095086"/>
    <w:rPr>
      <w:rFonts w:ascii="Courier New" w:hAnsi="Courier New" w:cs="Courier New"/>
    </w:rPr>
  </w:style>
  <w:style w:type="character" w:customStyle="1" w:styleId="WW8Num27z2">
    <w:name w:val="WW8Num27z2"/>
    <w:rsid w:val="00095086"/>
    <w:rPr>
      <w:rFonts w:ascii="Wingdings" w:hAnsi="Wingdings"/>
    </w:rPr>
  </w:style>
  <w:style w:type="character" w:customStyle="1" w:styleId="WW8Num27z3">
    <w:name w:val="WW8Num27z3"/>
    <w:rsid w:val="00095086"/>
    <w:rPr>
      <w:rFonts w:ascii="Symbol" w:hAnsi="Symbol"/>
    </w:rPr>
  </w:style>
  <w:style w:type="character" w:customStyle="1" w:styleId="WW8Num31z0">
    <w:name w:val="WW8Num31z0"/>
    <w:rsid w:val="00095086"/>
    <w:rPr>
      <w:rFonts w:ascii="Symbol" w:hAnsi="Symbol"/>
    </w:rPr>
  </w:style>
  <w:style w:type="character" w:customStyle="1" w:styleId="WW8Num31z1">
    <w:name w:val="WW8Num31z1"/>
    <w:rsid w:val="00095086"/>
    <w:rPr>
      <w:rFonts w:ascii="Courier New" w:hAnsi="Courier New" w:cs="Courier New"/>
    </w:rPr>
  </w:style>
  <w:style w:type="character" w:customStyle="1" w:styleId="WW8Num31z2">
    <w:name w:val="WW8Num31z2"/>
    <w:rsid w:val="00095086"/>
    <w:rPr>
      <w:rFonts w:ascii="Wingdings" w:hAnsi="Wingdings"/>
    </w:rPr>
  </w:style>
  <w:style w:type="character" w:customStyle="1" w:styleId="WW8Num32z0">
    <w:name w:val="WW8Num32z0"/>
    <w:rsid w:val="00095086"/>
    <w:rPr>
      <w:rFonts w:ascii="Symbol" w:hAnsi="Symbol"/>
    </w:rPr>
  </w:style>
  <w:style w:type="character" w:customStyle="1" w:styleId="WW8Num32z1">
    <w:name w:val="WW8Num32z1"/>
    <w:rsid w:val="00095086"/>
    <w:rPr>
      <w:rFonts w:ascii="Courier New" w:hAnsi="Courier New"/>
    </w:rPr>
  </w:style>
  <w:style w:type="character" w:customStyle="1" w:styleId="WW8Num32z2">
    <w:name w:val="WW8Num32z2"/>
    <w:rsid w:val="00095086"/>
    <w:rPr>
      <w:rFonts w:ascii="Wingdings" w:hAnsi="Wingdings"/>
    </w:rPr>
  </w:style>
  <w:style w:type="character" w:customStyle="1" w:styleId="WW8Num36z0">
    <w:name w:val="WW8Num36z0"/>
    <w:rsid w:val="00095086"/>
    <w:rPr>
      <w:rFonts w:ascii="Symbol" w:hAnsi="Symbol"/>
    </w:rPr>
  </w:style>
  <w:style w:type="character" w:customStyle="1" w:styleId="WW8Num36z1">
    <w:name w:val="WW8Num36z1"/>
    <w:rsid w:val="00095086"/>
    <w:rPr>
      <w:rFonts w:ascii="Courier New" w:hAnsi="Courier New" w:cs="Courier New"/>
    </w:rPr>
  </w:style>
  <w:style w:type="character" w:customStyle="1" w:styleId="WW8Num36z2">
    <w:name w:val="WW8Num36z2"/>
    <w:rsid w:val="00095086"/>
    <w:rPr>
      <w:rFonts w:ascii="Wingdings" w:hAnsi="Wingdings"/>
    </w:rPr>
  </w:style>
  <w:style w:type="character" w:customStyle="1" w:styleId="WW8Num37z0">
    <w:name w:val="WW8Num37z0"/>
    <w:rsid w:val="00095086"/>
    <w:rPr>
      <w:rFonts w:ascii="Symbol" w:hAnsi="Symbol"/>
    </w:rPr>
  </w:style>
  <w:style w:type="character" w:customStyle="1" w:styleId="WW8Num37z1">
    <w:name w:val="WW8Num37z1"/>
    <w:rsid w:val="00095086"/>
    <w:rPr>
      <w:rFonts w:ascii="Courier New" w:hAnsi="Courier New" w:cs="Courier New"/>
    </w:rPr>
  </w:style>
  <w:style w:type="character" w:customStyle="1" w:styleId="WW8Num37z2">
    <w:name w:val="WW8Num37z2"/>
    <w:rsid w:val="00095086"/>
    <w:rPr>
      <w:rFonts w:ascii="Wingdings" w:hAnsi="Wingdings"/>
    </w:rPr>
  </w:style>
  <w:style w:type="character" w:customStyle="1" w:styleId="WW8Num40z0">
    <w:name w:val="WW8Num40z0"/>
    <w:rsid w:val="00095086"/>
    <w:rPr>
      <w:rFonts w:ascii="Times New Roman" w:eastAsia="Times New Roman" w:hAnsi="Times New Roman" w:cs="Times New Roman"/>
    </w:rPr>
  </w:style>
  <w:style w:type="character" w:customStyle="1" w:styleId="WW8Num40z1">
    <w:name w:val="WW8Num40z1"/>
    <w:rsid w:val="00095086"/>
    <w:rPr>
      <w:rFonts w:ascii="Courier New" w:hAnsi="Courier New" w:cs="Courier New"/>
    </w:rPr>
  </w:style>
  <w:style w:type="character" w:customStyle="1" w:styleId="WW8Num40z2">
    <w:name w:val="WW8Num40z2"/>
    <w:rsid w:val="00095086"/>
    <w:rPr>
      <w:rFonts w:ascii="Wingdings" w:hAnsi="Wingdings"/>
    </w:rPr>
  </w:style>
  <w:style w:type="character" w:customStyle="1" w:styleId="WW8Num40z3">
    <w:name w:val="WW8Num40z3"/>
    <w:rsid w:val="00095086"/>
    <w:rPr>
      <w:rFonts w:ascii="Symbol" w:hAnsi="Symbol"/>
    </w:rPr>
  </w:style>
  <w:style w:type="character" w:customStyle="1" w:styleId="WW8Num41z0">
    <w:name w:val="WW8Num41z0"/>
    <w:rsid w:val="00095086"/>
    <w:rPr>
      <w:rFonts w:ascii="Symbol" w:eastAsia="Times New Roman" w:hAnsi="Symbol" w:cs="Times New Roman"/>
    </w:rPr>
  </w:style>
  <w:style w:type="character" w:customStyle="1" w:styleId="WW8Num41z1">
    <w:name w:val="WW8Num41z1"/>
    <w:rsid w:val="00095086"/>
    <w:rPr>
      <w:rFonts w:ascii="Courier New" w:hAnsi="Courier New" w:cs="Courier New"/>
    </w:rPr>
  </w:style>
  <w:style w:type="character" w:customStyle="1" w:styleId="WW8Num41z2">
    <w:name w:val="WW8Num41z2"/>
    <w:rsid w:val="00095086"/>
    <w:rPr>
      <w:rFonts w:ascii="Wingdings" w:hAnsi="Wingdings"/>
    </w:rPr>
  </w:style>
  <w:style w:type="character" w:customStyle="1" w:styleId="WW8Num41z3">
    <w:name w:val="WW8Num41z3"/>
    <w:rsid w:val="00095086"/>
    <w:rPr>
      <w:rFonts w:ascii="Symbol" w:hAnsi="Symbol"/>
    </w:rPr>
  </w:style>
  <w:style w:type="character" w:customStyle="1" w:styleId="WW8Num43z0">
    <w:name w:val="WW8Num43z0"/>
    <w:rsid w:val="00095086"/>
    <w:rPr>
      <w:rFonts w:ascii="Times New Roman" w:eastAsia="Times New Roman" w:hAnsi="Times New Roman" w:cs="Times New Roman"/>
    </w:rPr>
  </w:style>
  <w:style w:type="character" w:customStyle="1" w:styleId="WW8Num43z1">
    <w:name w:val="WW8Num43z1"/>
    <w:rsid w:val="00095086"/>
    <w:rPr>
      <w:rFonts w:ascii="Courier New" w:hAnsi="Courier New" w:cs="Courier New"/>
    </w:rPr>
  </w:style>
  <w:style w:type="character" w:customStyle="1" w:styleId="WW8Num43z2">
    <w:name w:val="WW8Num43z2"/>
    <w:rsid w:val="00095086"/>
    <w:rPr>
      <w:rFonts w:ascii="Wingdings" w:hAnsi="Wingdings"/>
    </w:rPr>
  </w:style>
  <w:style w:type="character" w:customStyle="1" w:styleId="WW8Num43z3">
    <w:name w:val="WW8Num43z3"/>
    <w:rsid w:val="00095086"/>
    <w:rPr>
      <w:rFonts w:ascii="Symbol" w:hAnsi="Symbol"/>
    </w:rPr>
  </w:style>
  <w:style w:type="character" w:customStyle="1" w:styleId="WW8Num44z0">
    <w:name w:val="WW8Num44z0"/>
    <w:rsid w:val="00095086"/>
    <w:rPr>
      <w:rFonts w:ascii="Symbol" w:hAnsi="Symbol"/>
    </w:rPr>
  </w:style>
  <w:style w:type="character" w:customStyle="1" w:styleId="WW8Num44z1">
    <w:name w:val="WW8Num44z1"/>
    <w:rsid w:val="00095086"/>
    <w:rPr>
      <w:rFonts w:ascii="Courier New" w:hAnsi="Courier New" w:cs="Courier New"/>
    </w:rPr>
  </w:style>
  <w:style w:type="character" w:customStyle="1" w:styleId="WW8Num44z2">
    <w:name w:val="WW8Num44z2"/>
    <w:rsid w:val="00095086"/>
    <w:rPr>
      <w:rFonts w:ascii="Wingdings" w:hAnsi="Wingdings"/>
    </w:rPr>
  </w:style>
  <w:style w:type="character" w:customStyle="1" w:styleId="WW8Num49z0">
    <w:name w:val="WW8Num49z0"/>
    <w:rsid w:val="00095086"/>
    <w:rPr>
      <w:rFonts w:ascii="Cir Times" w:eastAsia="Times New Roman" w:hAnsi="Cir Times" w:cs="Times New Roman"/>
    </w:rPr>
  </w:style>
  <w:style w:type="character" w:customStyle="1" w:styleId="WW8Num49z1">
    <w:name w:val="WW8Num49z1"/>
    <w:rsid w:val="00095086"/>
    <w:rPr>
      <w:rFonts w:ascii="Courier New" w:hAnsi="Courier New" w:cs="Courier New"/>
    </w:rPr>
  </w:style>
  <w:style w:type="character" w:customStyle="1" w:styleId="WW8Num49z2">
    <w:name w:val="WW8Num49z2"/>
    <w:rsid w:val="00095086"/>
    <w:rPr>
      <w:rFonts w:ascii="Wingdings" w:hAnsi="Wingdings"/>
    </w:rPr>
  </w:style>
  <w:style w:type="character" w:customStyle="1" w:styleId="WW8Num49z3">
    <w:name w:val="WW8Num49z3"/>
    <w:rsid w:val="00095086"/>
    <w:rPr>
      <w:rFonts w:ascii="Symbol" w:hAnsi="Symbol"/>
    </w:rPr>
  </w:style>
  <w:style w:type="character" w:customStyle="1" w:styleId="WW8Num52z0">
    <w:name w:val="WW8Num52z0"/>
    <w:rsid w:val="00095086"/>
    <w:rPr>
      <w:rFonts w:ascii="Symbol" w:hAnsi="Symbol"/>
    </w:rPr>
  </w:style>
  <w:style w:type="character" w:customStyle="1" w:styleId="WW8Num52z1">
    <w:name w:val="WW8Num52z1"/>
    <w:rsid w:val="00095086"/>
    <w:rPr>
      <w:rFonts w:ascii="Courier New" w:hAnsi="Courier New" w:cs="Courier New"/>
    </w:rPr>
  </w:style>
  <w:style w:type="character" w:customStyle="1" w:styleId="WW8Num52z2">
    <w:name w:val="WW8Num52z2"/>
    <w:rsid w:val="00095086"/>
    <w:rPr>
      <w:rFonts w:ascii="Wingdings" w:hAnsi="Wingdings"/>
    </w:rPr>
  </w:style>
  <w:style w:type="character" w:customStyle="1" w:styleId="WW8Num53z0">
    <w:name w:val="WW8Num53z0"/>
    <w:rsid w:val="00095086"/>
    <w:rPr>
      <w:rFonts w:ascii="Symbol" w:hAnsi="Symbol"/>
    </w:rPr>
  </w:style>
  <w:style w:type="character" w:customStyle="1" w:styleId="WW8Num53z1">
    <w:name w:val="WW8Num53z1"/>
    <w:rsid w:val="00095086"/>
    <w:rPr>
      <w:rFonts w:ascii="Courier New" w:hAnsi="Courier New" w:cs="Courier New"/>
    </w:rPr>
  </w:style>
  <w:style w:type="character" w:customStyle="1" w:styleId="WW8Num53z2">
    <w:name w:val="WW8Num53z2"/>
    <w:rsid w:val="00095086"/>
    <w:rPr>
      <w:rFonts w:ascii="Wingdings" w:hAnsi="Wingdings"/>
    </w:rPr>
  </w:style>
  <w:style w:type="character" w:customStyle="1" w:styleId="WW8Num55z0">
    <w:name w:val="WW8Num55z0"/>
    <w:rsid w:val="00095086"/>
    <w:rPr>
      <w:rFonts w:ascii="Symbol" w:hAnsi="Symbol"/>
    </w:rPr>
  </w:style>
  <w:style w:type="character" w:customStyle="1" w:styleId="WW8Num55z1">
    <w:name w:val="WW8Num55z1"/>
    <w:rsid w:val="00095086"/>
    <w:rPr>
      <w:rFonts w:ascii="Courier New" w:hAnsi="Courier New" w:cs="Courier New"/>
    </w:rPr>
  </w:style>
  <w:style w:type="character" w:customStyle="1" w:styleId="WW8Num55z2">
    <w:name w:val="WW8Num55z2"/>
    <w:rsid w:val="00095086"/>
    <w:rPr>
      <w:rFonts w:ascii="Wingdings" w:hAnsi="Wingdings"/>
    </w:rPr>
  </w:style>
  <w:style w:type="character" w:customStyle="1" w:styleId="WW8Num56z0">
    <w:name w:val="WW8Num56z0"/>
    <w:rsid w:val="00095086"/>
    <w:rPr>
      <w:rFonts w:ascii="Symbol" w:hAnsi="Symbol"/>
    </w:rPr>
  </w:style>
  <w:style w:type="character" w:customStyle="1" w:styleId="WW8Num56z1">
    <w:name w:val="WW8Num56z1"/>
    <w:rsid w:val="00095086"/>
    <w:rPr>
      <w:rFonts w:ascii="Courier New" w:hAnsi="Courier New" w:cs="Courier New"/>
    </w:rPr>
  </w:style>
  <w:style w:type="character" w:customStyle="1" w:styleId="WW8Num56z2">
    <w:name w:val="WW8Num56z2"/>
    <w:rsid w:val="00095086"/>
    <w:rPr>
      <w:rFonts w:ascii="Wingdings" w:hAnsi="Wingdings"/>
    </w:rPr>
  </w:style>
  <w:style w:type="character" w:customStyle="1" w:styleId="WW8Num57z0">
    <w:name w:val="WW8Num57z0"/>
    <w:rsid w:val="00095086"/>
    <w:rPr>
      <w:rFonts w:ascii="Wingdings" w:hAnsi="Wingdings"/>
    </w:rPr>
  </w:style>
  <w:style w:type="character" w:customStyle="1" w:styleId="WW8Num57z1">
    <w:name w:val="WW8Num57z1"/>
    <w:rsid w:val="00095086"/>
    <w:rPr>
      <w:rFonts w:ascii="Courier New" w:hAnsi="Courier New" w:cs="Courier New"/>
    </w:rPr>
  </w:style>
  <w:style w:type="character" w:customStyle="1" w:styleId="WW8Num57z3">
    <w:name w:val="WW8Num57z3"/>
    <w:rsid w:val="00095086"/>
    <w:rPr>
      <w:rFonts w:ascii="Symbol" w:hAnsi="Symbol"/>
    </w:rPr>
  </w:style>
  <w:style w:type="character" w:customStyle="1" w:styleId="WW8Num59z0">
    <w:name w:val="WW8Num59z0"/>
    <w:rsid w:val="00095086"/>
    <w:rPr>
      <w:rFonts w:ascii="Wingdings" w:hAnsi="Wingdings"/>
    </w:rPr>
  </w:style>
  <w:style w:type="character" w:customStyle="1" w:styleId="WW8Num59z1">
    <w:name w:val="WW8Num59z1"/>
    <w:rsid w:val="00095086"/>
    <w:rPr>
      <w:rFonts w:ascii="Courier New" w:hAnsi="Courier New"/>
    </w:rPr>
  </w:style>
  <w:style w:type="character" w:customStyle="1" w:styleId="WW8Num59z3">
    <w:name w:val="WW8Num59z3"/>
    <w:rsid w:val="00095086"/>
    <w:rPr>
      <w:rFonts w:ascii="Symbol" w:hAnsi="Symbol"/>
    </w:rPr>
  </w:style>
  <w:style w:type="character" w:customStyle="1" w:styleId="WW8Num60z0">
    <w:name w:val="WW8Num60z0"/>
    <w:rsid w:val="00095086"/>
    <w:rPr>
      <w:rFonts w:ascii="Times New Roman" w:eastAsia="Times New Roman" w:hAnsi="Times New Roman" w:cs="Times New Roman"/>
    </w:rPr>
  </w:style>
  <w:style w:type="character" w:customStyle="1" w:styleId="WW8Num60z1">
    <w:name w:val="WW8Num60z1"/>
    <w:rsid w:val="00095086"/>
    <w:rPr>
      <w:rFonts w:ascii="Courier New" w:hAnsi="Courier New" w:cs="Courier New"/>
    </w:rPr>
  </w:style>
  <w:style w:type="character" w:customStyle="1" w:styleId="WW8Num60z2">
    <w:name w:val="WW8Num60z2"/>
    <w:rsid w:val="00095086"/>
    <w:rPr>
      <w:rFonts w:ascii="Wingdings" w:hAnsi="Wingdings"/>
    </w:rPr>
  </w:style>
  <w:style w:type="character" w:customStyle="1" w:styleId="WW8Num60z3">
    <w:name w:val="WW8Num60z3"/>
    <w:rsid w:val="00095086"/>
    <w:rPr>
      <w:rFonts w:ascii="Symbol" w:hAnsi="Symbol"/>
    </w:rPr>
  </w:style>
  <w:style w:type="character" w:customStyle="1" w:styleId="WW8Num61z0">
    <w:name w:val="WW8Num61z0"/>
    <w:rsid w:val="00095086"/>
    <w:rPr>
      <w:rFonts w:ascii="Times New Roman" w:eastAsia="Times New Roman" w:hAnsi="Times New Roman" w:cs="Times New Roman"/>
    </w:rPr>
  </w:style>
  <w:style w:type="character" w:customStyle="1" w:styleId="WW8Num61z1">
    <w:name w:val="WW8Num61z1"/>
    <w:rsid w:val="00095086"/>
    <w:rPr>
      <w:rFonts w:ascii="Courier New" w:hAnsi="Courier New" w:cs="Courier New"/>
    </w:rPr>
  </w:style>
  <w:style w:type="character" w:customStyle="1" w:styleId="WW8Num61z2">
    <w:name w:val="WW8Num61z2"/>
    <w:rsid w:val="00095086"/>
    <w:rPr>
      <w:rFonts w:ascii="Wingdings" w:hAnsi="Wingdings"/>
    </w:rPr>
  </w:style>
  <w:style w:type="character" w:customStyle="1" w:styleId="WW8Num61z3">
    <w:name w:val="WW8Num61z3"/>
    <w:rsid w:val="00095086"/>
    <w:rPr>
      <w:rFonts w:ascii="Symbol" w:hAnsi="Symbol"/>
    </w:rPr>
  </w:style>
  <w:style w:type="character" w:customStyle="1" w:styleId="WW8Num68z0">
    <w:name w:val="WW8Num68z0"/>
    <w:rsid w:val="00095086"/>
    <w:rPr>
      <w:rFonts w:ascii="Times New Roman" w:eastAsia="Times New Roman" w:hAnsi="Times New Roman" w:cs="Times New Roman"/>
    </w:rPr>
  </w:style>
  <w:style w:type="character" w:customStyle="1" w:styleId="WW8Num68z3">
    <w:name w:val="WW8Num68z3"/>
    <w:rsid w:val="00095086"/>
    <w:rPr>
      <w:rFonts w:ascii="Symbol" w:hAnsi="Symbol"/>
    </w:rPr>
  </w:style>
  <w:style w:type="character" w:customStyle="1" w:styleId="WW8Num68z4">
    <w:name w:val="WW8Num68z4"/>
    <w:rsid w:val="00095086"/>
    <w:rPr>
      <w:rFonts w:ascii="Courier New" w:hAnsi="Courier New" w:cs="Courier New"/>
    </w:rPr>
  </w:style>
  <w:style w:type="character" w:customStyle="1" w:styleId="WW8Num68z5">
    <w:name w:val="WW8Num68z5"/>
    <w:rsid w:val="00095086"/>
    <w:rPr>
      <w:rFonts w:ascii="Wingdings" w:hAnsi="Wingdings"/>
    </w:rPr>
  </w:style>
  <w:style w:type="character" w:customStyle="1" w:styleId="WW8Num69z0">
    <w:name w:val="WW8Num69z0"/>
    <w:rsid w:val="00095086"/>
    <w:rPr>
      <w:rFonts w:ascii="Symbol" w:hAnsi="Symbol"/>
    </w:rPr>
  </w:style>
  <w:style w:type="character" w:customStyle="1" w:styleId="WW8Num69z1">
    <w:name w:val="WW8Num69z1"/>
    <w:rsid w:val="00095086"/>
    <w:rPr>
      <w:rFonts w:ascii="Courier New" w:hAnsi="Courier New" w:cs="Courier New"/>
    </w:rPr>
  </w:style>
  <w:style w:type="character" w:customStyle="1" w:styleId="WW8Num69z2">
    <w:name w:val="WW8Num69z2"/>
    <w:rsid w:val="00095086"/>
    <w:rPr>
      <w:rFonts w:ascii="Wingdings" w:hAnsi="Wingdings"/>
    </w:rPr>
  </w:style>
  <w:style w:type="character" w:customStyle="1" w:styleId="WW8Num70z0">
    <w:name w:val="WW8Num70z0"/>
    <w:rsid w:val="00095086"/>
    <w:rPr>
      <w:rFonts w:ascii="Symbol" w:hAnsi="Symbol"/>
    </w:rPr>
  </w:style>
  <w:style w:type="character" w:customStyle="1" w:styleId="WW8Num70z1">
    <w:name w:val="WW8Num70z1"/>
    <w:rsid w:val="00095086"/>
    <w:rPr>
      <w:rFonts w:ascii="Courier New" w:hAnsi="Courier New" w:cs="Courier New"/>
    </w:rPr>
  </w:style>
  <w:style w:type="character" w:customStyle="1" w:styleId="WW8Num70z2">
    <w:name w:val="WW8Num70z2"/>
    <w:rsid w:val="00095086"/>
    <w:rPr>
      <w:rFonts w:ascii="Wingdings" w:hAnsi="Wingdings"/>
    </w:rPr>
  </w:style>
  <w:style w:type="character" w:customStyle="1" w:styleId="WW8Num71z0">
    <w:name w:val="WW8Num71z0"/>
    <w:rsid w:val="00095086"/>
    <w:rPr>
      <w:rFonts w:ascii="Symbol" w:eastAsia="Times New Roman" w:hAnsi="Symbol" w:cs="Times New Roman"/>
      <w:b/>
    </w:rPr>
  </w:style>
  <w:style w:type="character" w:customStyle="1" w:styleId="WW8Num71z1">
    <w:name w:val="WW8Num71z1"/>
    <w:rsid w:val="00095086"/>
    <w:rPr>
      <w:rFonts w:ascii="Courier New" w:hAnsi="Courier New" w:cs="Courier New"/>
    </w:rPr>
  </w:style>
  <w:style w:type="character" w:customStyle="1" w:styleId="WW8Num71z2">
    <w:name w:val="WW8Num71z2"/>
    <w:rsid w:val="00095086"/>
    <w:rPr>
      <w:rFonts w:ascii="Wingdings" w:hAnsi="Wingdings"/>
    </w:rPr>
  </w:style>
  <w:style w:type="character" w:customStyle="1" w:styleId="WW8Num71z3">
    <w:name w:val="WW8Num71z3"/>
    <w:rsid w:val="00095086"/>
    <w:rPr>
      <w:rFonts w:ascii="Symbol" w:hAnsi="Symbol"/>
    </w:rPr>
  </w:style>
  <w:style w:type="character" w:customStyle="1" w:styleId="WW8Num72z0">
    <w:name w:val="WW8Num72z0"/>
    <w:rsid w:val="00095086"/>
    <w:rPr>
      <w:rFonts w:ascii="Symbol" w:hAnsi="Symbol"/>
    </w:rPr>
  </w:style>
  <w:style w:type="character" w:customStyle="1" w:styleId="WW8Num72z1">
    <w:name w:val="WW8Num72z1"/>
    <w:rsid w:val="00095086"/>
    <w:rPr>
      <w:rFonts w:ascii="Courier New" w:hAnsi="Courier New" w:cs="Courier New"/>
    </w:rPr>
  </w:style>
  <w:style w:type="character" w:customStyle="1" w:styleId="WW8Num72z2">
    <w:name w:val="WW8Num72z2"/>
    <w:rsid w:val="00095086"/>
    <w:rPr>
      <w:rFonts w:ascii="Wingdings" w:hAnsi="Wingdings"/>
    </w:rPr>
  </w:style>
  <w:style w:type="character" w:customStyle="1" w:styleId="WW8Num73z0">
    <w:name w:val="WW8Num73z0"/>
    <w:rsid w:val="00095086"/>
    <w:rPr>
      <w:rFonts w:ascii="Symbol" w:hAnsi="Symbol"/>
    </w:rPr>
  </w:style>
  <w:style w:type="character" w:customStyle="1" w:styleId="WW8Num73z1">
    <w:name w:val="WW8Num73z1"/>
    <w:rsid w:val="00095086"/>
    <w:rPr>
      <w:rFonts w:ascii="Courier New" w:hAnsi="Courier New"/>
    </w:rPr>
  </w:style>
  <w:style w:type="character" w:customStyle="1" w:styleId="WW8Num73z2">
    <w:name w:val="WW8Num73z2"/>
    <w:rsid w:val="00095086"/>
    <w:rPr>
      <w:rFonts w:ascii="Wingdings" w:hAnsi="Wingdings"/>
    </w:rPr>
  </w:style>
  <w:style w:type="character" w:customStyle="1" w:styleId="WW8Num74z0">
    <w:name w:val="WW8Num74z0"/>
    <w:rsid w:val="00095086"/>
    <w:rPr>
      <w:rFonts w:ascii="Symbol" w:hAnsi="Symbol"/>
    </w:rPr>
  </w:style>
  <w:style w:type="character" w:customStyle="1" w:styleId="WW8Num74z1">
    <w:name w:val="WW8Num74z1"/>
    <w:rsid w:val="00095086"/>
    <w:rPr>
      <w:rFonts w:ascii="Courier New" w:hAnsi="Courier New" w:cs="Courier New"/>
    </w:rPr>
  </w:style>
  <w:style w:type="character" w:customStyle="1" w:styleId="WW8Num74z2">
    <w:name w:val="WW8Num74z2"/>
    <w:rsid w:val="00095086"/>
    <w:rPr>
      <w:rFonts w:ascii="Wingdings" w:hAnsi="Wingdings"/>
    </w:rPr>
  </w:style>
  <w:style w:type="character" w:customStyle="1" w:styleId="WW8Num79z0">
    <w:name w:val="WW8Num79z0"/>
    <w:rsid w:val="00095086"/>
    <w:rPr>
      <w:rFonts w:ascii="Times New Roman" w:eastAsia="Times New Roman" w:hAnsi="Times New Roman" w:cs="Times New Roman"/>
    </w:rPr>
  </w:style>
  <w:style w:type="character" w:customStyle="1" w:styleId="WW8Num79z1">
    <w:name w:val="WW8Num79z1"/>
    <w:rsid w:val="00095086"/>
    <w:rPr>
      <w:rFonts w:ascii="Courier New" w:hAnsi="Courier New" w:cs="Courier New"/>
    </w:rPr>
  </w:style>
  <w:style w:type="character" w:customStyle="1" w:styleId="WW8Num79z2">
    <w:name w:val="WW8Num79z2"/>
    <w:rsid w:val="00095086"/>
    <w:rPr>
      <w:rFonts w:ascii="Wingdings" w:hAnsi="Wingdings"/>
    </w:rPr>
  </w:style>
  <w:style w:type="character" w:customStyle="1" w:styleId="WW8Num79z3">
    <w:name w:val="WW8Num79z3"/>
    <w:rsid w:val="00095086"/>
    <w:rPr>
      <w:rFonts w:ascii="Symbol" w:hAnsi="Symbol"/>
    </w:rPr>
  </w:style>
  <w:style w:type="character" w:customStyle="1" w:styleId="WW8Num80z0">
    <w:name w:val="WW8Num80z0"/>
    <w:rsid w:val="00095086"/>
    <w:rPr>
      <w:rFonts w:ascii="Times New Roman" w:eastAsia="Times New Roman" w:hAnsi="Times New Roman" w:cs="Times New Roman"/>
    </w:rPr>
  </w:style>
  <w:style w:type="character" w:customStyle="1" w:styleId="WW8Num80z1">
    <w:name w:val="WW8Num80z1"/>
    <w:rsid w:val="00095086"/>
    <w:rPr>
      <w:rFonts w:ascii="Courier New" w:hAnsi="Courier New" w:cs="Courier New"/>
    </w:rPr>
  </w:style>
  <w:style w:type="character" w:customStyle="1" w:styleId="WW8Num80z2">
    <w:name w:val="WW8Num80z2"/>
    <w:rsid w:val="00095086"/>
    <w:rPr>
      <w:rFonts w:ascii="Wingdings" w:hAnsi="Wingdings"/>
    </w:rPr>
  </w:style>
  <w:style w:type="character" w:customStyle="1" w:styleId="WW8Num80z3">
    <w:name w:val="WW8Num80z3"/>
    <w:rsid w:val="00095086"/>
    <w:rPr>
      <w:rFonts w:ascii="Symbol" w:hAnsi="Symbol"/>
    </w:rPr>
  </w:style>
  <w:style w:type="character" w:customStyle="1" w:styleId="WW8Num81z0">
    <w:name w:val="WW8Num81z0"/>
    <w:rsid w:val="00095086"/>
    <w:rPr>
      <w:rFonts w:ascii="Symbol" w:hAnsi="Symbol"/>
    </w:rPr>
  </w:style>
  <w:style w:type="character" w:customStyle="1" w:styleId="WW8Num81z1">
    <w:name w:val="WW8Num81z1"/>
    <w:rsid w:val="00095086"/>
    <w:rPr>
      <w:rFonts w:ascii="Courier New" w:hAnsi="Courier New" w:cs="Courier New"/>
    </w:rPr>
  </w:style>
  <w:style w:type="character" w:customStyle="1" w:styleId="WW8Num81z2">
    <w:name w:val="WW8Num81z2"/>
    <w:rsid w:val="00095086"/>
    <w:rPr>
      <w:rFonts w:ascii="Wingdings" w:hAnsi="Wingdings"/>
    </w:rPr>
  </w:style>
  <w:style w:type="character" w:customStyle="1" w:styleId="WW8Num82z0">
    <w:name w:val="WW8Num82z0"/>
    <w:rsid w:val="00095086"/>
    <w:rPr>
      <w:rFonts w:ascii="Symbol" w:hAnsi="Symbol"/>
    </w:rPr>
  </w:style>
  <w:style w:type="character" w:customStyle="1" w:styleId="WW8Num82z1">
    <w:name w:val="WW8Num82z1"/>
    <w:rsid w:val="00095086"/>
    <w:rPr>
      <w:rFonts w:ascii="Courier New" w:hAnsi="Courier New" w:cs="Courier New"/>
    </w:rPr>
  </w:style>
  <w:style w:type="character" w:customStyle="1" w:styleId="WW8Num82z2">
    <w:name w:val="WW8Num82z2"/>
    <w:rsid w:val="00095086"/>
    <w:rPr>
      <w:rFonts w:ascii="Wingdings" w:hAnsi="Wingdings"/>
    </w:rPr>
  </w:style>
  <w:style w:type="character" w:customStyle="1" w:styleId="WW8Num83z0">
    <w:name w:val="WW8Num83z0"/>
    <w:rsid w:val="00095086"/>
    <w:rPr>
      <w:rFonts w:ascii="Times New Roman" w:eastAsia="Times New Roman" w:hAnsi="Times New Roman" w:cs="Times New Roman"/>
    </w:rPr>
  </w:style>
  <w:style w:type="character" w:customStyle="1" w:styleId="WW8Num83z1">
    <w:name w:val="WW8Num83z1"/>
    <w:rsid w:val="00095086"/>
    <w:rPr>
      <w:rFonts w:ascii="Courier New" w:hAnsi="Courier New"/>
    </w:rPr>
  </w:style>
  <w:style w:type="character" w:customStyle="1" w:styleId="WW8Num83z2">
    <w:name w:val="WW8Num83z2"/>
    <w:rsid w:val="00095086"/>
    <w:rPr>
      <w:rFonts w:ascii="Wingdings" w:hAnsi="Wingdings"/>
    </w:rPr>
  </w:style>
  <w:style w:type="character" w:customStyle="1" w:styleId="WW8Num83z3">
    <w:name w:val="WW8Num83z3"/>
    <w:rsid w:val="00095086"/>
    <w:rPr>
      <w:rFonts w:ascii="Symbol" w:hAnsi="Symbol"/>
    </w:rPr>
  </w:style>
  <w:style w:type="character" w:customStyle="1" w:styleId="WW8Num89z0">
    <w:name w:val="WW8Num89z0"/>
    <w:rsid w:val="00095086"/>
    <w:rPr>
      <w:rFonts w:ascii="Symbol" w:hAnsi="Symbol"/>
    </w:rPr>
  </w:style>
  <w:style w:type="character" w:customStyle="1" w:styleId="WW8Num89z1">
    <w:name w:val="WW8Num89z1"/>
    <w:rsid w:val="00095086"/>
    <w:rPr>
      <w:rFonts w:ascii="Courier New" w:hAnsi="Courier New" w:cs="Courier New"/>
    </w:rPr>
  </w:style>
  <w:style w:type="character" w:customStyle="1" w:styleId="WW8Num89z2">
    <w:name w:val="WW8Num89z2"/>
    <w:rsid w:val="00095086"/>
    <w:rPr>
      <w:rFonts w:ascii="Wingdings" w:hAnsi="Wingdings"/>
    </w:rPr>
  </w:style>
  <w:style w:type="character" w:customStyle="1" w:styleId="WW8Num90z0">
    <w:name w:val="WW8Num90z0"/>
    <w:rsid w:val="00095086"/>
    <w:rPr>
      <w:rFonts w:ascii="Symbol" w:hAnsi="Symbol"/>
    </w:rPr>
  </w:style>
  <w:style w:type="character" w:customStyle="1" w:styleId="WW8Num90z1">
    <w:name w:val="WW8Num90z1"/>
    <w:rsid w:val="00095086"/>
    <w:rPr>
      <w:rFonts w:ascii="Courier New" w:hAnsi="Courier New"/>
    </w:rPr>
  </w:style>
  <w:style w:type="character" w:customStyle="1" w:styleId="WW8Num90z2">
    <w:name w:val="WW8Num90z2"/>
    <w:rsid w:val="00095086"/>
    <w:rPr>
      <w:rFonts w:ascii="Wingdings" w:hAnsi="Wingdings"/>
    </w:rPr>
  </w:style>
  <w:style w:type="character" w:customStyle="1" w:styleId="WW8Num91z0">
    <w:name w:val="WW8Num91z0"/>
    <w:rsid w:val="00095086"/>
    <w:rPr>
      <w:rFonts w:ascii="Times New Roman" w:eastAsia="Times New Roman" w:hAnsi="Times New Roman" w:cs="Times New Roman"/>
    </w:rPr>
  </w:style>
  <w:style w:type="character" w:customStyle="1" w:styleId="WW8Num91z2">
    <w:name w:val="WW8Num91z2"/>
    <w:rsid w:val="00095086"/>
    <w:rPr>
      <w:rFonts w:ascii="Wingdings" w:hAnsi="Wingdings"/>
    </w:rPr>
  </w:style>
  <w:style w:type="character" w:customStyle="1" w:styleId="WW8Num91z3">
    <w:name w:val="WW8Num91z3"/>
    <w:rsid w:val="00095086"/>
    <w:rPr>
      <w:rFonts w:ascii="Symbol" w:hAnsi="Symbol"/>
    </w:rPr>
  </w:style>
  <w:style w:type="character" w:customStyle="1" w:styleId="WW8Num91z4">
    <w:name w:val="WW8Num91z4"/>
    <w:rsid w:val="00095086"/>
    <w:rPr>
      <w:rFonts w:ascii="Courier New" w:hAnsi="Courier New" w:cs="Courier New"/>
    </w:rPr>
  </w:style>
  <w:style w:type="character" w:customStyle="1" w:styleId="WW8Num95z0">
    <w:name w:val="WW8Num95z0"/>
    <w:rsid w:val="00095086"/>
    <w:rPr>
      <w:rFonts w:ascii="Symbol" w:hAnsi="Symbol"/>
    </w:rPr>
  </w:style>
  <w:style w:type="character" w:customStyle="1" w:styleId="WW8Num95z1">
    <w:name w:val="WW8Num95z1"/>
    <w:rsid w:val="00095086"/>
    <w:rPr>
      <w:rFonts w:ascii="Courier New" w:hAnsi="Courier New" w:cs="Courier New"/>
    </w:rPr>
  </w:style>
  <w:style w:type="character" w:customStyle="1" w:styleId="WW8Num95z2">
    <w:name w:val="WW8Num95z2"/>
    <w:rsid w:val="00095086"/>
    <w:rPr>
      <w:rFonts w:ascii="Wingdings" w:hAnsi="Wingdings"/>
    </w:rPr>
  </w:style>
  <w:style w:type="character" w:customStyle="1" w:styleId="WW8Num96z0">
    <w:name w:val="WW8Num96z0"/>
    <w:rsid w:val="00095086"/>
    <w:rPr>
      <w:rFonts w:ascii="Symbol" w:hAnsi="Symbol"/>
    </w:rPr>
  </w:style>
  <w:style w:type="character" w:customStyle="1" w:styleId="WW8Num96z1">
    <w:name w:val="WW8Num96z1"/>
    <w:rsid w:val="00095086"/>
    <w:rPr>
      <w:rFonts w:ascii="Courier New" w:hAnsi="Courier New" w:cs="Courier New"/>
    </w:rPr>
  </w:style>
  <w:style w:type="character" w:customStyle="1" w:styleId="WW8Num96z2">
    <w:name w:val="WW8Num96z2"/>
    <w:rsid w:val="00095086"/>
    <w:rPr>
      <w:rFonts w:ascii="Wingdings" w:hAnsi="Wingdings"/>
    </w:rPr>
  </w:style>
  <w:style w:type="character" w:customStyle="1" w:styleId="WW8Num98z0">
    <w:name w:val="WW8Num98z0"/>
    <w:rsid w:val="00095086"/>
    <w:rPr>
      <w:rFonts w:ascii="Times New Roman" w:eastAsia="Times New Roman" w:hAnsi="Times New Roman" w:cs="Times New Roman"/>
    </w:rPr>
  </w:style>
  <w:style w:type="character" w:customStyle="1" w:styleId="WW8Num101z0">
    <w:name w:val="WW8Num101z0"/>
    <w:rsid w:val="00095086"/>
    <w:rPr>
      <w:rFonts w:ascii="Symbol" w:hAnsi="Symbol"/>
    </w:rPr>
  </w:style>
  <w:style w:type="character" w:customStyle="1" w:styleId="WW8Num101z1">
    <w:name w:val="WW8Num101z1"/>
    <w:rsid w:val="00095086"/>
    <w:rPr>
      <w:rFonts w:ascii="Courier New" w:hAnsi="Courier New" w:cs="Courier New"/>
    </w:rPr>
  </w:style>
  <w:style w:type="character" w:customStyle="1" w:styleId="WW8Num101z2">
    <w:name w:val="WW8Num101z2"/>
    <w:rsid w:val="00095086"/>
    <w:rPr>
      <w:rFonts w:ascii="Wingdings" w:hAnsi="Wingdings"/>
    </w:rPr>
  </w:style>
  <w:style w:type="character" w:customStyle="1" w:styleId="WW8Num102z0">
    <w:name w:val="WW8Num102z0"/>
    <w:rsid w:val="00095086"/>
    <w:rPr>
      <w:rFonts w:ascii="Symbol" w:hAnsi="Symbol"/>
    </w:rPr>
  </w:style>
  <w:style w:type="character" w:customStyle="1" w:styleId="WW8Num102z1">
    <w:name w:val="WW8Num102z1"/>
    <w:rsid w:val="00095086"/>
    <w:rPr>
      <w:rFonts w:ascii="Courier New" w:hAnsi="Courier New" w:cs="Courier New"/>
    </w:rPr>
  </w:style>
  <w:style w:type="character" w:customStyle="1" w:styleId="WW8Num102z2">
    <w:name w:val="WW8Num102z2"/>
    <w:rsid w:val="00095086"/>
    <w:rPr>
      <w:rFonts w:ascii="Wingdings" w:hAnsi="Wingdings"/>
    </w:rPr>
  </w:style>
  <w:style w:type="character" w:customStyle="1" w:styleId="WW8NumSt19z0">
    <w:name w:val="WW8NumSt19z0"/>
    <w:rsid w:val="00095086"/>
    <w:rPr>
      <w:rFonts w:ascii="Wingdings" w:hAnsi="Wingdings"/>
      <w:sz w:val="12"/>
    </w:rPr>
  </w:style>
  <w:style w:type="character" w:customStyle="1" w:styleId="DefaultParagraphFont2">
    <w:name w:val="Default Paragraph Font2"/>
    <w:rsid w:val="00095086"/>
  </w:style>
  <w:style w:type="character" w:styleId="PageNumber">
    <w:name w:val="page number"/>
    <w:basedOn w:val="DefaultParagraphFont2"/>
    <w:semiHidden/>
    <w:rsid w:val="00095086"/>
  </w:style>
  <w:style w:type="character" w:customStyle="1" w:styleId="FootnoteCharacters">
    <w:name w:val="Footnote Characters"/>
    <w:rsid w:val="00095086"/>
    <w:rPr>
      <w:vertAlign w:val="superscript"/>
    </w:rPr>
  </w:style>
  <w:style w:type="character" w:styleId="FootnoteReference">
    <w:name w:val="footnote reference"/>
    <w:uiPriority w:val="99"/>
    <w:semiHidden/>
    <w:rsid w:val="00095086"/>
    <w:rPr>
      <w:vertAlign w:val="superscript"/>
    </w:rPr>
  </w:style>
  <w:style w:type="character" w:styleId="EndnoteReference">
    <w:name w:val="endnote reference"/>
    <w:semiHidden/>
    <w:rsid w:val="00095086"/>
    <w:rPr>
      <w:vertAlign w:val="superscript"/>
    </w:rPr>
  </w:style>
  <w:style w:type="character" w:customStyle="1" w:styleId="EndnoteCharacters">
    <w:name w:val="Endnote Characters"/>
    <w:rsid w:val="00095086"/>
  </w:style>
  <w:style w:type="paragraph" w:customStyle="1" w:styleId="Heading">
    <w:name w:val="Heading"/>
    <w:basedOn w:val="Normal"/>
    <w:next w:val="BodyText"/>
    <w:rsid w:val="00095086"/>
    <w:pPr>
      <w:keepNext/>
      <w:suppressAutoHyphens/>
      <w:spacing w:before="240" w:after="120" w:line="240" w:lineRule="auto"/>
    </w:pPr>
    <w:rPr>
      <w:rFonts w:ascii="Arial" w:eastAsia="Lucida Sans Unicode" w:hAnsi="Arial" w:cs="Tahoma"/>
      <w:sz w:val="28"/>
      <w:szCs w:val="28"/>
      <w:lang w:eastAsia="ar-SA"/>
    </w:rPr>
  </w:style>
  <w:style w:type="paragraph" w:customStyle="1" w:styleId="Index">
    <w:name w:val="Index"/>
    <w:basedOn w:val="Normal"/>
    <w:rsid w:val="00095086"/>
    <w:pPr>
      <w:suppressLineNumbers/>
      <w:suppressAutoHyphens/>
      <w:spacing w:after="0" w:line="240" w:lineRule="auto"/>
    </w:pPr>
    <w:rPr>
      <w:rFonts w:ascii="BeoINFO" w:eastAsia="Times New Roman" w:hAnsi="BeoINFO" w:cs="Tahoma"/>
      <w:sz w:val="20"/>
      <w:szCs w:val="24"/>
      <w:lang w:eastAsia="ar-SA"/>
    </w:rPr>
  </w:style>
  <w:style w:type="paragraph" w:styleId="Subtitle">
    <w:name w:val="Subtitle"/>
    <w:basedOn w:val="Heading"/>
    <w:next w:val="BodyText"/>
    <w:link w:val="SubtitleChar"/>
    <w:qFormat/>
    <w:rsid w:val="00095086"/>
    <w:pPr>
      <w:jc w:val="center"/>
    </w:pPr>
    <w:rPr>
      <w:i/>
      <w:iCs/>
    </w:rPr>
  </w:style>
  <w:style w:type="character" w:customStyle="1" w:styleId="SubtitleChar">
    <w:name w:val="Subtitle Char"/>
    <w:basedOn w:val="DefaultParagraphFont"/>
    <w:link w:val="Subtitle"/>
    <w:rsid w:val="00095086"/>
    <w:rPr>
      <w:rFonts w:ascii="Arial" w:eastAsia="Lucida Sans Unicode" w:hAnsi="Arial" w:cs="Tahoma"/>
      <w:i/>
      <w:iCs/>
      <w:sz w:val="28"/>
      <w:szCs w:val="28"/>
      <w:lang w:eastAsia="ar-SA"/>
    </w:rPr>
  </w:style>
  <w:style w:type="paragraph" w:customStyle="1" w:styleId="CompanyName">
    <w:name w:val="Company Name"/>
    <w:basedOn w:val="BodyText"/>
    <w:rsid w:val="00095086"/>
    <w:pPr>
      <w:keepLines/>
      <w:suppressAutoHyphens/>
      <w:spacing w:after="40" w:line="240" w:lineRule="atLeast"/>
      <w:jc w:val="center"/>
    </w:pPr>
    <w:rPr>
      <w:rFonts w:ascii="Garamond" w:hAnsi="Garamond" w:cs="Times New Roman"/>
      <w:caps/>
      <w:spacing w:val="75"/>
      <w:kern w:val="1"/>
      <w:sz w:val="22"/>
      <w:szCs w:val="20"/>
      <w:lang w:eastAsia="ar-SA"/>
    </w:rPr>
  </w:style>
  <w:style w:type="paragraph" w:styleId="TableofFigures">
    <w:name w:val="table of figures"/>
    <w:basedOn w:val="Normal"/>
    <w:next w:val="Normal"/>
    <w:rsid w:val="00095086"/>
    <w:pPr>
      <w:suppressAutoHyphens/>
      <w:spacing w:after="0" w:line="240" w:lineRule="auto"/>
    </w:pPr>
    <w:rPr>
      <w:rFonts w:ascii="BeoINFO" w:eastAsia="Times New Roman" w:hAnsi="BeoINFO" w:cs="Times New Roman"/>
      <w:sz w:val="20"/>
      <w:szCs w:val="24"/>
      <w:lang w:eastAsia="ar-SA"/>
    </w:rPr>
  </w:style>
  <w:style w:type="paragraph" w:styleId="PlainText">
    <w:name w:val="Plain Text"/>
    <w:basedOn w:val="Normal"/>
    <w:link w:val="PlainTextChar"/>
    <w:rsid w:val="00095086"/>
    <w:pPr>
      <w:suppressAutoHyphens/>
      <w:spacing w:after="0" w:line="240" w:lineRule="auto"/>
    </w:pPr>
    <w:rPr>
      <w:rFonts w:ascii="Courier New" w:eastAsia="Times New Roman" w:hAnsi="Courier New" w:cs="Courier New"/>
      <w:sz w:val="20"/>
      <w:szCs w:val="20"/>
      <w:lang w:eastAsia="ar-SA"/>
    </w:rPr>
  </w:style>
  <w:style w:type="character" w:customStyle="1" w:styleId="PlainTextChar">
    <w:name w:val="Plain Text Char"/>
    <w:basedOn w:val="DefaultParagraphFont"/>
    <w:link w:val="PlainText"/>
    <w:rsid w:val="00095086"/>
    <w:rPr>
      <w:rFonts w:ascii="Courier New" w:eastAsia="Times New Roman" w:hAnsi="Courier New" w:cs="Courier New"/>
      <w:sz w:val="20"/>
      <w:szCs w:val="20"/>
      <w:lang w:eastAsia="ar-SA"/>
    </w:rPr>
  </w:style>
  <w:style w:type="paragraph" w:styleId="FootnoteText">
    <w:name w:val="footnote text"/>
    <w:basedOn w:val="Normal"/>
    <w:link w:val="FootnoteTextChar"/>
    <w:semiHidden/>
    <w:rsid w:val="00095086"/>
    <w:pPr>
      <w:suppressAutoHyphens/>
      <w:spacing w:after="0" w:line="240" w:lineRule="auto"/>
    </w:pPr>
    <w:rPr>
      <w:rFonts w:ascii="BeoINFO" w:eastAsia="Times New Roman" w:hAnsi="BeoINFO" w:cs="Times New Roman"/>
      <w:sz w:val="20"/>
      <w:szCs w:val="20"/>
      <w:lang w:eastAsia="ar-SA"/>
    </w:rPr>
  </w:style>
  <w:style w:type="character" w:customStyle="1" w:styleId="FootnoteTextChar">
    <w:name w:val="Footnote Text Char"/>
    <w:basedOn w:val="DefaultParagraphFont"/>
    <w:link w:val="FootnoteText"/>
    <w:semiHidden/>
    <w:rsid w:val="00095086"/>
    <w:rPr>
      <w:rFonts w:ascii="BeoINFO" w:eastAsia="Times New Roman" w:hAnsi="BeoINFO" w:cs="Times New Roman"/>
      <w:sz w:val="20"/>
      <w:szCs w:val="20"/>
      <w:lang w:eastAsia="ar-SA"/>
    </w:rPr>
  </w:style>
  <w:style w:type="paragraph" w:customStyle="1" w:styleId="TableContents">
    <w:name w:val="Table Contents"/>
    <w:basedOn w:val="Normal"/>
    <w:rsid w:val="00095086"/>
    <w:pPr>
      <w:suppressLineNumbers/>
      <w:suppressAutoHyphens/>
      <w:spacing w:after="0" w:line="240" w:lineRule="auto"/>
    </w:pPr>
    <w:rPr>
      <w:rFonts w:ascii="BeoINFO" w:eastAsia="Times New Roman" w:hAnsi="BeoINFO" w:cs="Times New Roman"/>
      <w:sz w:val="20"/>
      <w:szCs w:val="24"/>
      <w:lang w:eastAsia="ar-SA"/>
    </w:rPr>
  </w:style>
  <w:style w:type="paragraph" w:customStyle="1" w:styleId="TableHeading">
    <w:name w:val="Table Heading"/>
    <w:basedOn w:val="TableContents"/>
    <w:rsid w:val="00095086"/>
    <w:pPr>
      <w:jc w:val="center"/>
    </w:pPr>
    <w:rPr>
      <w:b/>
      <w:bCs/>
    </w:rPr>
  </w:style>
  <w:style w:type="paragraph" w:customStyle="1" w:styleId="Framecontents">
    <w:name w:val="Frame contents"/>
    <w:basedOn w:val="BodyText"/>
    <w:rsid w:val="00095086"/>
    <w:pPr>
      <w:suppressAutoHyphens/>
      <w:spacing w:after="120"/>
      <w:jc w:val="left"/>
    </w:pPr>
    <w:rPr>
      <w:rFonts w:ascii="BeoINFO" w:hAnsi="BeoINFO" w:cs="Times New Roman"/>
      <w:sz w:val="20"/>
      <w:lang w:eastAsia="ar-SA"/>
    </w:rPr>
  </w:style>
  <w:style w:type="character" w:customStyle="1" w:styleId="WW8Num39z0">
    <w:name w:val="WW8Num39z0"/>
    <w:rsid w:val="00095086"/>
    <w:rPr>
      <w:rFonts w:ascii="Times New Roman" w:hAnsi="Times New Roman" w:cs="Times New Roman"/>
    </w:rPr>
  </w:style>
  <w:style w:type="character" w:customStyle="1" w:styleId="WW8Num42z0">
    <w:name w:val="WW8Num42z0"/>
    <w:rsid w:val="00095086"/>
    <w:rPr>
      <w:rFonts w:ascii="Times New Roman" w:hAnsi="Times New Roman" w:cs="Times New Roman"/>
    </w:rPr>
  </w:style>
  <w:style w:type="character" w:customStyle="1" w:styleId="WW8Num48z0">
    <w:name w:val="WW8Num48z0"/>
    <w:rsid w:val="00095086"/>
    <w:rPr>
      <w:rFonts w:ascii="Cir Times" w:hAnsi="Cir Times" w:cs="Times New Roman"/>
    </w:rPr>
  </w:style>
  <w:style w:type="character" w:customStyle="1" w:styleId="WW8Num51z0">
    <w:name w:val="WW8Num51z0"/>
    <w:rsid w:val="00095086"/>
    <w:rPr>
      <w:rFonts w:ascii="Symbol" w:hAnsi="Symbol"/>
    </w:rPr>
  </w:style>
  <w:style w:type="character" w:customStyle="1" w:styleId="WW8Num54z0">
    <w:name w:val="WW8Num54z0"/>
    <w:rsid w:val="00095086"/>
    <w:rPr>
      <w:rFonts w:ascii="Symbol" w:hAnsi="Symbol"/>
    </w:rPr>
  </w:style>
  <w:style w:type="character" w:customStyle="1" w:styleId="WW8Num58z0">
    <w:name w:val="WW8Num58z0"/>
    <w:rsid w:val="00095086"/>
    <w:rPr>
      <w:rFonts w:ascii="Wingdings" w:hAnsi="Wingdings"/>
    </w:rPr>
  </w:style>
  <w:style w:type="character" w:customStyle="1" w:styleId="WW8Num66z0">
    <w:name w:val="WW8Num66z0"/>
    <w:rsid w:val="00095086"/>
    <w:rPr>
      <w:rFonts w:ascii="Times New Roman" w:hAnsi="Times New Roman" w:cs="Times New Roman"/>
    </w:rPr>
  </w:style>
  <w:style w:type="character" w:customStyle="1" w:styleId="WW8Num66z3">
    <w:name w:val="WW8Num66z3"/>
    <w:rsid w:val="00095086"/>
    <w:rPr>
      <w:rFonts w:ascii="Symbol" w:hAnsi="Symbol"/>
    </w:rPr>
  </w:style>
  <w:style w:type="character" w:customStyle="1" w:styleId="WW8Num66z4">
    <w:name w:val="WW8Num66z4"/>
    <w:rsid w:val="00095086"/>
    <w:rPr>
      <w:rFonts w:ascii="Courier New" w:hAnsi="Courier New" w:cs="Courier New"/>
    </w:rPr>
  </w:style>
  <w:style w:type="character" w:customStyle="1" w:styleId="WW8Num66z5">
    <w:name w:val="WW8Num66z5"/>
    <w:rsid w:val="00095086"/>
    <w:rPr>
      <w:rFonts w:ascii="Wingdings" w:hAnsi="Wingdings"/>
    </w:rPr>
  </w:style>
  <w:style w:type="character" w:customStyle="1" w:styleId="WW8Num67z0">
    <w:name w:val="WW8Num67z0"/>
    <w:rsid w:val="00095086"/>
    <w:rPr>
      <w:rFonts w:ascii="Symbol" w:hAnsi="Symbol"/>
    </w:rPr>
  </w:style>
  <w:style w:type="character" w:customStyle="1" w:styleId="WW8Num77z0">
    <w:name w:val="WW8Num77z0"/>
    <w:rsid w:val="00095086"/>
    <w:rPr>
      <w:rFonts w:ascii="Times New Roman" w:hAnsi="Times New Roman" w:cs="Times New Roman"/>
    </w:rPr>
  </w:style>
  <w:style w:type="character" w:customStyle="1" w:styleId="WW8Num78z0">
    <w:name w:val="WW8Num78z0"/>
    <w:rsid w:val="00095086"/>
    <w:rPr>
      <w:rFonts w:ascii="Times New Roman" w:hAnsi="Times New Roman" w:cs="Times New Roman"/>
    </w:rPr>
  </w:style>
  <w:style w:type="character" w:customStyle="1" w:styleId="WW8Num87z0">
    <w:name w:val="WW8Num87z0"/>
    <w:rsid w:val="00095086"/>
    <w:rPr>
      <w:rFonts w:ascii="Symbol" w:hAnsi="Symbol"/>
    </w:rPr>
  </w:style>
  <w:style w:type="character" w:customStyle="1" w:styleId="WW8Num88z0">
    <w:name w:val="WW8Num88z0"/>
    <w:rsid w:val="00095086"/>
    <w:rPr>
      <w:rFonts w:ascii="Symbol" w:hAnsi="Symbol"/>
    </w:rPr>
  </w:style>
  <w:style w:type="character" w:customStyle="1" w:styleId="WW8Num92z0">
    <w:name w:val="WW8Num92z0"/>
    <w:rsid w:val="00095086"/>
    <w:rPr>
      <w:rFonts w:ascii="Symbol" w:hAnsi="Symbol"/>
    </w:rPr>
  </w:style>
  <w:style w:type="character" w:customStyle="1" w:styleId="WW8Num93z0">
    <w:name w:val="WW8Num93z0"/>
    <w:rsid w:val="00095086"/>
    <w:rPr>
      <w:rFonts w:ascii="Symbol" w:hAnsi="Symbol"/>
    </w:rPr>
  </w:style>
  <w:style w:type="character" w:customStyle="1" w:styleId="WW8Num99z0">
    <w:name w:val="WW8Num99z0"/>
    <w:rsid w:val="00095086"/>
    <w:rPr>
      <w:rFonts w:ascii="Symbol" w:hAnsi="Symbol"/>
    </w:rPr>
  </w:style>
  <w:style w:type="character" w:customStyle="1" w:styleId="Absatz-Standardschriftart">
    <w:name w:val="Absatz-Standardschriftart"/>
    <w:rsid w:val="00095086"/>
  </w:style>
  <w:style w:type="character" w:customStyle="1" w:styleId="WW-Absatz-Standardschriftart">
    <w:name w:val="WW-Absatz-Standardschriftart"/>
    <w:rsid w:val="00095086"/>
  </w:style>
  <w:style w:type="character" w:customStyle="1" w:styleId="WW-EndnoteCharacters">
    <w:name w:val="WW-Endnote Characters"/>
    <w:rsid w:val="00095086"/>
  </w:style>
  <w:style w:type="paragraph" w:customStyle="1" w:styleId="naslov2">
    <w:name w:val="naslov2"/>
    <w:basedOn w:val="Normal"/>
    <w:rsid w:val="00095086"/>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normalcentar">
    <w:name w:val="normalcentar"/>
    <w:basedOn w:val="Normal"/>
    <w:rsid w:val="00095086"/>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Standard">
    <w:name w:val="~Standard"/>
    <w:uiPriority w:val="99"/>
    <w:rsid w:val="00095086"/>
    <w:pPr>
      <w:widowControl w:val="0"/>
      <w:tabs>
        <w:tab w:val="left" w:pos="0"/>
      </w:tabs>
      <w:autoSpaceDE w:val="0"/>
      <w:autoSpaceDN w:val="0"/>
      <w:adjustRightInd w:val="0"/>
      <w:spacing w:after="0" w:line="417" w:lineRule="auto"/>
      <w:jc w:val="both"/>
    </w:pPr>
    <w:rPr>
      <w:rFonts w:ascii="Times New Roman" w:eastAsia="Times New Roman" w:hAnsi="Times New Roman" w:cs="Times New Roman"/>
      <w:kern w:val="1"/>
      <w:sz w:val="24"/>
      <w:szCs w:val="24"/>
      <w:lang w:val="de-DE" w:eastAsia="sr-Latn-CS"/>
    </w:rPr>
  </w:style>
  <w:style w:type="paragraph" w:customStyle="1" w:styleId="Normal2">
    <w:name w:val="Normal2"/>
    <w:basedOn w:val="Normal"/>
    <w:rsid w:val="00095086"/>
    <w:pPr>
      <w:spacing w:before="100" w:beforeAutospacing="1" w:after="100" w:afterAutospacing="1" w:line="240" w:lineRule="auto"/>
    </w:pPr>
    <w:rPr>
      <w:rFonts w:ascii="Arial" w:eastAsia="Times New Roman" w:hAnsi="Arial" w:cs="Arial"/>
    </w:rPr>
  </w:style>
  <w:style w:type="character" w:customStyle="1" w:styleId="apple-converted-space">
    <w:name w:val="apple-converted-space"/>
    <w:basedOn w:val="DefaultParagraphFont"/>
    <w:rsid w:val="00095086"/>
  </w:style>
  <w:style w:type="character" w:styleId="LineNumber">
    <w:name w:val="line number"/>
    <w:basedOn w:val="DefaultParagraphFont"/>
    <w:uiPriority w:val="99"/>
    <w:semiHidden/>
    <w:unhideWhenUsed/>
    <w:rsid w:val="00095086"/>
  </w:style>
  <w:style w:type="paragraph" w:styleId="TOC4">
    <w:name w:val="toc 4"/>
    <w:basedOn w:val="Normal"/>
    <w:next w:val="Normal"/>
    <w:autoRedefine/>
    <w:uiPriority w:val="39"/>
    <w:unhideWhenUsed/>
    <w:rsid w:val="00095086"/>
    <w:pPr>
      <w:spacing w:after="0" w:line="240" w:lineRule="auto"/>
      <w:ind w:left="720"/>
    </w:pPr>
    <w:rPr>
      <w:rFonts w:cs="Times New Roman"/>
      <w:sz w:val="20"/>
      <w:szCs w:val="20"/>
      <w:lang w:eastAsia="zh-CN"/>
    </w:rPr>
  </w:style>
  <w:style w:type="paragraph" w:styleId="TOC5">
    <w:name w:val="toc 5"/>
    <w:basedOn w:val="Normal"/>
    <w:next w:val="Normal"/>
    <w:autoRedefine/>
    <w:uiPriority w:val="39"/>
    <w:unhideWhenUsed/>
    <w:rsid w:val="00095086"/>
    <w:pPr>
      <w:spacing w:after="0" w:line="240" w:lineRule="auto"/>
      <w:ind w:left="960"/>
    </w:pPr>
    <w:rPr>
      <w:rFonts w:cs="Times New Roman"/>
      <w:sz w:val="20"/>
      <w:szCs w:val="20"/>
      <w:lang w:eastAsia="zh-CN"/>
    </w:rPr>
  </w:style>
  <w:style w:type="paragraph" w:styleId="TOC6">
    <w:name w:val="toc 6"/>
    <w:basedOn w:val="Normal"/>
    <w:next w:val="Normal"/>
    <w:autoRedefine/>
    <w:uiPriority w:val="39"/>
    <w:unhideWhenUsed/>
    <w:rsid w:val="00095086"/>
    <w:pPr>
      <w:spacing w:after="0" w:line="240" w:lineRule="auto"/>
      <w:ind w:left="1200"/>
    </w:pPr>
    <w:rPr>
      <w:rFonts w:cs="Times New Roman"/>
      <w:sz w:val="20"/>
      <w:szCs w:val="20"/>
      <w:lang w:eastAsia="zh-CN"/>
    </w:rPr>
  </w:style>
  <w:style w:type="paragraph" w:styleId="TOC7">
    <w:name w:val="toc 7"/>
    <w:basedOn w:val="Normal"/>
    <w:next w:val="Normal"/>
    <w:autoRedefine/>
    <w:uiPriority w:val="39"/>
    <w:unhideWhenUsed/>
    <w:rsid w:val="00095086"/>
    <w:pPr>
      <w:spacing w:after="0" w:line="240" w:lineRule="auto"/>
      <w:ind w:left="1440"/>
    </w:pPr>
    <w:rPr>
      <w:rFonts w:cs="Times New Roman"/>
      <w:sz w:val="20"/>
      <w:szCs w:val="20"/>
      <w:lang w:eastAsia="zh-CN"/>
    </w:rPr>
  </w:style>
  <w:style w:type="paragraph" w:styleId="TOC8">
    <w:name w:val="toc 8"/>
    <w:basedOn w:val="Normal"/>
    <w:next w:val="Normal"/>
    <w:autoRedefine/>
    <w:uiPriority w:val="39"/>
    <w:unhideWhenUsed/>
    <w:rsid w:val="00095086"/>
    <w:pPr>
      <w:spacing w:after="0" w:line="240" w:lineRule="auto"/>
      <w:ind w:left="1680"/>
    </w:pPr>
    <w:rPr>
      <w:rFonts w:cs="Times New Roman"/>
      <w:sz w:val="20"/>
      <w:szCs w:val="20"/>
      <w:lang w:eastAsia="zh-CN"/>
    </w:rPr>
  </w:style>
  <w:style w:type="paragraph" w:styleId="TOC9">
    <w:name w:val="toc 9"/>
    <w:basedOn w:val="Normal"/>
    <w:next w:val="Normal"/>
    <w:autoRedefine/>
    <w:uiPriority w:val="39"/>
    <w:unhideWhenUsed/>
    <w:rsid w:val="00095086"/>
    <w:pPr>
      <w:spacing w:after="0" w:line="240" w:lineRule="auto"/>
      <w:ind w:left="1920"/>
    </w:pPr>
    <w:rPr>
      <w:rFonts w:cs="Times New Roman"/>
      <w:sz w:val="20"/>
      <w:szCs w:val="20"/>
      <w:lang w:eastAsia="zh-CN"/>
    </w:rPr>
  </w:style>
  <w:style w:type="paragraph" w:customStyle="1" w:styleId="xl67">
    <w:name w:val="xl67"/>
    <w:basedOn w:val="Normal"/>
    <w:rsid w:val="00095086"/>
    <w:pPr>
      <w:spacing w:before="100" w:beforeAutospacing="1" w:after="100" w:afterAutospacing="1" w:line="240" w:lineRule="auto"/>
    </w:pPr>
    <w:rPr>
      <w:rFonts w:ascii="Arial" w:eastAsia="Times New Roman" w:hAnsi="Arial" w:cs="Arial"/>
      <w:sz w:val="20"/>
      <w:szCs w:val="20"/>
    </w:rPr>
  </w:style>
  <w:style w:type="paragraph" w:customStyle="1" w:styleId="xl68">
    <w:name w:val="xl68"/>
    <w:basedOn w:val="Normal"/>
    <w:rsid w:val="0009508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69">
    <w:name w:val="xl69"/>
    <w:basedOn w:val="Normal"/>
    <w:rsid w:val="00095086"/>
    <w:pPr>
      <w:spacing w:before="100" w:beforeAutospacing="1" w:after="100" w:afterAutospacing="1" w:line="240" w:lineRule="auto"/>
    </w:pPr>
    <w:rPr>
      <w:rFonts w:ascii="Arial" w:eastAsia="Times New Roman" w:hAnsi="Arial" w:cs="Arial"/>
      <w:sz w:val="14"/>
      <w:szCs w:val="14"/>
    </w:rPr>
  </w:style>
  <w:style w:type="paragraph" w:customStyle="1" w:styleId="xl70">
    <w:name w:val="xl70"/>
    <w:basedOn w:val="Normal"/>
    <w:rsid w:val="00095086"/>
    <w:pP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71">
    <w:name w:val="xl71"/>
    <w:basedOn w:val="Normal"/>
    <w:rsid w:val="00095086"/>
    <w:pPr>
      <w:spacing w:before="100" w:beforeAutospacing="1" w:after="100" w:afterAutospacing="1" w:line="240" w:lineRule="auto"/>
      <w:jc w:val="center"/>
    </w:pPr>
    <w:rPr>
      <w:rFonts w:ascii="Arial" w:eastAsia="Times New Roman" w:hAnsi="Arial" w:cs="Arial"/>
      <w:sz w:val="12"/>
      <w:szCs w:val="12"/>
    </w:rPr>
  </w:style>
  <w:style w:type="paragraph" w:customStyle="1" w:styleId="xl72">
    <w:name w:val="xl72"/>
    <w:basedOn w:val="Normal"/>
    <w:rsid w:val="000950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73">
    <w:name w:val="xl73"/>
    <w:basedOn w:val="Normal"/>
    <w:rsid w:val="000950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74">
    <w:name w:val="xl74"/>
    <w:basedOn w:val="Normal"/>
    <w:rsid w:val="000950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75">
    <w:name w:val="xl75"/>
    <w:basedOn w:val="Normal"/>
    <w:rsid w:val="000950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76">
    <w:name w:val="xl76"/>
    <w:basedOn w:val="Normal"/>
    <w:rsid w:val="000950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77">
    <w:name w:val="xl77"/>
    <w:basedOn w:val="Normal"/>
    <w:rsid w:val="000950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78">
    <w:name w:val="xl78"/>
    <w:basedOn w:val="Normal"/>
    <w:rsid w:val="000950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79">
    <w:name w:val="xl79"/>
    <w:basedOn w:val="Normal"/>
    <w:rsid w:val="0009508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80">
    <w:name w:val="xl80"/>
    <w:basedOn w:val="Normal"/>
    <w:rsid w:val="00095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81">
    <w:name w:val="xl81"/>
    <w:basedOn w:val="Normal"/>
    <w:rsid w:val="00095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82">
    <w:name w:val="xl82"/>
    <w:basedOn w:val="Normal"/>
    <w:rsid w:val="00095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83">
    <w:name w:val="xl83"/>
    <w:basedOn w:val="Normal"/>
    <w:rsid w:val="000950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84">
    <w:name w:val="xl84"/>
    <w:basedOn w:val="Normal"/>
    <w:rsid w:val="000950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85">
    <w:name w:val="xl85"/>
    <w:basedOn w:val="Normal"/>
    <w:rsid w:val="000950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86">
    <w:name w:val="xl86"/>
    <w:basedOn w:val="Normal"/>
    <w:rsid w:val="000950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87">
    <w:name w:val="xl87"/>
    <w:basedOn w:val="Normal"/>
    <w:rsid w:val="000950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88">
    <w:name w:val="xl88"/>
    <w:basedOn w:val="Normal"/>
    <w:rsid w:val="000950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89">
    <w:name w:val="xl89"/>
    <w:basedOn w:val="Normal"/>
    <w:rsid w:val="000950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90">
    <w:name w:val="xl90"/>
    <w:basedOn w:val="Normal"/>
    <w:rsid w:val="000950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91">
    <w:name w:val="xl91"/>
    <w:basedOn w:val="Normal"/>
    <w:rsid w:val="0009508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92">
    <w:name w:val="xl92"/>
    <w:basedOn w:val="Normal"/>
    <w:rsid w:val="0009508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93">
    <w:name w:val="xl93"/>
    <w:basedOn w:val="Normal"/>
    <w:rsid w:val="0009508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94">
    <w:name w:val="xl94"/>
    <w:basedOn w:val="Normal"/>
    <w:rsid w:val="0009508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95">
    <w:name w:val="xl95"/>
    <w:basedOn w:val="Normal"/>
    <w:rsid w:val="0009508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96">
    <w:name w:val="xl96"/>
    <w:basedOn w:val="Normal"/>
    <w:rsid w:val="0009508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97">
    <w:name w:val="xl97"/>
    <w:basedOn w:val="Normal"/>
    <w:rsid w:val="0009508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98">
    <w:name w:val="xl98"/>
    <w:basedOn w:val="Normal"/>
    <w:rsid w:val="0009508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99">
    <w:name w:val="xl99"/>
    <w:basedOn w:val="Normal"/>
    <w:rsid w:val="000950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100">
    <w:name w:val="xl100"/>
    <w:basedOn w:val="Normal"/>
    <w:rsid w:val="00095086"/>
    <w:pPr>
      <w:pBdr>
        <w:top w:val="single" w:sz="8"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Calibri" w:eastAsia="Times New Roman" w:hAnsi="Calibri" w:cs="Times New Roman"/>
      <w:sz w:val="16"/>
      <w:szCs w:val="16"/>
    </w:rPr>
  </w:style>
  <w:style w:type="paragraph" w:customStyle="1" w:styleId="xl101">
    <w:name w:val="xl101"/>
    <w:basedOn w:val="Normal"/>
    <w:rsid w:val="00095086"/>
    <w:pPr>
      <w:pBdr>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Calibri" w:eastAsia="Times New Roman" w:hAnsi="Calibri" w:cs="Times New Roman"/>
      <w:b/>
      <w:bCs/>
      <w:sz w:val="16"/>
      <w:szCs w:val="16"/>
    </w:rPr>
  </w:style>
  <w:style w:type="paragraph" w:customStyle="1" w:styleId="xl102">
    <w:name w:val="xl102"/>
    <w:basedOn w:val="Normal"/>
    <w:rsid w:val="00095086"/>
    <w:pPr>
      <w:pBdr>
        <w:top w:val="single" w:sz="8" w:space="0" w:color="auto"/>
        <w:left w:val="single" w:sz="8" w:space="0" w:color="auto"/>
        <w:right w:val="single" w:sz="4" w:space="0" w:color="auto"/>
      </w:pBdr>
      <w:shd w:val="clear" w:color="000000" w:fill="C4D79B"/>
      <w:spacing w:before="100" w:beforeAutospacing="1" w:after="100" w:afterAutospacing="1" w:line="240" w:lineRule="auto"/>
    </w:pPr>
    <w:rPr>
      <w:rFonts w:ascii="Calibri" w:eastAsia="Times New Roman" w:hAnsi="Calibri" w:cs="Times New Roman"/>
      <w:sz w:val="16"/>
      <w:szCs w:val="16"/>
    </w:rPr>
  </w:style>
  <w:style w:type="paragraph" w:customStyle="1" w:styleId="xl103">
    <w:name w:val="xl103"/>
    <w:basedOn w:val="Normal"/>
    <w:rsid w:val="00095086"/>
    <w:pPr>
      <w:pBdr>
        <w:top w:val="single" w:sz="8"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jc w:val="center"/>
    </w:pPr>
    <w:rPr>
      <w:rFonts w:ascii="Calibri" w:eastAsia="Times New Roman" w:hAnsi="Calibri" w:cs="Times New Roman"/>
      <w:sz w:val="16"/>
      <w:szCs w:val="16"/>
    </w:rPr>
  </w:style>
  <w:style w:type="paragraph" w:customStyle="1" w:styleId="xl104">
    <w:name w:val="xl104"/>
    <w:basedOn w:val="Normal"/>
    <w:rsid w:val="00095086"/>
    <w:pPr>
      <w:pBdr>
        <w:left w:val="single" w:sz="8"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ascii="Calibri" w:eastAsia="Times New Roman" w:hAnsi="Calibri" w:cs="Times New Roman"/>
      <w:b/>
      <w:bCs/>
      <w:sz w:val="16"/>
      <w:szCs w:val="16"/>
    </w:rPr>
  </w:style>
  <w:style w:type="paragraph" w:customStyle="1" w:styleId="xl105">
    <w:name w:val="xl105"/>
    <w:basedOn w:val="Normal"/>
    <w:rsid w:val="00095086"/>
    <w:pPr>
      <w:pBdr>
        <w:top w:val="single" w:sz="8" w:space="0" w:color="auto"/>
        <w:left w:val="single" w:sz="4" w:space="0" w:color="auto"/>
        <w:right w:val="single" w:sz="4" w:space="0" w:color="auto"/>
      </w:pBdr>
      <w:shd w:val="clear" w:color="000000" w:fill="C4D79B"/>
      <w:spacing w:before="100" w:beforeAutospacing="1" w:after="100" w:afterAutospacing="1" w:line="240" w:lineRule="auto"/>
    </w:pPr>
    <w:rPr>
      <w:rFonts w:ascii="Calibri" w:eastAsia="Times New Roman" w:hAnsi="Calibri" w:cs="Times New Roman"/>
      <w:sz w:val="16"/>
      <w:szCs w:val="16"/>
    </w:rPr>
  </w:style>
  <w:style w:type="paragraph" w:customStyle="1" w:styleId="xl106">
    <w:name w:val="xl106"/>
    <w:basedOn w:val="Normal"/>
    <w:rsid w:val="00095086"/>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rFonts w:ascii="Calibri" w:eastAsia="Times New Roman" w:hAnsi="Calibri" w:cs="Times New Roman"/>
      <w:sz w:val="16"/>
      <w:szCs w:val="16"/>
    </w:rPr>
  </w:style>
  <w:style w:type="paragraph" w:customStyle="1" w:styleId="xl107">
    <w:name w:val="xl107"/>
    <w:basedOn w:val="Normal"/>
    <w:rsid w:val="00095086"/>
    <w:pPr>
      <w:pBdr>
        <w:left w:val="single" w:sz="4"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ascii="Calibri" w:eastAsia="Times New Roman" w:hAnsi="Calibri" w:cs="Times New Roman"/>
      <w:b/>
      <w:bCs/>
      <w:sz w:val="16"/>
      <w:szCs w:val="16"/>
    </w:rPr>
  </w:style>
  <w:style w:type="paragraph" w:customStyle="1" w:styleId="xl108">
    <w:name w:val="xl108"/>
    <w:basedOn w:val="Normal"/>
    <w:rsid w:val="00095086"/>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b/>
      <w:bCs/>
      <w:sz w:val="16"/>
      <w:szCs w:val="16"/>
    </w:rPr>
  </w:style>
  <w:style w:type="paragraph" w:customStyle="1" w:styleId="xl109">
    <w:name w:val="xl109"/>
    <w:basedOn w:val="Normal"/>
    <w:rsid w:val="00095086"/>
    <w:pPr>
      <w:pBdr>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b/>
      <w:bCs/>
      <w:sz w:val="16"/>
      <w:szCs w:val="16"/>
    </w:rPr>
  </w:style>
  <w:style w:type="paragraph" w:customStyle="1" w:styleId="xl110">
    <w:name w:val="xl110"/>
    <w:basedOn w:val="Normal"/>
    <w:rsid w:val="00095086"/>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111">
    <w:name w:val="xl111"/>
    <w:basedOn w:val="Normal"/>
    <w:rsid w:val="00095086"/>
    <w:pPr>
      <w:pBdr>
        <w:top w:val="single" w:sz="8" w:space="0" w:color="auto"/>
        <w:left w:val="single" w:sz="4" w:space="0" w:color="auto"/>
        <w:right w:val="single" w:sz="4" w:space="0" w:color="auto"/>
      </w:pBdr>
      <w:shd w:val="clear" w:color="000000" w:fill="FDE9D9"/>
      <w:spacing w:before="100" w:beforeAutospacing="1" w:after="100" w:afterAutospacing="1" w:line="240" w:lineRule="auto"/>
    </w:pPr>
    <w:rPr>
      <w:rFonts w:ascii="Calibri" w:eastAsia="Times New Roman" w:hAnsi="Calibri" w:cs="Times New Roman"/>
      <w:sz w:val="16"/>
      <w:szCs w:val="16"/>
    </w:rPr>
  </w:style>
  <w:style w:type="paragraph" w:customStyle="1" w:styleId="xl112">
    <w:name w:val="xl112"/>
    <w:basedOn w:val="Normal"/>
    <w:rsid w:val="0009508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Calibri" w:eastAsia="Times New Roman" w:hAnsi="Calibri" w:cs="Times New Roman"/>
      <w:sz w:val="16"/>
      <w:szCs w:val="16"/>
    </w:rPr>
  </w:style>
  <w:style w:type="paragraph" w:customStyle="1" w:styleId="xl113">
    <w:name w:val="xl113"/>
    <w:basedOn w:val="Normal"/>
    <w:rsid w:val="00095086"/>
    <w:pPr>
      <w:pBdr>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Calibri" w:eastAsia="Times New Roman" w:hAnsi="Calibri" w:cs="Times New Roman"/>
      <w:b/>
      <w:bCs/>
      <w:sz w:val="16"/>
      <w:szCs w:val="16"/>
    </w:rPr>
  </w:style>
  <w:style w:type="paragraph" w:customStyle="1" w:styleId="xl114">
    <w:name w:val="xl114"/>
    <w:basedOn w:val="Normal"/>
    <w:rsid w:val="00095086"/>
    <w:pPr>
      <w:pBdr>
        <w:top w:val="single" w:sz="8" w:space="0" w:color="auto"/>
        <w:left w:val="single" w:sz="4" w:space="0" w:color="auto"/>
        <w:right w:val="single" w:sz="4" w:space="0" w:color="auto"/>
      </w:pBdr>
      <w:shd w:val="clear" w:color="000000" w:fill="FDE9D9"/>
      <w:spacing w:before="100" w:beforeAutospacing="1" w:after="100" w:afterAutospacing="1" w:line="240" w:lineRule="auto"/>
    </w:pPr>
    <w:rPr>
      <w:rFonts w:ascii="Calibri" w:eastAsia="Times New Roman" w:hAnsi="Calibri" w:cs="Times New Roman"/>
      <w:sz w:val="16"/>
      <w:szCs w:val="16"/>
    </w:rPr>
  </w:style>
  <w:style w:type="paragraph" w:customStyle="1" w:styleId="xl115">
    <w:name w:val="xl115"/>
    <w:basedOn w:val="Normal"/>
    <w:rsid w:val="00095086"/>
    <w:pPr>
      <w:pBdr>
        <w:top w:val="single" w:sz="8" w:space="0" w:color="auto"/>
        <w:left w:val="single" w:sz="4" w:space="0" w:color="auto"/>
        <w:right w:val="single" w:sz="8" w:space="0" w:color="auto"/>
      </w:pBdr>
      <w:shd w:val="clear" w:color="000000" w:fill="FDE9D9"/>
      <w:spacing w:before="100" w:beforeAutospacing="1" w:after="100" w:afterAutospacing="1" w:line="240" w:lineRule="auto"/>
    </w:pPr>
    <w:rPr>
      <w:rFonts w:ascii="Calibri" w:eastAsia="Times New Roman" w:hAnsi="Calibri" w:cs="Times New Roman"/>
      <w:sz w:val="16"/>
      <w:szCs w:val="16"/>
    </w:rPr>
  </w:style>
  <w:style w:type="paragraph" w:customStyle="1" w:styleId="xl116">
    <w:name w:val="xl116"/>
    <w:basedOn w:val="Normal"/>
    <w:rsid w:val="0009508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Calibri" w:eastAsia="Times New Roman" w:hAnsi="Calibri" w:cs="Times New Roman"/>
      <w:sz w:val="16"/>
      <w:szCs w:val="16"/>
    </w:rPr>
  </w:style>
  <w:style w:type="paragraph" w:customStyle="1" w:styleId="xl117">
    <w:name w:val="xl117"/>
    <w:basedOn w:val="Normal"/>
    <w:rsid w:val="00095086"/>
    <w:pPr>
      <w:pBdr>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Calibri" w:eastAsia="Times New Roman" w:hAnsi="Calibri" w:cs="Times New Roman"/>
      <w:b/>
      <w:bCs/>
      <w:sz w:val="16"/>
      <w:szCs w:val="16"/>
    </w:rPr>
  </w:style>
  <w:style w:type="paragraph" w:customStyle="1" w:styleId="xl118">
    <w:name w:val="xl118"/>
    <w:basedOn w:val="Normal"/>
    <w:rsid w:val="00095086"/>
    <w:pPr>
      <w:pBdr>
        <w:top w:val="single" w:sz="8"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Calibri" w:eastAsia="Times New Roman" w:hAnsi="Calibri" w:cs="Times New Roman"/>
      <w:sz w:val="14"/>
      <w:szCs w:val="14"/>
    </w:rPr>
  </w:style>
  <w:style w:type="paragraph" w:customStyle="1" w:styleId="xl119">
    <w:name w:val="xl119"/>
    <w:basedOn w:val="Normal"/>
    <w:rsid w:val="00095086"/>
    <w:pPr>
      <w:pBdr>
        <w:top w:val="single" w:sz="8" w:space="0" w:color="auto"/>
        <w:left w:val="single" w:sz="4" w:space="0" w:color="auto"/>
        <w:right w:val="single" w:sz="8" w:space="0" w:color="auto"/>
      </w:pBdr>
      <w:shd w:val="clear" w:color="000000" w:fill="FDE9D9"/>
      <w:spacing w:before="100" w:beforeAutospacing="1" w:after="100" w:afterAutospacing="1" w:line="240" w:lineRule="auto"/>
      <w:jc w:val="center"/>
    </w:pPr>
    <w:rPr>
      <w:rFonts w:ascii="Calibri" w:eastAsia="Times New Roman" w:hAnsi="Calibri" w:cs="Times New Roman"/>
      <w:sz w:val="16"/>
      <w:szCs w:val="16"/>
    </w:rPr>
  </w:style>
  <w:style w:type="paragraph" w:customStyle="1" w:styleId="xl120">
    <w:name w:val="xl120"/>
    <w:basedOn w:val="Normal"/>
    <w:rsid w:val="00095086"/>
    <w:pPr>
      <w:pBdr>
        <w:top w:val="single" w:sz="8" w:space="0" w:color="auto"/>
        <w:left w:val="single" w:sz="8" w:space="0" w:color="auto"/>
        <w:right w:val="single" w:sz="4" w:space="0" w:color="auto"/>
      </w:pBdr>
      <w:shd w:val="clear" w:color="000000" w:fill="FDE9D9"/>
      <w:spacing w:before="100" w:beforeAutospacing="1" w:after="100" w:afterAutospacing="1" w:line="240" w:lineRule="auto"/>
      <w:jc w:val="center"/>
    </w:pPr>
    <w:rPr>
      <w:rFonts w:ascii="Calibri" w:eastAsia="Times New Roman" w:hAnsi="Calibri" w:cs="Times New Roman"/>
      <w:sz w:val="14"/>
      <w:szCs w:val="14"/>
    </w:rPr>
  </w:style>
  <w:style w:type="paragraph" w:customStyle="1" w:styleId="xl121">
    <w:name w:val="xl121"/>
    <w:basedOn w:val="Normal"/>
    <w:rsid w:val="0009508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Calibri" w:eastAsia="Times New Roman" w:hAnsi="Calibri" w:cs="Times New Roman"/>
      <w:sz w:val="16"/>
      <w:szCs w:val="16"/>
    </w:rPr>
  </w:style>
  <w:style w:type="paragraph" w:customStyle="1" w:styleId="xl122">
    <w:name w:val="xl122"/>
    <w:basedOn w:val="Normal"/>
    <w:rsid w:val="00095086"/>
    <w:pPr>
      <w:pBdr>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Calibri" w:eastAsia="Times New Roman" w:hAnsi="Calibri" w:cs="Times New Roman"/>
      <w:b/>
      <w:bCs/>
      <w:sz w:val="16"/>
      <w:szCs w:val="16"/>
    </w:rPr>
  </w:style>
  <w:style w:type="paragraph" w:customStyle="1" w:styleId="xl123">
    <w:name w:val="xl123"/>
    <w:basedOn w:val="Normal"/>
    <w:rsid w:val="00095086"/>
    <w:pPr>
      <w:pBdr>
        <w:top w:val="single" w:sz="8" w:space="0" w:color="auto"/>
        <w:left w:val="single" w:sz="8" w:space="0" w:color="auto"/>
        <w:right w:val="single" w:sz="4" w:space="0" w:color="auto"/>
      </w:pBdr>
      <w:shd w:val="clear" w:color="000000" w:fill="D8E4BC"/>
      <w:spacing w:before="100" w:beforeAutospacing="1" w:after="100" w:afterAutospacing="1" w:line="240" w:lineRule="auto"/>
      <w:jc w:val="center"/>
    </w:pPr>
    <w:rPr>
      <w:rFonts w:ascii="Calibri" w:eastAsia="Times New Roman" w:hAnsi="Calibri" w:cs="Times New Roman"/>
      <w:sz w:val="16"/>
      <w:szCs w:val="16"/>
    </w:rPr>
  </w:style>
  <w:style w:type="paragraph" w:customStyle="1" w:styleId="xl124">
    <w:name w:val="xl124"/>
    <w:basedOn w:val="Normal"/>
    <w:rsid w:val="00095086"/>
    <w:pPr>
      <w:pBdr>
        <w:top w:val="single" w:sz="8" w:space="0" w:color="auto"/>
        <w:left w:val="single" w:sz="4" w:space="0" w:color="auto"/>
        <w:right w:val="single" w:sz="4" w:space="0" w:color="auto"/>
      </w:pBdr>
      <w:shd w:val="clear" w:color="000000" w:fill="D8E4BC"/>
      <w:spacing w:before="100" w:beforeAutospacing="1" w:after="100" w:afterAutospacing="1" w:line="240" w:lineRule="auto"/>
      <w:jc w:val="center"/>
    </w:pPr>
    <w:rPr>
      <w:rFonts w:ascii="Calibri" w:eastAsia="Times New Roman" w:hAnsi="Calibri" w:cs="Times New Roman"/>
      <w:sz w:val="16"/>
      <w:szCs w:val="16"/>
    </w:rPr>
  </w:style>
  <w:style w:type="paragraph" w:customStyle="1" w:styleId="xl125">
    <w:name w:val="xl125"/>
    <w:basedOn w:val="Normal"/>
    <w:rsid w:val="00095086"/>
    <w:pPr>
      <w:pBdr>
        <w:top w:val="single" w:sz="8"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Calibri" w:eastAsia="Times New Roman" w:hAnsi="Calibri" w:cs="Times New Roman"/>
      <w:sz w:val="16"/>
      <w:szCs w:val="16"/>
    </w:rPr>
  </w:style>
  <w:style w:type="paragraph" w:customStyle="1" w:styleId="xl126">
    <w:name w:val="xl126"/>
    <w:basedOn w:val="Normal"/>
    <w:rsid w:val="00095086"/>
    <w:pPr>
      <w:pBdr>
        <w:left w:val="single" w:sz="4" w:space="0" w:color="auto"/>
        <w:bottom w:val="single" w:sz="8" w:space="0" w:color="auto"/>
      </w:pBdr>
      <w:shd w:val="clear" w:color="000000" w:fill="D8E4BC"/>
      <w:spacing w:before="100" w:beforeAutospacing="1" w:after="100" w:afterAutospacing="1" w:line="240" w:lineRule="auto"/>
      <w:jc w:val="center"/>
      <w:textAlignment w:val="center"/>
    </w:pPr>
    <w:rPr>
      <w:rFonts w:ascii="Calibri" w:eastAsia="Times New Roman" w:hAnsi="Calibri" w:cs="Times New Roman"/>
      <w:b/>
      <w:bCs/>
      <w:sz w:val="16"/>
      <w:szCs w:val="16"/>
    </w:rPr>
  </w:style>
  <w:style w:type="paragraph" w:customStyle="1" w:styleId="xl127">
    <w:name w:val="xl127"/>
    <w:basedOn w:val="Normal"/>
    <w:rsid w:val="00095086"/>
    <w:pPr>
      <w:pBdr>
        <w:top w:val="single" w:sz="8" w:space="0" w:color="auto"/>
        <w:left w:val="single" w:sz="4" w:space="0" w:color="auto"/>
        <w:right w:val="single" w:sz="4" w:space="0" w:color="auto"/>
      </w:pBdr>
      <w:shd w:val="clear" w:color="000000" w:fill="D8E4BC"/>
      <w:spacing w:before="100" w:beforeAutospacing="1" w:after="100" w:afterAutospacing="1" w:line="240" w:lineRule="auto"/>
      <w:jc w:val="center"/>
    </w:pPr>
    <w:rPr>
      <w:rFonts w:ascii="Calibri" w:eastAsia="Times New Roman" w:hAnsi="Calibri" w:cs="Times New Roman"/>
      <w:sz w:val="14"/>
      <w:szCs w:val="14"/>
    </w:rPr>
  </w:style>
  <w:style w:type="paragraph" w:customStyle="1" w:styleId="xl128">
    <w:name w:val="xl128"/>
    <w:basedOn w:val="Normal"/>
    <w:rsid w:val="00095086"/>
    <w:pPr>
      <w:pBdr>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Calibri" w:eastAsia="Times New Roman" w:hAnsi="Calibri" w:cs="Times New Roman"/>
      <w:b/>
      <w:bCs/>
      <w:sz w:val="16"/>
      <w:szCs w:val="16"/>
    </w:rPr>
  </w:style>
  <w:style w:type="paragraph" w:customStyle="1" w:styleId="xl129">
    <w:name w:val="xl129"/>
    <w:basedOn w:val="Normal"/>
    <w:rsid w:val="00095086"/>
    <w:pPr>
      <w:pBdr>
        <w:top w:val="single" w:sz="8"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Calibri" w:eastAsia="Times New Roman" w:hAnsi="Calibri" w:cs="Times New Roman"/>
      <w:sz w:val="16"/>
      <w:szCs w:val="16"/>
    </w:rPr>
  </w:style>
  <w:style w:type="paragraph" w:customStyle="1" w:styleId="xl130">
    <w:name w:val="xl130"/>
    <w:basedOn w:val="Normal"/>
    <w:rsid w:val="00095086"/>
    <w:pPr>
      <w:pBdr>
        <w:top w:val="single" w:sz="8" w:space="0" w:color="auto"/>
        <w:left w:val="single" w:sz="4" w:space="0" w:color="auto"/>
        <w:right w:val="single" w:sz="8" w:space="0" w:color="auto"/>
      </w:pBdr>
      <w:shd w:val="clear" w:color="000000" w:fill="D8E4BC"/>
      <w:spacing w:before="100" w:beforeAutospacing="1" w:after="100" w:afterAutospacing="1" w:line="240" w:lineRule="auto"/>
      <w:jc w:val="center"/>
    </w:pPr>
    <w:rPr>
      <w:rFonts w:ascii="Calibri" w:eastAsia="Times New Roman" w:hAnsi="Calibri" w:cs="Times New Roman"/>
      <w:sz w:val="14"/>
      <w:szCs w:val="14"/>
    </w:rPr>
  </w:style>
  <w:style w:type="paragraph" w:customStyle="1" w:styleId="xl131">
    <w:name w:val="xl131"/>
    <w:basedOn w:val="Normal"/>
    <w:rsid w:val="00095086"/>
    <w:pPr>
      <w:pBdr>
        <w:top w:val="single" w:sz="8"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pPr>
    <w:rPr>
      <w:rFonts w:ascii="Calibri" w:eastAsia="Times New Roman" w:hAnsi="Calibri" w:cs="Times New Roman"/>
      <w:sz w:val="16"/>
      <w:szCs w:val="16"/>
    </w:rPr>
  </w:style>
  <w:style w:type="paragraph" w:customStyle="1" w:styleId="xl132">
    <w:name w:val="xl132"/>
    <w:basedOn w:val="Normal"/>
    <w:rsid w:val="00095086"/>
    <w:pPr>
      <w:pBdr>
        <w:left w:val="single" w:sz="4"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Calibri" w:eastAsia="Times New Roman" w:hAnsi="Calibri" w:cs="Times New Roman"/>
      <w:b/>
      <w:bCs/>
      <w:sz w:val="16"/>
      <w:szCs w:val="16"/>
    </w:rPr>
  </w:style>
  <w:style w:type="paragraph" w:customStyle="1" w:styleId="xl133">
    <w:name w:val="xl133"/>
    <w:basedOn w:val="Normal"/>
    <w:rsid w:val="00095086"/>
    <w:pPr>
      <w:pBdr>
        <w:top w:val="single" w:sz="8" w:space="0" w:color="auto"/>
        <w:left w:val="single" w:sz="8" w:space="0" w:color="auto"/>
      </w:pBdr>
      <w:shd w:val="clear" w:color="000000" w:fill="D8E4BC"/>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134">
    <w:name w:val="xl134"/>
    <w:basedOn w:val="Normal"/>
    <w:rsid w:val="00095086"/>
    <w:pPr>
      <w:pBdr>
        <w:left w:val="single" w:sz="8" w:space="0" w:color="auto"/>
      </w:pBdr>
      <w:shd w:val="clear" w:color="000000" w:fill="D8E4BC"/>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135">
    <w:name w:val="xl135"/>
    <w:basedOn w:val="Normal"/>
    <w:rsid w:val="00095086"/>
    <w:pPr>
      <w:pBdr>
        <w:left w:val="single" w:sz="8" w:space="0" w:color="auto"/>
        <w:bottom w:val="single" w:sz="8" w:space="0" w:color="auto"/>
      </w:pBdr>
      <w:shd w:val="clear" w:color="000000" w:fill="D8E4BC"/>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136">
    <w:name w:val="xl136"/>
    <w:basedOn w:val="Normal"/>
    <w:rsid w:val="000950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color w:val="000000"/>
      <w:sz w:val="14"/>
      <w:szCs w:val="14"/>
    </w:rPr>
  </w:style>
  <w:style w:type="paragraph" w:customStyle="1" w:styleId="xl137">
    <w:name w:val="xl137"/>
    <w:basedOn w:val="Normal"/>
    <w:rsid w:val="0009508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color w:val="000000"/>
      <w:sz w:val="14"/>
      <w:szCs w:val="14"/>
    </w:rPr>
  </w:style>
  <w:style w:type="paragraph" w:customStyle="1" w:styleId="xl138">
    <w:name w:val="xl138"/>
    <w:basedOn w:val="Normal"/>
    <w:rsid w:val="0009508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Calibri" w:eastAsia="Times New Roman" w:hAnsi="Calibri" w:cs="Times New Roman"/>
      <w:b/>
      <w:bCs/>
      <w:color w:val="000000"/>
      <w:sz w:val="14"/>
      <w:szCs w:val="14"/>
    </w:rPr>
  </w:style>
  <w:style w:type="paragraph" w:customStyle="1" w:styleId="xl139">
    <w:name w:val="xl139"/>
    <w:basedOn w:val="Normal"/>
    <w:rsid w:val="0009508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140">
    <w:name w:val="xl140"/>
    <w:basedOn w:val="Normal"/>
    <w:rsid w:val="0009508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141">
    <w:name w:val="xl141"/>
    <w:basedOn w:val="Normal"/>
    <w:rsid w:val="0009508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142">
    <w:name w:val="xl142"/>
    <w:basedOn w:val="Normal"/>
    <w:rsid w:val="00095086"/>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143">
    <w:name w:val="xl143"/>
    <w:basedOn w:val="Normal"/>
    <w:rsid w:val="00095086"/>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144">
    <w:name w:val="xl144"/>
    <w:basedOn w:val="Normal"/>
    <w:rsid w:val="00095086"/>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145">
    <w:name w:val="xl145"/>
    <w:basedOn w:val="Normal"/>
    <w:rsid w:val="00095086"/>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146">
    <w:name w:val="xl146"/>
    <w:basedOn w:val="Normal"/>
    <w:rsid w:val="00095086"/>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147">
    <w:name w:val="xl147"/>
    <w:basedOn w:val="Normal"/>
    <w:rsid w:val="0009508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Calibri" w:eastAsia="Times New Roman" w:hAnsi="Calibri" w:cs="Times New Roman"/>
      <w:b/>
      <w:bCs/>
      <w:sz w:val="14"/>
      <w:szCs w:val="14"/>
    </w:rPr>
  </w:style>
  <w:style w:type="paragraph" w:customStyle="1" w:styleId="xl148">
    <w:name w:val="xl148"/>
    <w:basedOn w:val="Normal"/>
    <w:rsid w:val="00095086"/>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149">
    <w:name w:val="xl149"/>
    <w:basedOn w:val="Normal"/>
    <w:rsid w:val="0009508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150">
    <w:name w:val="xl150"/>
    <w:basedOn w:val="Normal"/>
    <w:rsid w:val="00095086"/>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151">
    <w:name w:val="xl151"/>
    <w:basedOn w:val="Normal"/>
    <w:rsid w:val="00095086"/>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152">
    <w:name w:val="xl152"/>
    <w:basedOn w:val="Normal"/>
    <w:rsid w:val="0009508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153">
    <w:name w:val="xl153"/>
    <w:basedOn w:val="Normal"/>
    <w:rsid w:val="00095086"/>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154">
    <w:name w:val="xl154"/>
    <w:basedOn w:val="Normal"/>
    <w:rsid w:val="00095086"/>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Calibri" w:eastAsia="Times New Roman" w:hAnsi="Calibri" w:cs="Times New Roman"/>
      <w:b/>
      <w:bCs/>
      <w:color w:val="000000"/>
      <w:sz w:val="12"/>
      <w:szCs w:val="12"/>
    </w:rPr>
  </w:style>
  <w:style w:type="paragraph" w:customStyle="1" w:styleId="xl155">
    <w:name w:val="xl155"/>
    <w:basedOn w:val="Normal"/>
    <w:rsid w:val="00095086"/>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156">
    <w:name w:val="xl156"/>
    <w:basedOn w:val="Normal"/>
    <w:rsid w:val="00095086"/>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157">
    <w:name w:val="xl157"/>
    <w:basedOn w:val="Normal"/>
    <w:rsid w:val="00095086"/>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158">
    <w:name w:val="xl158"/>
    <w:basedOn w:val="Normal"/>
    <w:rsid w:val="00095086"/>
    <w:pPr>
      <w:pBdr>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159">
    <w:name w:val="xl159"/>
    <w:basedOn w:val="Normal"/>
    <w:rsid w:val="00095086"/>
    <w:pPr>
      <w:pBdr>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160">
    <w:name w:val="xl160"/>
    <w:basedOn w:val="Normal"/>
    <w:rsid w:val="00095086"/>
    <w:pPr>
      <w:pBdr>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161">
    <w:name w:val="xl161"/>
    <w:basedOn w:val="Normal"/>
    <w:rsid w:val="00095086"/>
    <w:pPr>
      <w:pBdr>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162">
    <w:name w:val="xl162"/>
    <w:basedOn w:val="Normal"/>
    <w:rsid w:val="00095086"/>
    <w:pPr>
      <w:pBdr>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163">
    <w:name w:val="xl163"/>
    <w:basedOn w:val="Normal"/>
    <w:rsid w:val="00095086"/>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Calibri" w:eastAsia="Times New Roman" w:hAnsi="Calibri" w:cs="Times New Roman"/>
      <w:b/>
      <w:bCs/>
      <w:color w:val="000000"/>
      <w:sz w:val="14"/>
      <w:szCs w:val="14"/>
    </w:rPr>
  </w:style>
  <w:style w:type="paragraph" w:customStyle="1" w:styleId="xl164">
    <w:name w:val="xl164"/>
    <w:basedOn w:val="Normal"/>
    <w:rsid w:val="00095086"/>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165">
    <w:name w:val="xl165"/>
    <w:basedOn w:val="Normal"/>
    <w:rsid w:val="000950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166">
    <w:name w:val="xl166"/>
    <w:basedOn w:val="Normal"/>
    <w:rsid w:val="00095086"/>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167">
    <w:name w:val="xl167"/>
    <w:basedOn w:val="Normal"/>
    <w:rsid w:val="00095086"/>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Calibri" w:eastAsia="Times New Roman" w:hAnsi="Calibri" w:cs="Times New Roman"/>
      <w:b/>
      <w:bCs/>
      <w:color w:val="000000"/>
      <w:sz w:val="14"/>
      <w:szCs w:val="14"/>
    </w:rPr>
  </w:style>
  <w:style w:type="paragraph" w:customStyle="1" w:styleId="xl168">
    <w:name w:val="xl168"/>
    <w:basedOn w:val="Normal"/>
    <w:rsid w:val="00095086"/>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169">
    <w:name w:val="xl169"/>
    <w:basedOn w:val="Normal"/>
    <w:rsid w:val="00095086"/>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170">
    <w:name w:val="xl170"/>
    <w:basedOn w:val="Normal"/>
    <w:rsid w:val="00095086"/>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171">
    <w:name w:val="xl171"/>
    <w:basedOn w:val="Normal"/>
    <w:rsid w:val="00095086"/>
    <w:pPr>
      <w:pBdr>
        <w:top w:val="single" w:sz="4" w:space="0" w:color="auto"/>
        <w:lef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172">
    <w:name w:val="xl172"/>
    <w:basedOn w:val="Normal"/>
    <w:rsid w:val="00095086"/>
    <w:pPr>
      <w:pBdr>
        <w:top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173">
    <w:name w:val="xl173"/>
    <w:basedOn w:val="Normal"/>
    <w:rsid w:val="00095086"/>
    <w:pPr>
      <w:pBdr>
        <w:top w:val="single" w:sz="4" w:space="0" w:color="auto"/>
        <w:lef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174">
    <w:name w:val="xl174"/>
    <w:basedOn w:val="Normal"/>
    <w:rsid w:val="00095086"/>
    <w:pPr>
      <w:pBdr>
        <w:top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175">
    <w:name w:val="xl175"/>
    <w:basedOn w:val="Normal"/>
    <w:rsid w:val="00095086"/>
    <w:pPr>
      <w:pBdr>
        <w:top w:val="single" w:sz="4" w:space="0" w:color="auto"/>
        <w:lef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176">
    <w:name w:val="xl176"/>
    <w:basedOn w:val="Normal"/>
    <w:rsid w:val="00095086"/>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177">
    <w:name w:val="xl177"/>
    <w:basedOn w:val="Normal"/>
    <w:rsid w:val="0009508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178">
    <w:name w:val="xl178"/>
    <w:basedOn w:val="Normal"/>
    <w:rsid w:val="00095086"/>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Calibri" w:eastAsia="Times New Roman" w:hAnsi="Calibri" w:cs="Times New Roman"/>
      <w:b/>
      <w:bCs/>
      <w:color w:val="000000"/>
      <w:sz w:val="14"/>
      <w:szCs w:val="14"/>
    </w:rPr>
  </w:style>
  <w:style w:type="paragraph" w:customStyle="1" w:styleId="xl179">
    <w:name w:val="xl179"/>
    <w:basedOn w:val="Normal"/>
    <w:rsid w:val="00095086"/>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180">
    <w:name w:val="xl180"/>
    <w:basedOn w:val="Normal"/>
    <w:rsid w:val="00095086"/>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181">
    <w:name w:val="xl181"/>
    <w:basedOn w:val="Normal"/>
    <w:rsid w:val="00095086"/>
    <w:pPr>
      <w:pBdr>
        <w:top w:val="single" w:sz="8" w:space="0" w:color="auto"/>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182">
    <w:name w:val="xl182"/>
    <w:basedOn w:val="Normal"/>
    <w:rsid w:val="00095086"/>
    <w:pPr>
      <w:pBdr>
        <w:top w:val="single" w:sz="8"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183">
    <w:name w:val="xl183"/>
    <w:basedOn w:val="Normal"/>
    <w:rsid w:val="00095086"/>
    <w:pPr>
      <w:pBdr>
        <w:top w:val="single" w:sz="8" w:space="0" w:color="auto"/>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184">
    <w:name w:val="xl184"/>
    <w:basedOn w:val="Normal"/>
    <w:rsid w:val="00095086"/>
    <w:pPr>
      <w:pBdr>
        <w:top w:val="single" w:sz="8"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185">
    <w:name w:val="xl185"/>
    <w:basedOn w:val="Normal"/>
    <w:rsid w:val="00095086"/>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186">
    <w:name w:val="xl186"/>
    <w:basedOn w:val="Normal"/>
    <w:rsid w:val="00095086"/>
    <w:pPr>
      <w:pBdr>
        <w:top w:val="single" w:sz="8" w:space="0" w:color="auto"/>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187">
    <w:name w:val="xl187"/>
    <w:basedOn w:val="Normal"/>
    <w:rsid w:val="00095086"/>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188">
    <w:name w:val="xl188"/>
    <w:basedOn w:val="Normal"/>
    <w:rsid w:val="000950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color w:val="000000"/>
      <w:sz w:val="14"/>
      <w:szCs w:val="14"/>
    </w:rPr>
  </w:style>
  <w:style w:type="paragraph" w:customStyle="1" w:styleId="xl189">
    <w:name w:val="xl189"/>
    <w:basedOn w:val="Normal"/>
    <w:rsid w:val="000950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190">
    <w:name w:val="xl190"/>
    <w:basedOn w:val="Normal"/>
    <w:rsid w:val="000950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191">
    <w:name w:val="xl191"/>
    <w:basedOn w:val="Normal"/>
    <w:rsid w:val="000950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192">
    <w:name w:val="xl192"/>
    <w:basedOn w:val="Normal"/>
    <w:rsid w:val="000950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193">
    <w:name w:val="xl193"/>
    <w:basedOn w:val="Normal"/>
    <w:rsid w:val="000950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194">
    <w:name w:val="xl194"/>
    <w:basedOn w:val="Normal"/>
    <w:rsid w:val="000950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195">
    <w:name w:val="xl195"/>
    <w:basedOn w:val="Normal"/>
    <w:rsid w:val="000950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196">
    <w:name w:val="xl196"/>
    <w:basedOn w:val="Normal"/>
    <w:rsid w:val="000950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197">
    <w:name w:val="xl197"/>
    <w:basedOn w:val="Normal"/>
    <w:rsid w:val="000950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198">
    <w:name w:val="xl198"/>
    <w:basedOn w:val="Normal"/>
    <w:rsid w:val="0009508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color w:val="000000"/>
      <w:sz w:val="14"/>
      <w:szCs w:val="14"/>
    </w:rPr>
  </w:style>
  <w:style w:type="paragraph" w:customStyle="1" w:styleId="xl199">
    <w:name w:val="xl199"/>
    <w:basedOn w:val="Normal"/>
    <w:rsid w:val="0009508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200">
    <w:name w:val="xl200"/>
    <w:basedOn w:val="Normal"/>
    <w:rsid w:val="0009508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201">
    <w:name w:val="xl201"/>
    <w:basedOn w:val="Normal"/>
    <w:rsid w:val="0009508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202">
    <w:name w:val="xl202"/>
    <w:basedOn w:val="Normal"/>
    <w:rsid w:val="0009508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203">
    <w:name w:val="xl203"/>
    <w:basedOn w:val="Normal"/>
    <w:rsid w:val="0009508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204">
    <w:name w:val="xl204"/>
    <w:basedOn w:val="Normal"/>
    <w:rsid w:val="0009508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205">
    <w:name w:val="xl205"/>
    <w:basedOn w:val="Normal"/>
    <w:rsid w:val="0009508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206">
    <w:name w:val="xl206"/>
    <w:basedOn w:val="Normal"/>
    <w:rsid w:val="0009508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207">
    <w:name w:val="xl207"/>
    <w:basedOn w:val="Normal"/>
    <w:rsid w:val="0009508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208">
    <w:name w:val="xl208"/>
    <w:basedOn w:val="Normal"/>
    <w:rsid w:val="000950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color w:val="000000"/>
      <w:sz w:val="12"/>
      <w:szCs w:val="12"/>
    </w:rPr>
  </w:style>
  <w:style w:type="paragraph" w:customStyle="1" w:styleId="xl209">
    <w:name w:val="xl209"/>
    <w:basedOn w:val="Normal"/>
    <w:rsid w:val="00095086"/>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Calibri" w:eastAsia="Times New Roman" w:hAnsi="Calibri" w:cs="Times New Roman"/>
      <w:b/>
      <w:bCs/>
      <w:sz w:val="14"/>
      <w:szCs w:val="14"/>
    </w:rPr>
  </w:style>
  <w:style w:type="paragraph" w:customStyle="1" w:styleId="xl210">
    <w:name w:val="xl210"/>
    <w:basedOn w:val="Normal"/>
    <w:rsid w:val="00095086"/>
    <w:pPr>
      <w:pBdr>
        <w:top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211">
    <w:name w:val="xl211"/>
    <w:basedOn w:val="Normal"/>
    <w:rsid w:val="00095086"/>
    <w:pPr>
      <w:pBdr>
        <w:top w:val="single" w:sz="8" w:space="0" w:color="auto"/>
        <w:left w:val="single" w:sz="4" w:space="0" w:color="auto"/>
      </w:pBdr>
      <w:shd w:val="clear" w:color="000000" w:fill="E6B8B7"/>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212">
    <w:name w:val="xl212"/>
    <w:basedOn w:val="Normal"/>
    <w:rsid w:val="00095086"/>
    <w:pPr>
      <w:pBdr>
        <w:left w:val="single" w:sz="4" w:space="0" w:color="auto"/>
        <w:bottom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213">
    <w:name w:val="xl213"/>
    <w:basedOn w:val="Normal"/>
    <w:rsid w:val="00095086"/>
    <w:pPr>
      <w:pBdr>
        <w:top w:val="single" w:sz="8" w:space="0" w:color="auto"/>
        <w:left w:val="single" w:sz="8" w:space="0" w:color="auto"/>
        <w:bottom w:val="single" w:sz="4" w:space="0" w:color="auto"/>
        <w:right w:val="single" w:sz="8" w:space="0" w:color="auto"/>
      </w:pBdr>
      <w:shd w:val="clear" w:color="000000" w:fill="98E8A7"/>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214">
    <w:name w:val="xl214"/>
    <w:basedOn w:val="Normal"/>
    <w:rsid w:val="00095086"/>
    <w:pPr>
      <w:pBdr>
        <w:top w:val="single" w:sz="4" w:space="0" w:color="auto"/>
        <w:left w:val="single" w:sz="8" w:space="0" w:color="auto"/>
        <w:bottom w:val="single" w:sz="4" w:space="0" w:color="auto"/>
        <w:right w:val="single" w:sz="8" w:space="0" w:color="auto"/>
      </w:pBdr>
      <w:shd w:val="clear" w:color="000000" w:fill="98E8A7"/>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215">
    <w:name w:val="xl215"/>
    <w:basedOn w:val="Normal"/>
    <w:rsid w:val="00095086"/>
    <w:pPr>
      <w:pBdr>
        <w:top w:val="single" w:sz="4" w:space="0" w:color="auto"/>
        <w:left w:val="single" w:sz="8" w:space="0" w:color="auto"/>
        <w:bottom w:val="single" w:sz="4" w:space="0" w:color="auto"/>
        <w:right w:val="single" w:sz="8" w:space="0" w:color="auto"/>
      </w:pBdr>
      <w:shd w:val="clear" w:color="000000" w:fill="98E8A7"/>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216">
    <w:name w:val="xl216"/>
    <w:basedOn w:val="Normal"/>
    <w:rsid w:val="00095086"/>
    <w:pPr>
      <w:pBdr>
        <w:left w:val="single" w:sz="8" w:space="0" w:color="auto"/>
        <w:bottom w:val="single" w:sz="4" w:space="0" w:color="auto"/>
        <w:right w:val="single" w:sz="8" w:space="0" w:color="auto"/>
      </w:pBdr>
      <w:shd w:val="clear" w:color="000000" w:fill="98E8A7"/>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217">
    <w:name w:val="xl217"/>
    <w:basedOn w:val="Normal"/>
    <w:rsid w:val="00095086"/>
    <w:pPr>
      <w:pBdr>
        <w:top w:val="single" w:sz="4" w:space="0" w:color="auto"/>
        <w:left w:val="single" w:sz="8" w:space="0" w:color="auto"/>
        <w:bottom w:val="single" w:sz="8" w:space="0" w:color="auto"/>
        <w:right w:val="single" w:sz="8" w:space="0" w:color="auto"/>
      </w:pBdr>
      <w:shd w:val="clear" w:color="000000" w:fill="98E8A7"/>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218">
    <w:name w:val="xl218"/>
    <w:basedOn w:val="Normal"/>
    <w:rsid w:val="00095086"/>
    <w:pPr>
      <w:pBdr>
        <w:top w:val="single" w:sz="4" w:space="0" w:color="auto"/>
        <w:left w:val="single" w:sz="8" w:space="0" w:color="auto"/>
        <w:right w:val="single" w:sz="8" w:space="0" w:color="auto"/>
      </w:pBdr>
      <w:shd w:val="clear" w:color="000000" w:fill="98E8A7"/>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219">
    <w:name w:val="xl219"/>
    <w:basedOn w:val="Normal"/>
    <w:rsid w:val="00095086"/>
    <w:pPr>
      <w:pBdr>
        <w:top w:val="single" w:sz="4" w:space="0" w:color="auto"/>
        <w:left w:val="single" w:sz="8" w:space="0" w:color="auto"/>
        <w:bottom w:val="single" w:sz="4" w:space="0" w:color="auto"/>
        <w:right w:val="single" w:sz="8" w:space="0" w:color="auto"/>
      </w:pBdr>
      <w:shd w:val="clear" w:color="000000" w:fill="98E8A7"/>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220">
    <w:name w:val="xl220"/>
    <w:basedOn w:val="Normal"/>
    <w:rsid w:val="00095086"/>
    <w:pPr>
      <w:pBdr>
        <w:top w:val="single" w:sz="4" w:space="0" w:color="auto"/>
        <w:left w:val="single" w:sz="8" w:space="0" w:color="auto"/>
        <w:bottom w:val="single" w:sz="4" w:space="0" w:color="auto"/>
        <w:right w:val="single" w:sz="8" w:space="0" w:color="auto"/>
      </w:pBdr>
      <w:shd w:val="clear" w:color="000000" w:fill="98E8A7"/>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221">
    <w:name w:val="xl221"/>
    <w:basedOn w:val="Normal"/>
    <w:rsid w:val="00095086"/>
    <w:pPr>
      <w:pBdr>
        <w:left w:val="single" w:sz="8" w:space="0" w:color="auto"/>
        <w:bottom w:val="single" w:sz="4" w:space="0" w:color="auto"/>
        <w:right w:val="single" w:sz="8" w:space="0" w:color="auto"/>
      </w:pBdr>
      <w:shd w:val="clear" w:color="000000" w:fill="98E8A7"/>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222">
    <w:name w:val="xl222"/>
    <w:basedOn w:val="Normal"/>
    <w:rsid w:val="00095086"/>
    <w:pPr>
      <w:pBdr>
        <w:top w:val="single" w:sz="8" w:space="0" w:color="auto"/>
        <w:left w:val="single" w:sz="8" w:space="0" w:color="auto"/>
        <w:bottom w:val="single" w:sz="4" w:space="0" w:color="auto"/>
        <w:right w:val="single" w:sz="8" w:space="0" w:color="auto"/>
      </w:pBdr>
      <w:shd w:val="clear" w:color="000000" w:fill="98E8A7"/>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223">
    <w:name w:val="xl223"/>
    <w:basedOn w:val="Normal"/>
    <w:rsid w:val="00095086"/>
    <w:pPr>
      <w:pBdr>
        <w:top w:val="single" w:sz="4" w:space="0" w:color="auto"/>
        <w:left w:val="single" w:sz="8" w:space="0" w:color="auto"/>
        <w:bottom w:val="single" w:sz="4" w:space="0" w:color="auto"/>
        <w:right w:val="single" w:sz="8" w:space="0" w:color="auto"/>
      </w:pBdr>
      <w:shd w:val="clear" w:color="000000" w:fill="98E8A7"/>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224">
    <w:name w:val="xl224"/>
    <w:basedOn w:val="Normal"/>
    <w:rsid w:val="00095086"/>
    <w:pPr>
      <w:pBdr>
        <w:top w:val="single" w:sz="4" w:space="0" w:color="auto"/>
        <w:left w:val="single" w:sz="8" w:space="0" w:color="auto"/>
        <w:right w:val="single" w:sz="8" w:space="0" w:color="auto"/>
      </w:pBdr>
      <w:shd w:val="clear" w:color="000000" w:fill="98E8A7"/>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225">
    <w:name w:val="xl225"/>
    <w:basedOn w:val="Normal"/>
    <w:rsid w:val="00095086"/>
    <w:pPr>
      <w:pBdr>
        <w:left w:val="single" w:sz="8" w:space="0" w:color="auto"/>
        <w:bottom w:val="single" w:sz="4" w:space="0" w:color="auto"/>
        <w:right w:val="single" w:sz="8" w:space="0" w:color="auto"/>
      </w:pBdr>
      <w:shd w:val="clear" w:color="000000" w:fill="98E8A7"/>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226">
    <w:name w:val="xl226"/>
    <w:basedOn w:val="Normal"/>
    <w:rsid w:val="00095086"/>
    <w:pPr>
      <w:pBdr>
        <w:top w:val="single" w:sz="4" w:space="0" w:color="auto"/>
        <w:left w:val="single" w:sz="8" w:space="0" w:color="auto"/>
        <w:bottom w:val="single" w:sz="8" w:space="0" w:color="auto"/>
        <w:right w:val="single" w:sz="8" w:space="0" w:color="auto"/>
      </w:pBdr>
      <w:shd w:val="clear" w:color="000000" w:fill="98E8A7"/>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227">
    <w:name w:val="xl227"/>
    <w:basedOn w:val="Normal"/>
    <w:rsid w:val="00095086"/>
    <w:pPr>
      <w:spacing w:before="100" w:beforeAutospacing="1" w:after="100" w:afterAutospacing="1" w:line="240" w:lineRule="auto"/>
    </w:pPr>
    <w:rPr>
      <w:rFonts w:ascii="Calibri" w:eastAsia="Times New Roman" w:hAnsi="Calibri" w:cs="Times New Roman"/>
      <w:b/>
      <w:bCs/>
      <w:sz w:val="24"/>
      <w:szCs w:val="24"/>
    </w:rPr>
  </w:style>
  <w:style w:type="paragraph" w:customStyle="1" w:styleId="xl228">
    <w:name w:val="xl228"/>
    <w:basedOn w:val="Normal"/>
    <w:rsid w:val="00095086"/>
    <w:pPr>
      <w:pBdr>
        <w:top w:val="single" w:sz="4" w:space="0" w:color="auto"/>
        <w:left w:val="single" w:sz="8" w:space="0" w:color="auto"/>
        <w:bottom w:val="single" w:sz="4" w:space="0" w:color="auto"/>
      </w:pBdr>
      <w:shd w:val="clear" w:color="000000" w:fill="FCD5B4"/>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229">
    <w:name w:val="xl229"/>
    <w:basedOn w:val="Normal"/>
    <w:rsid w:val="00095086"/>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230">
    <w:name w:val="xl230"/>
    <w:basedOn w:val="Normal"/>
    <w:rsid w:val="00095086"/>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231">
    <w:name w:val="xl231"/>
    <w:basedOn w:val="Normal"/>
    <w:rsid w:val="00095086"/>
    <w:pPr>
      <w:pBdr>
        <w:left w:val="single" w:sz="8"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232">
    <w:name w:val="xl232"/>
    <w:basedOn w:val="Normal"/>
    <w:rsid w:val="00095086"/>
    <w:pPr>
      <w:pBdr>
        <w:top w:val="single" w:sz="8" w:space="0" w:color="auto"/>
        <w:left w:val="single" w:sz="8"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233">
    <w:name w:val="xl233"/>
    <w:basedOn w:val="Normal"/>
    <w:rsid w:val="00095086"/>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234">
    <w:name w:val="xl234"/>
    <w:basedOn w:val="Normal"/>
    <w:rsid w:val="00095086"/>
    <w:pPr>
      <w:pBdr>
        <w:top w:val="single" w:sz="4" w:space="0" w:color="auto"/>
        <w:left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235">
    <w:name w:val="xl235"/>
    <w:basedOn w:val="Normal"/>
    <w:rsid w:val="00095086"/>
    <w:pPr>
      <w:pBdr>
        <w:top w:val="single" w:sz="4" w:space="0" w:color="auto"/>
        <w:left w:val="single" w:sz="8"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236">
    <w:name w:val="xl236"/>
    <w:basedOn w:val="Normal"/>
    <w:rsid w:val="00095086"/>
    <w:pPr>
      <w:pBdr>
        <w:top w:val="single" w:sz="8" w:space="0" w:color="auto"/>
        <w:bottom w:val="single" w:sz="8" w:space="0" w:color="auto"/>
        <w:right w:val="single" w:sz="8" w:space="0" w:color="auto"/>
      </w:pBdr>
      <w:shd w:val="clear" w:color="000000" w:fill="FCD5B4"/>
      <w:spacing w:before="100" w:beforeAutospacing="1" w:after="100" w:afterAutospacing="1" w:line="240" w:lineRule="auto"/>
      <w:jc w:val="center"/>
      <w:textAlignment w:val="center"/>
    </w:pPr>
    <w:rPr>
      <w:rFonts w:ascii="Calibri" w:eastAsia="Times New Roman" w:hAnsi="Calibri" w:cs="Times New Roman"/>
      <w:b/>
      <w:bCs/>
      <w:sz w:val="18"/>
      <w:szCs w:val="18"/>
    </w:rPr>
  </w:style>
  <w:style w:type="paragraph" w:customStyle="1" w:styleId="xl237">
    <w:name w:val="xl237"/>
    <w:basedOn w:val="Normal"/>
    <w:rsid w:val="00095086"/>
    <w:pPr>
      <w:pBdr>
        <w:top w:val="single" w:sz="8" w:space="0" w:color="auto"/>
        <w:left w:val="single" w:sz="8"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238">
    <w:name w:val="xl238"/>
    <w:basedOn w:val="Normal"/>
    <w:rsid w:val="00095086"/>
    <w:pPr>
      <w:pBdr>
        <w:top w:val="single" w:sz="4" w:space="0" w:color="auto"/>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b/>
      <w:bCs/>
      <w:sz w:val="12"/>
      <w:szCs w:val="12"/>
    </w:rPr>
  </w:style>
  <w:style w:type="paragraph" w:customStyle="1" w:styleId="xl239">
    <w:name w:val="xl239"/>
    <w:basedOn w:val="Normal"/>
    <w:rsid w:val="00095086"/>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b/>
      <w:bCs/>
      <w:sz w:val="12"/>
      <w:szCs w:val="12"/>
    </w:rPr>
  </w:style>
  <w:style w:type="paragraph" w:customStyle="1" w:styleId="xl240">
    <w:name w:val="xl240"/>
    <w:basedOn w:val="Normal"/>
    <w:rsid w:val="00095086"/>
    <w:pPr>
      <w:pBdr>
        <w:top w:val="single" w:sz="12" w:space="0" w:color="auto"/>
        <w:left w:val="single" w:sz="12" w:space="0" w:color="auto"/>
        <w:bottom w:val="single" w:sz="8"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241">
    <w:name w:val="xl241"/>
    <w:basedOn w:val="Normal"/>
    <w:rsid w:val="00095086"/>
    <w:pPr>
      <w:pBdr>
        <w:top w:val="single" w:sz="12" w:space="0" w:color="auto"/>
        <w:bottom w:val="single" w:sz="8"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242">
    <w:name w:val="xl242"/>
    <w:basedOn w:val="Normal"/>
    <w:rsid w:val="00095086"/>
    <w:pPr>
      <w:pBdr>
        <w:top w:val="single" w:sz="12" w:space="0" w:color="auto"/>
        <w:bottom w:val="single" w:sz="8" w:space="0" w:color="auto"/>
        <w:right w:val="single" w:sz="12"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243">
    <w:name w:val="xl243"/>
    <w:basedOn w:val="Normal"/>
    <w:rsid w:val="00095086"/>
    <w:pPr>
      <w:pBdr>
        <w:top w:val="single" w:sz="8" w:space="0" w:color="auto"/>
        <w:left w:val="single" w:sz="12" w:space="0" w:color="auto"/>
        <w:bottom w:val="single" w:sz="8" w:space="0" w:color="auto"/>
      </w:pBdr>
      <w:shd w:val="clear" w:color="000000" w:fill="FCD5B4"/>
      <w:spacing w:before="100" w:beforeAutospacing="1" w:after="100" w:afterAutospacing="1" w:line="240" w:lineRule="auto"/>
      <w:jc w:val="center"/>
      <w:textAlignment w:val="center"/>
    </w:pPr>
    <w:rPr>
      <w:rFonts w:ascii="Calibri" w:eastAsia="Times New Roman" w:hAnsi="Calibri" w:cs="Times New Roman"/>
      <w:b/>
      <w:bCs/>
      <w:sz w:val="18"/>
      <w:szCs w:val="18"/>
    </w:rPr>
  </w:style>
  <w:style w:type="paragraph" w:customStyle="1" w:styleId="xl244">
    <w:name w:val="xl244"/>
    <w:basedOn w:val="Normal"/>
    <w:rsid w:val="00095086"/>
    <w:pPr>
      <w:pBdr>
        <w:top w:val="single" w:sz="8" w:space="0" w:color="auto"/>
        <w:right w:val="single" w:sz="12"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245">
    <w:name w:val="xl245"/>
    <w:basedOn w:val="Normal"/>
    <w:rsid w:val="00095086"/>
    <w:pPr>
      <w:pBdr>
        <w:top w:val="single" w:sz="8" w:space="0" w:color="auto"/>
        <w:left w:val="single" w:sz="12" w:space="0" w:color="auto"/>
        <w:right w:val="single" w:sz="4" w:space="0" w:color="auto"/>
      </w:pBdr>
      <w:shd w:val="clear" w:color="000000" w:fill="FCD5B4"/>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246">
    <w:name w:val="xl246"/>
    <w:basedOn w:val="Normal"/>
    <w:rsid w:val="00095086"/>
    <w:pPr>
      <w:pBdr>
        <w:top w:val="single" w:sz="4" w:space="0" w:color="auto"/>
        <w:left w:val="single" w:sz="8" w:space="0" w:color="auto"/>
        <w:right w:val="single" w:sz="12"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247">
    <w:name w:val="xl247"/>
    <w:basedOn w:val="Normal"/>
    <w:rsid w:val="00095086"/>
    <w:pPr>
      <w:pBdr>
        <w:left w:val="single" w:sz="12"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248">
    <w:name w:val="xl248"/>
    <w:basedOn w:val="Normal"/>
    <w:rsid w:val="00095086"/>
    <w:pPr>
      <w:pBdr>
        <w:left w:val="single" w:sz="8" w:space="0" w:color="auto"/>
        <w:bottom w:val="single" w:sz="8" w:space="0" w:color="auto"/>
        <w:right w:val="single" w:sz="12"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249">
    <w:name w:val="xl249"/>
    <w:basedOn w:val="Normal"/>
    <w:rsid w:val="00095086"/>
    <w:pPr>
      <w:pBdr>
        <w:top w:val="single" w:sz="8" w:space="0" w:color="auto"/>
        <w:left w:val="single" w:sz="4" w:space="0" w:color="auto"/>
        <w:bottom w:val="single" w:sz="4" w:space="0" w:color="auto"/>
        <w:right w:val="single" w:sz="12" w:space="0" w:color="auto"/>
      </w:pBdr>
      <w:shd w:val="clear" w:color="000000" w:fill="98E8A7"/>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250">
    <w:name w:val="xl250"/>
    <w:basedOn w:val="Normal"/>
    <w:rsid w:val="00095086"/>
    <w:pPr>
      <w:pBdr>
        <w:top w:val="single" w:sz="4" w:space="0" w:color="auto"/>
        <w:left w:val="single" w:sz="12"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251">
    <w:name w:val="xl251"/>
    <w:basedOn w:val="Normal"/>
    <w:rsid w:val="00095086"/>
    <w:pPr>
      <w:pBdr>
        <w:top w:val="single" w:sz="4" w:space="0" w:color="auto"/>
        <w:left w:val="single" w:sz="4" w:space="0" w:color="auto"/>
        <w:bottom w:val="single" w:sz="4" w:space="0" w:color="auto"/>
        <w:right w:val="single" w:sz="12" w:space="0" w:color="auto"/>
      </w:pBdr>
      <w:shd w:val="clear" w:color="000000" w:fill="98E8A7"/>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252">
    <w:name w:val="xl252"/>
    <w:basedOn w:val="Normal"/>
    <w:rsid w:val="00095086"/>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253">
    <w:name w:val="xl253"/>
    <w:basedOn w:val="Normal"/>
    <w:rsid w:val="00095086"/>
    <w:pPr>
      <w:pBdr>
        <w:top w:val="single" w:sz="4" w:space="0" w:color="auto"/>
        <w:left w:val="single" w:sz="4" w:space="0" w:color="auto"/>
        <w:right w:val="single" w:sz="12" w:space="0" w:color="auto"/>
      </w:pBdr>
      <w:shd w:val="clear" w:color="000000" w:fill="98E8A7"/>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254">
    <w:name w:val="xl254"/>
    <w:basedOn w:val="Normal"/>
    <w:rsid w:val="00095086"/>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255">
    <w:name w:val="xl255"/>
    <w:basedOn w:val="Normal"/>
    <w:rsid w:val="00095086"/>
    <w:pPr>
      <w:pBdr>
        <w:top w:val="single" w:sz="4" w:space="0" w:color="auto"/>
        <w:left w:val="single" w:sz="12"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256">
    <w:name w:val="xl256"/>
    <w:basedOn w:val="Normal"/>
    <w:rsid w:val="00095086"/>
    <w:pPr>
      <w:pBdr>
        <w:top w:val="single" w:sz="4" w:space="0" w:color="auto"/>
        <w:left w:val="single" w:sz="4" w:space="0" w:color="auto"/>
        <w:bottom w:val="single" w:sz="4" w:space="0" w:color="auto"/>
        <w:right w:val="single" w:sz="12" w:space="0" w:color="auto"/>
      </w:pBdr>
      <w:shd w:val="clear" w:color="000000" w:fill="98E8A7"/>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257">
    <w:name w:val="xl257"/>
    <w:basedOn w:val="Normal"/>
    <w:rsid w:val="00095086"/>
    <w:pPr>
      <w:pBdr>
        <w:left w:val="single" w:sz="4" w:space="0" w:color="auto"/>
        <w:bottom w:val="single" w:sz="4" w:space="0" w:color="auto"/>
        <w:right w:val="single" w:sz="12" w:space="0" w:color="auto"/>
      </w:pBdr>
      <w:shd w:val="clear" w:color="000000" w:fill="98E8A7"/>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258">
    <w:name w:val="xl258"/>
    <w:basedOn w:val="Normal"/>
    <w:rsid w:val="00095086"/>
    <w:pPr>
      <w:pBdr>
        <w:top w:val="single" w:sz="4" w:space="0" w:color="auto"/>
        <w:left w:val="single" w:sz="4" w:space="0" w:color="auto"/>
        <w:bottom w:val="single" w:sz="8" w:space="0" w:color="auto"/>
        <w:right w:val="single" w:sz="12" w:space="0" w:color="auto"/>
      </w:pBdr>
      <w:shd w:val="clear" w:color="000000" w:fill="98E8A7"/>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259">
    <w:name w:val="xl259"/>
    <w:basedOn w:val="Normal"/>
    <w:rsid w:val="00095086"/>
    <w:pPr>
      <w:pBdr>
        <w:top w:val="single" w:sz="4" w:space="0" w:color="auto"/>
        <w:left w:val="single" w:sz="12"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260">
    <w:name w:val="xl260"/>
    <w:basedOn w:val="Normal"/>
    <w:rsid w:val="00095086"/>
    <w:pPr>
      <w:pBdr>
        <w:top w:val="single" w:sz="4" w:space="0" w:color="auto"/>
        <w:left w:val="single" w:sz="4" w:space="0" w:color="auto"/>
        <w:bottom w:val="single" w:sz="4" w:space="0" w:color="auto"/>
        <w:right w:val="single" w:sz="12" w:space="0" w:color="auto"/>
      </w:pBdr>
      <w:shd w:val="clear" w:color="000000" w:fill="98E8A7"/>
      <w:spacing w:before="100" w:beforeAutospacing="1" w:after="100" w:afterAutospacing="1" w:line="240" w:lineRule="auto"/>
      <w:jc w:val="center"/>
      <w:textAlignment w:val="center"/>
    </w:pPr>
    <w:rPr>
      <w:rFonts w:ascii="Calibri" w:eastAsia="Times New Roman" w:hAnsi="Calibri" w:cs="Times New Roman"/>
      <w:b/>
      <w:bCs/>
      <w:sz w:val="12"/>
      <w:szCs w:val="12"/>
    </w:rPr>
  </w:style>
  <w:style w:type="paragraph" w:customStyle="1" w:styleId="xl261">
    <w:name w:val="xl261"/>
    <w:basedOn w:val="Normal"/>
    <w:rsid w:val="00095086"/>
    <w:pPr>
      <w:pBdr>
        <w:top w:val="single" w:sz="4" w:space="0" w:color="auto"/>
        <w:left w:val="single" w:sz="12"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262">
    <w:name w:val="xl262"/>
    <w:basedOn w:val="Normal"/>
    <w:rsid w:val="00095086"/>
    <w:pPr>
      <w:pBdr>
        <w:top w:val="single" w:sz="8" w:space="0" w:color="auto"/>
        <w:left w:val="single" w:sz="12"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263">
    <w:name w:val="xl263"/>
    <w:basedOn w:val="Normal"/>
    <w:rsid w:val="00095086"/>
    <w:pPr>
      <w:pBdr>
        <w:top w:val="single" w:sz="4" w:space="0" w:color="auto"/>
        <w:left w:val="single" w:sz="12"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264">
    <w:name w:val="xl264"/>
    <w:basedOn w:val="Normal"/>
    <w:rsid w:val="00095086"/>
    <w:pPr>
      <w:pBdr>
        <w:top w:val="single" w:sz="4" w:space="0" w:color="auto"/>
        <w:left w:val="single" w:sz="12" w:space="0" w:color="auto"/>
        <w:bottom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265">
    <w:name w:val="xl265"/>
    <w:basedOn w:val="Normal"/>
    <w:rsid w:val="0009508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14"/>
      <w:szCs w:val="14"/>
    </w:rPr>
  </w:style>
  <w:style w:type="paragraph" w:customStyle="1" w:styleId="xl266">
    <w:name w:val="xl266"/>
    <w:basedOn w:val="Normal"/>
    <w:rsid w:val="0009508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267">
    <w:name w:val="xl267"/>
    <w:basedOn w:val="Normal"/>
    <w:rsid w:val="0009508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268">
    <w:name w:val="xl268"/>
    <w:basedOn w:val="Normal"/>
    <w:rsid w:val="00095086"/>
    <w:pPr>
      <w:pBdr>
        <w:top w:val="single" w:sz="4" w:space="0" w:color="auto"/>
        <w:left w:val="single" w:sz="4" w:space="0" w:color="auto"/>
        <w:bottom w:val="single" w:sz="12"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269">
    <w:name w:val="xl269"/>
    <w:basedOn w:val="Normal"/>
    <w:rsid w:val="00095086"/>
    <w:pPr>
      <w:pBdr>
        <w:top w:val="single" w:sz="4" w:space="0" w:color="auto"/>
        <w:left w:val="single" w:sz="8" w:space="0" w:color="auto"/>
        <w:bottom w:val="single" w:sz="12" w:space="0" w:color="auto"/>
        <w:right w:val="single" w:sz="8" w:space="0" w:color="auto"/>
      </w:pBdr>
      <w:shd w:val="clear" w:color="000000" w:fill="98E8A7"/>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270">
    <w:name w:val="xl270"/>
    <w:basedOn w:val="Normal"/>
    <w:rsid w:val="00095086"/>
    <w:pPr>
      <w:pBdr>
        <w:top w:val="single" w:sz="4" w:space="0" w:color="auto"/>
        <w:bottom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271">
    <w:name w:val="xl271"/>
    <w:basedOn w:val="Normal"/>
    <w:rsid w:val="00095086"/>
    <w:pPr>
      <w:pBdr>
        <w:top w:val="single" w:sz="4" w:space="0" w:color="auto"/>
        <w:left w:val="single" w:sz="4" w:space="0" w:color="auto"/>
        <w:bottom w:val="single" w:sz="12"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272">
    <w:name w:val="xl272"/>
    <w:basedOn w:val="Normal"/>
    <w:rsid w:val="00095086"/>
    <w:pPr>
      <w:pBdr>
        <w:top w:val="single" w:sz="4" w:space="0" w:color="auto"/>
        <w:left w:val="single" w:sz="8" w:space="0" w:color="auto"/>
        <w:bottom w:val="single" w:sz="12" w:space="0" w:color="auto"/>
        <w:right w:val="single" w:sz="8" w:space="0" w:color="auto"/>
      </w:pBdr>
      <w:shd w:val="clear" w:color="000000" w:fill="98E8A7"/>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273">
    <w:name w:val="xl273"/>
    <w:basedOn w:val="Normal"/>
    <w:rsid w:val="00095086"/>
    <w:pPr>
      <w:pBdr>
        <w:top w:val="single" w:sz="4" w:space="0" w:color="auto"/>
        <w:bottom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274">
    <w:name w:val="xl274"/>
    <w:basedOn w:val="Normal"/>
    <w:rsid w:val="0009508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275">
    <w:name w:val="xl275"/>
    <w:basedOn w:val="Normal"/>
    <w:rsid w:val="00095086"/>
    <w:pPr>
      <w:pBdr>
        <w:top w:val="single" w:sz="4" w:space="0" w:color="auto"/>
        <w:left w:val="single" w:sz="4" w:space="0" w:color="auto"/>
        <w:bottom w:val="single" w:sz="12"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276">
    <w:name w:val="xl276"/>
    <w:basedOn w:val="Normal"/>
    <w:rsid w:val="00095086"/>
    <w:pPr>
      <w:pBdr>
        <w:top w:val="single" w:sz="4" w:space="0" w:color="auto"/>
        <w:left w:val="single" w:sz="8" w:space="0" w:color="auto"/>
        <w:bottom w:val="single" w:sz="12" w:space="0" w:color="auto"/>
        <w:right w:val="single" w:sz="4" w:space="0" w:color="auto"/>
      </w:pBdr>
      <w:shd w:val="clear" w:color="000000" w:fill="FCD5B4"/>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277">
    <w:name w:val="xl277"/>
    <w:basedOn w:val="Normal"/>
    <w:rsid w:val="00095086"/>
    <w:pPr>
      <w:pBdr>
        <w:top w:val="single" w:sz="4" w:space="0" w:color="auto"/>
        <w:left w:val="single" w:sz="4" w:space="0" w:color="auto"/>
        <w:bottom w:val="single" w:sz="12" w:space="0" w:color="auto"/>
        <w:right w:val="single" w:sz="12" w:space="0" w:color="auto"/>
      </w:pBdr>
      <w:shd w:val="clear" w:color="000000" w:fill="98E8A7"/>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278">
    <w:name w:val="xl278"/>
    <w:basedOn w:val="Normal"/>
    <w:rsid w:val="00095086"/>
    <w:pPr>
      <w:pBdr>
        <w:top w:val="single" w:sz="8" w:space="0" w:color="auto"/>
        <w:left w:val="single" w:sz="4" w:space="0" w:color="auto"/>
        <w:right w:val="single" w:sz="8" w:space="0" w:color="auto"/>
      </w:pBdr>
      <w:shd w:val="clear" w:color="000000" w:fill="FDE9D9"/>
      <w:spacing w:before="100" w:beforeAutospacing="1" w:after="100" w:afterAutospacing="1" w:line="240" w:lineRule="auto"/>
    </w:pPr>
    <w:rPr>
      <w:rFonts w:ascii="Calibri" w:eastAsia="Times New Roman" w:hAnsi="Calibri" w:cs="Times New Roman"/>
      <w:sz w:val="14"/>
      <w:szCs w:val="14"/>
    </w:rPr>
  </w:style>
  <w:style w:type="paragraph" w:customStyle="1" w:styleId="xl279">
    <w:name w:val="xl279"/>
    <w:basedOn w:val="Normal"/>
    <w:rsid w:val="00095086"/>
    <w:pPr>
      <w:pBdr>
        <w:top w:val="single" w:sz="8" w:space="0" w:color="auto"/>
        <w:bottom w:val="single" w:sz="4" w:space="0" w:color="auto"/>
        <w:right w:val="single" w:sz="12" w:space="0" w:color="auto"/>
      </w:pBdr>
      <w:shd w:val="clear" w:color="000000" w:fill="98E8A7"/>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280">
    <w:name w:val="xl280"/>
    <w:basedOn w:val="Normal"/>
    <w:rsid w:val="00095086"/>
    <w:pPr>
      <w:pBdr>
        <w:top w:val="single" w:sz="4" w:space="0" w:color="auto"/>
        <w:bottom w:val="single" w:sz="4" w:space="0" w:color="auto"/>
        <w:right w:val="single" w:sz="12" w:space="0" w:color="auto"/>
      </w:pBdr>
      <w:shd w:val="clear" w:color="000000" w:fill="98E8A7"/>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281">
    <w:name w:val="xl281"/>
    <w:basedOn w:val="Normal"/>
    <w:rsid w:val="00095086"/>
    <w:pPr>
      <w:pBdr>
        <w:top w:val="single" w:sz="4" w:space="0" w:color="auto"/>
        <w:right w:val="single" w:sz="12" w:space="0" w:color="auto"/>
      </w:pBdr>
      <w:shd w:val="clear" w:color="000000" w:fill="98E8A7"/>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282">
    <w:name w:val="xl282"/>
    <w:basedOn w:val="Normal"/>
    <w:rsid w:val="00095086"/>
    <w:pPr>
      <w:pBdr>
        <w:left w:val="single" w:sz="12" w:space="0" w:color="auto"/>
        <w:right w:val="single" w:sz="4" w:space="0" w:color="auto"/>
      </w:pBdr>
      <w:shd w:val="clear" w:color="000000" w:fill="FCD5B4"/>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283">
    <w:name w:val="xl283"/>
    <w:basedOn w:val="Normal"/>
    <w:rsid w:val="00095086"/>
    <w:pPr>
      <w:pBdr>
        <w:left w:val="single" w:sz="4" w:space="0" w:color="auto"/>
      </w:pBdr>
      <w:shd w:val="clear" w:color="000000" w:fill="E6B8B7"/>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284">
    <w:name w:val="xl284"/>
    <w:basedOn w:val="Normal"/>
    <w:rsid w:val="00095086"/>
    <w:pPr>
      <w:pBdr>
        <w:left w:val="single" w:sz="8" w:space="0" w:color="auto"/>
        <w:right w:val="single" w:sz="4" w:space="0" w:color="auto"/>
      </w:pBdr>
      <w:shd w:val="clear" w:color="000000" w:fill="C4D79B"/>
      <w:spacing w:before="100" w:beforeAutospacing="1" w:after="100" w:afterAutospacing="1" w:line="240" w:lineRule="auto"/>
      <w:jc w:val="center"/>
      <w:textAlignment w:val="center"/>
    </w:pPr>
    <w:rPr>
      <w:rFonts w:ascii="Calibri" w:eastAsia="Times New Roman" w:hAnsi="Calibri" w:cs="Times New Roman"/>
      <w:b/>
      <w:bCs/>
      <w:sz w:val="16"/>
      <w:szCs w:val="16"/>
    </w:rPr>
  </w:style>
  <w:style w:type="paragraph" w:customStyle="1" w:styleId="xl285">
    <w:name w:val="xl285"/>
    <w:basedOn w:val="Normal"/>
    <w:rsid w:val="00095086"/>
    <w:pPr>
      <w:pBdr>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Calibri" w:eastAsia="Times New Roman" w:hAnsi="Calibri" w:cs="Times New Roman"/>
      <w:b/>
      <w:bCs/>
      <w:sz w:val="16"/>
      <w:szCs w:val="16"/>
    </w:rPr>
  </w:style>
  <w:style w:type="paragraph" w:customStyle="1" w:styleId="xl286">
    <w:name w:val="xl286"/>
    <w:basedOn w:val="Normal"/>
    <w:rsid w:val="00095086"/>
    <w:pPr>
      <w:pBdr>
        <w:left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Calibri" w:eastAsia="Times New Roman" w:hAnsi="Calibri" w:cs="Times New Roman"/>
      <w:b/>
      <w:bCs/>
      <w:sz w:val="16"/>
      <w:szCs w:val="16"/>
    </w:rPr>
  </w:style>
  <w:style w:type="paragraph" w:customStyle="1" w:styleId="xl287">
    <w:name w:val="xl287"/>
    <w:basedOn w:val="Normal"/>
    <w:rsid w:val="00095086"/>
    <w:pPr>
      <w:pBdr>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Calibri" w:eastAsia="Times New Roman" w:hAnsi="Calibri" w:cs="Times New Roman"/>
      <w:b/>
      <w:bCs/>
      <w:sz w:val="16"/>
      <w:szCs w:val="16"/>
    </w:rPr>
  </w:style>
  <w:style w:type="paragraph" w:customStyle="1" w:styleId="xl288">
    <w:name w:val="xl288"/>
    <w:basedOn w:val="Normal"/>
    <w:rsid w:val="00095086"/>
    <w:pPr>
      <w:pBdr>
        <w:left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Calibri" w:eastAsia="Times New Roman" w:hAnsi="Calibri" w:cs="Times New Roman"/>
      <w:b/>
      <w:bCs/>
      <w:sz w:val="16"/>
      <w:szCs w:val="16"/>
    </w:rPr>
  </w:style>
  <w:style w:type="paragraph" w:customStyle="1" w:styleId="xl289">
    <w:name w:val="xl289"/>
    <w:basedOn w:val="Normal"/>
    <w:rsid w:val="00095086"/>
    <w:pPr>
      <w:pBdr>
        <w:left w:val="single" w:sz="4" w:space="0" w:color="auto"/>
      </w:pBdr>
      <w:shd w:val="clear" w:color="000000" w:fill="D8E4BC"/>
      <w:spacing w:before="100" w:beforeAutospacing="1" w:after="100" w:afterAutospacing="1" w:line="240" w:lineRule="auto"/>
      <w:jc w:val="center"/>
      <w:textAlignment w:val="center"/>
    </w:pPr>
    <w:rPr>
      <w:rFonts w:ascii="Calibri" w:eastAsia="Times New Roman" w:hAnsi="Calibri" w:cs="Times New Roman"/>
      <w:b/>
      <w:bCs/>
      <w:sz w:val="16"/>
      <w:szCs w:val="16"/>
    </w:rPr>
  </w:style>
  <w:style w:type="paragraph" w:customStyle="1" w:styleId="xl290">
    <w:name w:val="xl290"/>
    <w:basedOn w:val="Normal"/>
    <w:rsid w:val="00095086"/>
    <w:pPr>
      <w:pBdr>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291">
    <w:name w:val="xl291"/>
    <w:basedOn w:val="Normal"/>
    <w:rsid w:val="00095086"/>
    <w:pPr>
      <w:pBdr>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Calibri" w:eastAsia="Times New Roman" w:hAnsi="Calibri" w:cs="Times New Roman"/>
      <w:b/>
      <w:bCs/>
      <w:sz w:val="16"/>
      <w:szCs w:val="16"/>
    </w:rPr>
  </w:style>
  <w:style w:type="paragraph" w:customStyle="1" w:styleId="xl292">
    <w:name w:val="xl292"/>
    <w:basedOn w:val="Normal"/>
    <w:rsid w:val="00095086"/>
    <w:pPr>
      <w:pBdr>
        <w:left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libri" w:eastAsia="Times New Roman" w:hAnsi="Calibri" w:cs="Times New Roman"/>
      <w:b/>
      <w:bCs/>
      <w:sz w:val="16"/>
      <w:szCs w:val="16"/>
    </w:rPr>
  </w:style>
  <w:style w:type="paragraph" w:customStyle="1" w:styleId="xl293">
    <w:name w:val="xl293"/>
    <w:basedOn w:val="Normal"/>
    <w:rsid w:val="00095086"/>
    <w:pPr>
      <w:pBdr>
        <w:left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Calibri" w:eastAsia="Times New Roman" w:hAnsi="Calibri" w:cs="Times New Roman"/>
      <w:b/>
      <w:bCs/>
      <w:sz w:val="16"/>
      <w:szCs w:val="16"/>
    </w:rPr>
  </w:style>
  <w:style w:type="paragraph" w:customStyle="1" w:styleId="xl294">
    <w:name w:val="xl294"/>
    <w:basedOn w:val="Normal"/>
    <w:rsid w:val="00095086"/>
    <w:pPr>
      <w:pBdr>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b/>
      <w:bCs/>
      <w:sz w:val="12"/>
      <w:szCs w:val="12"/>
    </w:rPr>
  </w:style>
  <w:style w:type="paragraph" w:customStyle="1" w:styleId="xl295">
    <w:name w:val="xl295"/>
    <w:basedOn w:val="Normal"/>
    <w:rsid w:val="00095086"/>
    <w:pPr>
      <w:pBdr>
        <w:top w:val="single" w:sz="12"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296">
    <w:name w:val="xl296"/>
    <w:basedOn w:val="Normal"/>
    <w:rsid w:val="00095086"/>
    <w:pPr>
      <w:pBdr>
        <w:top w:val="single" w:sz="12"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color w:val="000000"/>
      <w:sz w:val="14"/>
      <w:szCs w:val="14"/>
    </w:rPr>
  </w:style>
  <w:style w:type="paragraph" w:customStyle="1" w:styleId="xl297">
    <w:name w:val="xl297"/>
    <w:basedOn w:val="Normal"/>
    <w:rsid w:val="00095086"/>
    <w:pPr>
      <w:pBdr>
        <w:top w:val="single" w:sz="12"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298">
    <w:name w:val="xl298"/>
    <w:basedOn w:val="Normal"/>
    <w:rsid w:val="00095086"/>
    <w:pPr>
      <w:pBdr>
        <w:top w:val="single" w:sz="12"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16"/>
      <w:szCs w:val="16"/>
    </w:rPr>
  </w:style>
  <w:style w:type="paragraph" w:customStyle="1" w:styleId="xl299">
    <w:name w:val="xl299"/>
    <w:basedOn w:val="Normal"/>
    <w:rsid w:val="00095086"/>
    <w:pPr>
      <w:pBdr>
        <w:top w:val="single" w:sz="12"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16"/>
      <w:szCs w:val="16"/>
    </w:rPr>
  </w:style>
  <w:style w:type="paragraph" w:customStyle="1" w:styleId="xl300">
    <w:name w:val="xl300"/>
    <w:basedOn w:val="Normal"/>
    <w:rsid w:val="00095086"/>
    <w:pPr>
      <w:pBdr>
        <w:top w:val="single" w:sz="12"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12"/>
      <w:szCs w:val="12"/>
    </w:rPr>
  </w:style>
  <w:style w:type="paragraph" w:customStyle="1" w:styleId="xl301">
    <w:name w:val="xl301"/>
    <w:basedOn w:val="Normal"/>
    <w:rsid w:val="00095086"/>
    <w:pPr>
      <w:pBdr>
        <w:top w:val="single" w:sz="12"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12"/>
      <w:szCs w:val="12"/>
    </w:rPr>
  </w:style>
  <w:style w:type="paragraph" w:customStyle="1" w:styleId="xl302">
    <w:name w:val="xl302"/>
    <w:basedOn w:val="Normal"/>
    <w:rsid w:val="00095086"/>
    <w:pPr>
      <w:pBdr>
        <w:top w:val="single" w:sz="12" w:space="0" w:color="auto"/>
        <w:left w:val="single" w:sz="8" w:space="0" w:color="auto"/>
        <w:bottom w:val="single" w:sz="4" w:space="0" w:color="auto"/>
        <w:right w:val="single" w:sz="8" w:space="0" w:color="auto"/>
      </w:pBdr>
      <w:shd w:val="clear" w:color="000000" w:fill="98E8A7"/>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303">
    <w:name w:val="xl303"/>
    <w:basedOn w:val="Normal"/>
    <w:rsid w:val="00095086"/>
    <w:pPr>
      <w:pBdr>
        <w:top w:val="single" w:sz="12"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304">
    <w:name w:val="xl304"/>
    <w:basedOn w:val="Normal"/>
    <w:rsid w:val="00095086"/>
    <w:pPr>
      <w:pBdr>
        <w:top w:val="single" w:sz="12"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305">
    <w:name w:val="xl305"/>
    <w:basedOn w:val="Normal"/>
    <w:rsid w:val="00095086"/>
    <w:pPr>
      <w:pBdr>
        <w:top w:val="single" w:sz="12" w:space="0" w:color="auto"/>
        <w:left w:val="single" w:sz="8" w:space="0" w:color="auto"/>
        <w:bottom w:val="single" w:sz="4" w:space="0" w:color="auto"/>
        <w:right w:val="single" w:sz="8" w:space="0" w:color="auto"/>
      </w:pBdr>
      <w:shd w:val="clear" w:color="000000" w:fill="98E8A7"/>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306">
    <w:name w:val="xl306"/>
    <w:basedOn w:val="Normal"/>
    <w:rsid w:val="00095086"/>
    <w:pPr>
      <w:pBdr>
        <w:top w:val="single" w:sz="12"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307">
    <w:name w:val="xl307"/>
    <w:basedOn w:val="Normal"/>
    <w:rsid w:val="00095086"/>
    <w:pPr>
      <w:pBdr>
        <w:top w:val="single" w:sz="12"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308">
    <w:name w:val="xl308"/>
    <w:basedOn w:val="Normal"/>
    <w:rsid w:val="00095086"/>
    <w:pPr>
      <w:pBdr>
        <w:top w:val="single" w:sz="12"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309">
    <w:name w:val="xl309"/>
    <w:basedOn w:val="Normal"/>
    <w:rsid w:val="00095086"/>
    <w:pPr>
      <w:pBdr>
        <w:top w:val="single" w:sz="12" w:space="0" w:color="auto"/>
        <w:left w:val="single" w:sz="8" w:space="0" w:color="auto"/>
        <w:right w:val="single" w:sz="12" w:space="0" w:color="auto"/>
      </w:pBdr>
      <w:shd w:val="clear" w:color="000000" w:fill="FCD5B4"/>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310">
    <w:name w:val="xl310"/>
    <w:basedOn w:val="Normal"/>
    <w:rsid w:val="00095086"/>
    <w:pPr>
      <w:pBdr>
        <w:top w:val="single" w:sz="4" w:space="0" w:color="auto"/>
        <w:left w:val="single" w:sz="8" w:space="0" w:color="auto"/>
        <w:bottom w:val="single" w:sz="4" w:space="0" w:color="auto"/>
        <w:right w:val="single" w:sz="12" w:space="0" w:color="auto"/>
      </w:pBdr>
      <w:shd w:val="clear" w:color="000000" w:fill="FCD5B4"/>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311">
    <w:name w:val="xl311"/>
    <w:basedOn w:val="Normal"/>
    <w:rsid w:val="00095086"/>
    <w:pPr>
      <w:pBdr>
        <w:top w:val="single" w:sz="4" w:space="0" w:color="auto"/>
        <w:left w:val="single" w:sz="12" w:space="0" w:color="auto"/>
        <w:bottom w:val="single" w:sz="12"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312">
    <w:name w:val="xl312"/>
    <w:basedOn w:val="Normal"/>
    <w:rsid w:val="00095086"/>
    <w:pPr>
      <w:pBdr>
        <w:top w:val="single" w:sz="4" w:space="0" w:color="auto"/>
        <w:left w:val="single" w:sz="4" w:space="0" w:color="auto"/>
        <w:bottom w:val="single" w:sz="12" w:space="0" w:color="auto"/>
        <w:right w:val="single" w:sz="4" w:space="0" w:color="auto"/>
      </w:pBdr>
      <w:shd w:val="clear" w:color="000000" w:fill="EBF1DE"/>
      <w:spacing w:before="100" w:beforeAutospacing="1" w:after="100" w:afterAutospacing="1" w:line="240" w:lineRule="auto"/>
      <w:textAlignment w:val="center"/>
    </w:pPr>
    <w:rPr>
      <w:rFonts w:ascii="Calibri" w:eastAsia="Times New Roman" w:hAnsi="Calibri" w:cs="Times New Roman"/>
      <w:b/>
      <w:bCs/>
      <w:color w:val="000000"/>
      <w:sz w:val="14"/>
      <w:szCs w:val="14"/>
    </w:rPr>
  </w:style>
  <w:style w:type="paragraph" w:customStyle="1" w:styleId="xl313">
    <w:name w:val="xl313"/>
    <w:basedOn w:val="Normal"/>
    <w:rsid w:val="00095086"/>
    <w:pPr>
      <w:pBdr>
        <w:top w:val="single" w:sz="4" w:space="0" w:color="auto"/>
        <w:left w:val="single" w:sz="4" w:space="0" w:color="auto"/>
        <w:bottom w:val="single" w:sz="12"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314">
    <w:name w:val="xl314"/>
    <w:basedOn w:val="Normal"/>
    <w:rsid w:val="00095086"/>
    <w:pPr>
      <w:pBdr>
        <w:top w:val="single" w:sz="4" w:space="0" w:color="auto"/>
        <w:left w:val="single" w:sz="4" w:space="0" w:color="auto"/>
        <w:bottom w:val="single" w:sz="12"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315">
    <w:name w:val="xl315"/>
    <w:basedOn w:val="Normal"/>
    <w:rsid w:val="00095086"/>
    <w:pPr>
      <w:pBdr>
        <w:top w:val="single" w:sz="4" w:space="0" w:color="auto"/>
        <w:left w:val="single" w:sz="4" w:space="0" w:color="auto"/>
        <w:bottom w:val="single" w:sz="12"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316">
    <w:name w:val="xl316"/>
    <w:basedOn w:val="Normal"/>
    <w:rsid w:val="00095086"/>
    <w:pPr>
      <w:pBdr>
        <w:top w:val="single" w:sz="4" w:space="0" w:color="auto"/>
        <w:left w:val="single" w:sz="4" w:space="0" w:color="auto"/>
        <w:bottom w:val="single" w:sz="12"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317">
    <w:name w:val="xl317"/>
    <w:basedOn w:val="Normal"/>
    <w:rsid w:val="00095086"/>
    <w:pPr>
      <w:pBdr>
        <w:top w:val="single" w:sz="4" w:space="0" w:color="auto"/>
        <w:bottom w:val="single" w:sz="12"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318">
    <w:name w:val="xl318"/>
    <w:basedOn w:val="Normal"/>
    <w:rsid w:val="00095086"/>
    <w:pPr>
      <w:pBdr>
        <w:top w:val="single" w:sz="4" w:space="0" w:color="auto"/>
        <w:left w:val="single" w:sz="4" w:space="0" w:color="auto"/>
        <w:bottom w:val="single" w:sz="12"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319">
    <w:name w:val="xl319"/>
    <w:basedOn w:val="Normal"/>
    <w:rsid w:val="00095086"/>
    <w:pPr>
      <w:pBdr>
        <w:top w:val="single" w:sz="4" w:space="0" w:color="auto"/>
        <w:left w:val="single" w:sz="8" w:space="0" w:color="auto"/>
        <w:bottom w:val="single" w:sz="12" w:space="0" w:color="auto"/>
        <w:right w:val="single" w:sz="8" w:space="0" w:color="auto"/>
      </w:pBdr>
      <w:shd w:val="clear" w:color="000000" w:fill="98E8A7"/>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320">
    <w:name w:val="xl320"/>
    <w:basedOn w:val="Normal"/>
    <w:rsid w:val="00095086"/>
    <w:pPr>
      <w:pBdr>
        <w:top w:val="single" w:sz="4" w:space="0" w:color="auto"/>
        <w:bottom w:val="single" w:sz="12"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321">
    <w:name w:val="xl321"/>
    <w:basedOn w:val="Normal"/>
    <w:rsid w:val="00095086"/>
    <w:pPr>
      <w:pBdr>
        <w:top w:val="single" w:sz="4" w:space="0" w:color="auto"/>
        <w:left w:val="single" w:sz="4" w:space="0" w:color="auto"/>
        <w:bottom w:val="single" w:sz="12" w:space="0" w:color="auto"/>
        <w:right w:val="single" w:sz="8"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322">
    <w:name w:val="xl322"/>
    <w:basedOn w:val="Normal"/>
    <w:rsid w:val="00095086"/>
    <w:pPr>
      <w:pBdr>
        <w:top w:val="single" w:sz="4" w:space="0" w:color="auto"/>
        <w:left w:val="single" w:sz="8" w:space="0" w:color="auto"/>
        <w:right w:val="single" w:sz="8" w:space="0" w:color="auto"/>
      </w:pBdr>
      <w:shd w:val="clear" w:color="000000" w:fill="98E8A7"/>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323">
    <w:name w:val="xl323"/>
    <w:basedOn w:val="Normal"/>
    <w:rsid w:val="00095086"/>
    <w:pPr>
      <w:pBdr>
        <w:top w:val="single" w:sz="4" w:space="0" w:color="auto"/>
        <w:left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324">
    <w:name w:val="xl324"/>
    <w:basedOn w:val="Normal"/>
    <w:rsid w:val="00095086"/>
    <w:pPr>
      <w:pBdr>
        <w:top w:val="single" w:sz="4" w:space="0" w:color="auto"/>
        <w:left w:val="single" w:sz="8" w:space="0" w:color="auto"/>
        <w:right w:val="single" w:sz="12" w:space="0" w:color="auto"/>
      </w:pBdr>
      <w:shd w:val="clear" w:color="000000" w:fill="FCD5B4"/>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325">
    <w:name w:val="xl325"/>
    <w:basedOn w:val="Normal"/>
    <w:rsid w:val="00095086"/>
    <w:pPr>
      <w:pBdr>
        <w:left w:val="single" w:sz="12"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326">
    <w:name w:val="xl326"/>
    <w:basedOn w:val="Normal"/>
    <w:rsid w:val="00095086"/>
    <w:pPr>
      <w:pBdr>
        <w:top w:val="single" w:sz="12"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327">
    <w:name w:val="xl327"/>
    <w:basedOn w:val="Normal"/>
    <w:rsid w:val="00095086"/>
    <w:pPr>
      <w:pBdr>
        <w:top w:val="single" w:sz="12"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color w:val="000000"/>
      <w:sz w:val="14"/>
      <w:szCs w:val="14"/>
    </w:rPr>
  </w:style>
  <w:style w:type="paragraph" w:customStyle="1" w:styleId="xl328">
    <w:name w:val="xl328"/>
    <w:basedOn w:val="Normal"/>
    <w:rsid w:val="00095086"/>
    <w:pPr>
      <w:pBdr>
        <w:top w:val="single" w:sz="12"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329">
    <w:name w:val="xl329"/>
    <w:basedOn w:val="Normal"/>
    <w:rsid w:val="00095086"/>
    <w:pPr>
      <w:pBdr>
        <w:top w:val="single" w:sz="12"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330">
    <w:name w:val="xl330"/>
    <w:basedOn w:val="Normal"/>
    <w:rsid w:val="00095086"/>
    <w:pPr>
      <w:pBdr>
        <w:top w:val="single" w:sz="12"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331">
    <w:name w:val="xl331"/>
    <w:basedOn w:val="Normal"/>
    <w:rsid w:val="00095086"/>
    <w:pPr>
      <w:pBdr>
        <w:top w:val="single" w:sz="12"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332">
    <w:name w:val="xl332"/>
    <w:basedOn w:val="Normal"/>
    <w:rsid w:val="00095086"/>
    <w:pPr>
      <w:pBdr>
        <w:top w:val="single" w:sz="12"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333">
    <w:name w:val="xl333"/>
    <w:basedOn w:val="Normal"/>
    <w:rsid w:val="00095086"/>
    <w:pPr>
      <w:pBdr>
        <w:top w:val="single" w:sz="12"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334">
    <w:name w:val="xl334"/>
    <w:basedOn w:val="Normal"/>
    <w:rsid w:val="00095086"/>
    <w:pPr>
      <w:pBdr>
        <w:top w:val="single" w:sz="12"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335">
    <w:name w:val="xl335"/>
    <w:basedOn w:val="Normal"/>
    <w:rsid w:val="00095086"/>
    <w:pPr>
      <w:pBdr>
        <w:top w:val="single" w:sz="12"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336">
    <w:name w:val="xl336"/>
    <w:basedOn w:val="Normal"/>
    <w:rsid w:val="00095086"/>
    <w:pPr>
      <w:pBdr>
        <w:top w:val="single" w:sz="12" w:space="0" w:color="auto"/>
        <w:left w:val="single" w:sz="8"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337">
    <w:name w:val="xl337"/>
    <w:basedOn w:val="Normal"/>
    <w:rsid w:val="00095086"/>
    <w:pPr>
      <w:pBdr>
        <w:top w:val="single" w:sz="12" w:space="0" w:color="auto"/>
        <w:left w:val="single" w:sz="4" w:space="0" w:color="auto"/>
        <w:bottom w:val="single" w:sz="4" w:space="0" w:color="auto"/>
        <w:right w:val="single" w:sz="12" w:space="0" w:color="auto"/>
      </w:pBdr>
      <w:shd w:val="clear" w:color="000000" w:fill="98E8A7"/>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338">
    <w:name w:val="xl338"/>
    <w:basedOn w:val="Normal"/>
    <w:rsid w:val="0009508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color w:val="000000"/>
      <w:sz w:val="14"/>
      <w:szCs w:val="14"/>
    </w:rPr>
  </w:style>
  <w:style w:type="paragraph" w:customStyle="1" w:styleId="xl339">
    <w:name w:val="xl339"/>
    <w:basedOn w:val="Normal"/>
    <w:rsid w:val="00095086"/>
    <w:pPr>
      <w:pBdr>
        <w:top w:val="single" w:sz="4" w:space="0" w:color="auto"/>
        <w:bottom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340">
    <w:name w:val="xl340"/>
    <w:basedOn w:val="Normal"/>
    <w:rsid w:val="00095086"/>
    <w:pPr>
      <w:pBdr>
        <w:top w:val="single" w:sz="4" w:space="0" w:color="auto"/>
        <w:left w:val="single" w:sz="4" w:space="0" w:color="auto"/>
        <w:bottom w:val="single" w:sz="12"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341">
    <w:name w:val="xl341"/>
    <w:basedOn w:val="Normal"/>
    <w:rsid w:val="00095086"/>
    <w:pPr>
      <w:pBdr>
        <w:left w:val="single" w:sz="8" w:space="0" w:color="auto"/>
        <w:right w:val="single" w:sz="12"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342">
    <w:name w:val="xl342"/>
    <w:basedOn w:val="Normal"/>
    <w:rsid w:val="00095086"/>
    <w:pPr>
      <w:pBdr>
        <w:top w:val="single" w:sz="12" w:space="0" w:color="auto"/>
        <w:left w:val="single" w:sz="12"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343">
    <w:name w:val="xl343"/>
    <w:basedOn w:val="Normal"/>
    <w:rsid w:val="00095086"/>
    <w:pPr>
      <w:pBdr>
        <w:top w:val="single" w:sz="12"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Calibri" w:eastAsia="Times New Roman" w:hAnsi="Calibri" w:cs="Times New Roman"/>
      <w:b/>
      <w:bCs/>
      <w:color w:val="000000"/>
      <w:sz w:val="14"/>
      <w:szCs w:val="14"/>
    </w:rPr>
  </w:style>
  <w:style w:type="paragraph" w:customStyle="1" w:styleId="xl344">
    <w:name w:val="xl344"/>
    <w:basedOn w:val="Normal"/>
    <w:rsid w:val="00095086"/>
    <w:pPr>
      <w:pBdr>
        <w:top w:val="single" w:sz="12"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345">
    <w:name w:val="xl345"/>
    <w:basedOn w:val="Normal"/>
    <w:rsid w:val="00095086"/>
    <w:pPr>
      <w:pBdr>
        <w:top w:val="single" w:sz="12"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346">
    <w:name w:val="xl346"/>
    <w:basedOn w:val="Normal"/>
    <w:rsid w:val="00095086"/>
    <w:pPr>
      <w:pBdr>
        <w:top w:val="single" w:sz="12"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347">
    <w:name w:val="xl347"/>
    <w:basedOn w:val="Normal"/>
    <w:rsid w:val="00095086"/>
    <w:pPr>
      <w:pBdr>
        <w:top w:val="single" w:sz="12" w:space="0" w:color="auto"/>
        <w:lef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348">
    <w:name w:val="xl348"/>
    <w:basedOn w:val="Normal"/>
    <w:rsid w:val="00095086"/>
    <w:pPr>
      <w:pBdr>
        <w:top w:val="single" w:sz="12" w:space="0" w:color="auto"/>
        <w:left w:val="single" w:sz="8" w:space="0" w:color="auto"/>
        <w:right w:val="single" w:sz="8" w:space="0" w:color="auto"/>
      </w:pBdr>
      <w:shd w:val="clear" w:color="000000" w:fill="98E8A7"/>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349">
    <w:name w:val="xl349"/>
    <w:basedOn w:val="Normal"/>
    <w:rsid w:val="00095086"/>
    <w:pPr>
      <w:pBdr>
        <w:top w:val="single" w:sz="12"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350">
    <w:name w:val="xl350"/>
    <w:basedOn w:val="Normal"/>
    <w:rsid w:val="00095086"/>
    <w:pPr>
      <w:pBdr>
        <w:top w:val="single" w:sz="12" w:space="0" w:color="auto"/>
        <w:lef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351">
    <w:name w:val="xl351"/>
    <w:basedOn w:val="Normal"/>
    <w:rsid w:val="00095086"/>
    <w:pPr>
      <w:pBdr>
        <w:top w:val="single" w:sz="12" w:space="0" w:color="auto"/>
        <w:left w:val="single" w:sz="8" w:space="0" w:color="auto"/>
        <w:right w:val="single" w:sz="8" w:space="0" w:color="auto"/>
      </w:pBdr>
      <w:shd w:val="clear" w:color="000000" w:fill="98E8A7"/>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352">
    <w:name w:val="xl352"/>
    <w:basedOn w:val="Normal"/>
    <w:rsid w:val="00095086"/>
    <w:pPr>
      <w:pBdr>
        <w:top w:val="single" w:sz="12"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353">
    <w:name w:val="xl353"/>
    <w:basedOn w:val="Normal"/>
    <w:rsid w:val="00095086"/>
    <w:pPr>
      <w:pBdr>
        <w:top w:val="single" w:sz="12" w:space="0" w:color="auto"/>
        <w:left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354">
    <w:name w:val="xl354"/>
    <w:basedOn w:val="Normal"/>
    <w:rsid w:val="00095086"/>
    <w:pPr>
      <w:pBdr>
        <w:top w:val="single" w:sz="12" w:space="0" w:color="auto"/>
        <w:left w:val="single" w:sz="8" w:space="0" w:color="auto"/>
      </w:pBdr>
      <w:shd w:val="clear" w:color="000000" w:fill="FCD5B4"/>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355">
    <w:name w:val="xl355"/>
    <w:basedOn w:val="Normal"/>
    <w:rsid w:val="00095086"/>
    <w:pPr>
      <w:pBdr>
        <w:top w:val="single" w:sz="12" w:space="0" w:color="auto"/>
        <w:left w:val="single" w:sz="4" w:space="0" w:color="auto"/>
        <w:right w:val="single" w:sz="12" w:space="0" w:color="auto"/>
      </w:pBdr>
      <w:shd w:val="clear" w:color="000000" w:fill="98E8A7"/>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356">
    <w:name w:val="xl356"/>
    <w:basedOn w:val="Normal"/>
    <w:rsid w:val="00095086"/>
    <w:pPr>
      <w:pBdr>
        <w:top w:val="single" w:sz="4" w:space="0" w:color="auto"/>
        <w:left w:val="single" w:sz="8" w:space="0" w:color="auto"/>
        <w:bottom w:val="single" w:sz="12" w:space="0" w:color="auto"/>
      </w:pBdr>
      <w:shd w:val="clear" w:color="000000" w:fill="FCD5B4"/>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357">
    <w:name w:val="xl357"/>
    <w:basedOn w:val="Normal"/>
    <w:rsid w:val="00095086"/>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358">
    <w:name w:val="xl358"/>
    <w:basedOn w:val="Normal"/>
    <w:rsid w:val="00095086"/>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359">
    <w:name w:val="xl359"/>
    <w:basedOn w:val="Normal"/>
    <w:rsid w:val="00095086"/>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360">
    <w:name w:val="xl360"/>
    <w:basedOn w:val="Normal"/>
    <w:rsid w:val="00095086"/>
    <w:pPr>
      <w:pBdr>
        <w:top w:val="single" w:sz="12"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361">
    <w:name w:val="xl361"/>
    <w:basedOn w:val="Normal"/>
    <w:rsid w:val="00095086"/>
    <w:pPr>
      <w:pBdr>
        <w:top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362">
    <w:name w:val="xl362"/>
    <w:basedOn w:val="Normal"/>
    <w:rsid w:val="00095086"/>
    <w:pPr>
      <w:pBdr>
        <w:top w:val="single" w:sz="12"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363">
    <w:name w:val="xl363"/>
    <w:basedOn w:val="Normal"/>
    <w:rsid w:val="00095086"/>
    <w:pPr>
      <w:pBdr>
        <w:top w:val="single" w:sz="12" w:space="0" w:color="auto"/>
        <w:left w:val="single" w:sz="8" w:space="0" w:color="auto"/>
        <w:bottom w:val="single" w:sz="4" w:space="0" w:color="auto"/>
        <w:right w:val="single" w:sz="8" w:space="0" w:color="auto"/>
      </w:pBdr>
      <w:shd w:val="clear" w:color="000000" w:fill="98E8A7"/>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364">
    <w:name w:val="xl364"/>
    <w:basedOn w:val="Normal"/>
    <w:rsid w:val="00095086"/>
    <w:pPr>
      <w:pBdr>
        <w:top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365">
    <w:name w:val="xl365"/>
    <w:basedOn w:val="Normal"/>
    <w:rsid w:val="00095086"/>
    <w:pPr>
      <w:pBdr>
        <w:top w:val="single" w:sz="12"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366">
    <w:name w:val="xl366"/>
    <w:basedOn w:val="Normal"/>
    <w:rsid w:val="00095086"/>
    <w:pPr>
      <w:pBdr>
        <w:top w:val="single" w:sz="4" w:space="0" w:color="auto"/>
        <w:left w:val="single" w:sz="12" w:space="0" w:color="auto"/>
        <w:bottom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367">
    <w:name w:val="xl367"/>
    <w:basedOn w:val="Normal"/>
    <w:rsid w:val="0009508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color w:val="000000"/>
      <w:sz w:val="14"/>
      <w:szCs w:val="14"/>
    </w:rPr>
  </w:style>
  <w:style w:type="paragraph" w:customStyle="1" w:styleId="xl368">
    <w:name w:val="xl368"/>
    <w:basedOn w:val="Normal"/>
    <w:rsid w:val="00095086"/>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369">
    <w:name w:val="xl369"/>
    <w:basedOn w:val="Normal"/>
    <w:rsid w:val="00095086"/>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370">
    <w:name w:val="xl370"/>
    <w:basedOn w:val="Normal"/>
    <w:rsid w:val="00095086"/>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371">
    <w:name w:val="xl371"/>
    <w:basedOn w:val="Normal"/>
    <w:rsid w:val="00095086"/>
    <w:pPr>
      <w:pBdr>
        <w:top w:val="single" w:sz="4" w:space="0" w:color="auto"/>
        <w:left w:val="single" w:sz="4" w:space="0" w:color="auto"/>
        <w:bottom w:val="single" w:sz="12" w:space="0" w:color="auto"/>
      </w:pBdr>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372">
    <w:name w:val="xl372"/>
    <w:basedOn w:val="Normal"/>
    <w:rsid w:val="00095086"/>
    <w:pPr>
      <w:pBdr>
        <w:top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373">
    <w:name w:val="xl373"/>
    <w:basedOn w:val="Normal"/>
    <w:rsid w:val="00095086"/>
    <w:pPr>
      <w:pBdr>
        <w:top w:val="single" w:sz="4" w:space="0" w:color="auto"/>
        <w:left w:val="single" w:sz="4" w:space="0" w:color="auto"/>
        <w:bottom w:val="single" w:sz="12" w:space="0" w:color="auto"/>
      </w:pBdr>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374">
    <w:name w:val="xl374"/>
    <w:basedOn w:val="Normal"/>
    <w:rsid w:val="00095086"/>
    <w:pPr>
      <w:pBdr>
        <w:top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375">
    <w:name w:val="xl375"/>
    <w:basedOn w:val="Normal"/>
    <w:rsid w:val="0009508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376">
    <w:name w:val="xl376"/>
    <w:basedOn w:val="Normal"/>
    <w:rsid w:val="00095086"/>
    <w:pPr>
      <w:pBdr>
        <w:top w:val="single" w:sz="4" w:space="0" w:color="auto"/>
        <w:left w:val="single" w:sz="4" w:space="0" w:color="auto"/>
        <w:bottom w:val="single" w:sz="12" w:space="0" w:color="auto"/>
      </w:pBdr>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377">
    <w:name w:val="xl377"/>
    <w:basedOn w:val="Normal"/>
    <w:rsid w:val="00095086"/>
    <w:pPr>
      <w:pBdr>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378">
    <w:name w:val="xl378"/>
    <w:basedOn w:val="Normal"/>
    <w:rsid w:val="00095086"/>
    <w:pPr>
      <w:pBdr>
        <w:top w:val="single" w:sz="12"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Calibri" w:eastAsia="Times New Roman" w:hAnsi="Calibri" w:cs="Times New Roman"/>
      <w:b/>
      <w:bCs/>
      <w:color w:val="000000"/>
      <w:sz w:val="14"/>
      <w:szCs w:val="14"/>
    </w:rPr>
  </w:style>
  <w:style w:type="paragraph" w:customStyle="1" w:styleId="xl379">
    <w:name w:val="xl379"/>
    <w:basedOn w:val="Normal"/>
    <w:rsid w:val="00095086"/>
    <w:pPr>
      <w:pBdr>
        <w:top w:val="single" w:sz="12" w:space="0" w:color="auto"/>
        <w:left w:val="single" w:sz="8" w:space="0" w:color="auto"/>
        <w:right w:val="single" w:sz="8" w:space="0" w:color="auto"/>
      </w:pBdr>
      <w:shd w:val="clear" w:color="000000" w:fill="98E8A7"/>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380">
    <w:name w:val="xl380"/>
    <w:basedOn w:val="Normal"/>
    <w:rsid w:val="00095086"/>
    <w:pPr>
      <w:pBdr>
        <w:top w:val="single" w:sz="12" w:space="0" w:color="auto"/>
        <w:lef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381">
    <w:name w:val="xl381"/>
    <w:basedOn w:val="Normal"/>
    <w:rsid w:val="00095086"/>
    <w:pPr>
      <w:pBdr>
        <w:top w:val="single" w:sz="12" w:space="0" w:color="auto"/>
        <w:left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382">
    <w:name w:val="xl382"/>
    <w:basedOn w:val="Normal"/>
    <w:rsid w:val="00095086"/>
    <w:pPr>
      <w:pBdr>
        <w:left w:val="single" w:sz="4" w:space="0" w:color="auto"/>
        <w:bottom w:val="single" w:sz="12"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color w:val="000000"/>
      <w:sz w:val="14"/>
      <w:szCs w:val="14"/>
    </w:rPr>
  </w:style>
  <w:style w:type="paragraph" w:customStyle="1" w:styleId="xl383">
    <w:name w:val="xl383"/>
    <w:basedOn w:val="Normal"/>
    <w:rsid w:val="00095086"/>
    <w:pPr>
      <w:pBdr>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384">
    <w:name w:val="xl384"/>
    <w:basedOn w:val="Normal"/>
    <w:rsid w:val="00095086"/>
    <w:pPr>
      <w:pBdr>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385">
    <w:name w:val="xl385"/>
    <w:basedOn w:val="Normal"/>
    <w:rsid w:val="00095086"/>
    <w:pPr>
      <w:pBdr>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386">
    <w:name w:val="xl386"/>
    <w:basedOn w:val="Normal"/>
    <w:rsid w:val="00095086"/>
    <w:pPr>
      <w:pBdr>
        <w:left w:val="single" w:sz="4" w:space="0" w:color="auto"/>
        <w:bottom w:val="single" w:sz="12"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387">
    <w:name w:val="xl387"/>
    <w:basedOn w:val="Normal"/>
    <w:rsid w:val="00095086"/>
    <w:pPr>
      <w:pBdr>
        <w:left w:val="single" w:sz="8" w:space="0" w:color="auto"/>
        <w:bottom w:val="single" w:sz="12" w:space="0" w:color="auto"/>
        <w:right w:val="single" w:sz="8" w:space="0" w:color="auto"/>
      </w:pBdr>
      <w:shd w:val="clear" w:color="000000" w:fill="98E8A7"/>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388">
    <w:name w:val="xl388"/>
    <w:basedOn w:val="Normal"/>
    <w:rsid w:val="00095086"/>
    <w:pPr>
      <w:pBdr>
        <w:bottom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389">
    <w:name w:val="xl389"/>
    <w:basedOn w:val="Normal"/>
    <w:rsid w:val="00095086"/>
    <w:pPr>
      <w:pBdr>
        <w:left w:val="single" w:sz="4" w:space="0" w:color="auto"/>
        <w:bottom w:val="single" w:sz="12"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390">
    <w:name w:val="xl390"/>
    <w:basedOn w:val="Normal"/>
    <w:rsid w:val="00095086"/>
    <w:pPr>
      <w:pBdr>
        <w:left w:val="single" w:sz="8" w:space="0" w:color="auto"/>
        <w:bottom w:val="single" w:sz="12" w:space="0" w:color="auto"/>
        <w:right w:val="single" w:sz="8" w:space="0" w:color="auto"/>
      </w:pBdr>
      <w:shd w:val="clear" w:color="000000" w:fill="98E8A7"/>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391">
    <w:name w:val="xl391"/>
    <w:basedOn w:val="Normal"/>
    <w:rsid w:val="00095086"/>
    <w:pPr>
      <w:pBdr>
        <w:bottom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392">
    <w:name w:val="xl392"/>
    <w:basedOn w:val="Normal"/>
    <w:rsid w:val="00095086"/>
    <w:pPr>
      <w:pBdr>
        <w:left w:val="single" w:sz="4" w:space="0" w:color="auto"/>
        <w:bottom w:val="single" w:sz="12"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393">
    <w:name w:val="xl393"/>
    <w:basedOn w:val="Normal"/>
    <w:rsid w:val="00095086"/>
    <w:pPr>
      <w:pBdr>
        <w:left w:val="single" w:sz="8" w:space="0" w:color="auto"/>
        <w:bottom w:val="single" w:sz="12" w:space="0" w:color="auto"/>
        <w:right w:val="single" w:sz="4" w:space="0" w:color="auto"/>
      </w:pBdr>
      <w:shd w:val="clear" w:color="000000" w:fill="FCD5B4"/>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394">
    <w:name w:val="xl394"/>
    <w:basedOn w:val="Normal"/>
    <w:rsid w:val="00095086"/>
    <w:pPr>
      <w:pBdr>
        <w:left w:val="single" w:sz="4" w:space="0" w:color="auto"/>
        <w:bottom w:val="single" w:sz="12" w:space="0" w:color="auto"/>
        <w:right w:val="single" w:sz="12" w:space="0" w:color="auto"/>
      </w:pBdr>
      <w:shd w:val="clear" w:color="000000" w:fill="98E8A7"/>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395">
    <w:name w:val="xl395"/>
    <w:basedOn w:val="Normal"/>
    <w:rsid w:val="00095086"/>
    <w:pPr>
      <w:pBdr>
        <w:top w:val="single" w:sz="4" w:space="0" w:color="auto"/>
        <w:left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396">
    <w:name w:val="xl396"/>
    <w:basedOn w:val="Normal"/>
    <w:rsid w:val="0009508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color w:val="000000"/>
      <w:sz w:val="14"/>
      <w:szCs w:val="14"/>
    </w:rPr>
  </w:style>
  <w:style w:type="paragraph" w:customStyle="1" w:styleId="xl397">
    <w:name w:val="xl397"/>
    <w:basedOn w:val="Normal"/>
    <w:rsid w:val="0009508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398">
    <w:name w:val="xl398"/>
    <w:basedOn w:val="Normal"/>
    <w:rsid w:val="0009508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399">
    <w:name w:val="xl399"/>
    <w:basedOn w:val="Normal"/>
    <w:rsid w:val="000950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400">
    <w:name w:val="xl400"/>
    <w:basedOn w:val="Normal"/>
    <w:rsid w:val="0009508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401">
    <w:name w:val="xl401"/>
    <w:basedOn w:val="Normal"/>
    <w:rsid w:val="000950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402">
    <w:name w:val="xl402"/>
    <w:basedOn w:val="Normal"/>
    <w:rsid w:val="0009508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403">
    <w:name w:val="xl403"/>
    <w:basedOn w:val="Normal"/>
    <w:rsid w:val="0009508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404">
    <w:name w:val="xl404"/>
    <w:basedOn w:val="Normal"/>
    <w:rsid w:val="000950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405">
    <w:name w:val="xl405"/>
    <w:basedOn w:val="Normal"/>
    <w:rsid w:val="00095086"/>
    <w:pPr>
      <w:pBdr>
        <w:top w:val="single" w:sz="12"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406">
    <w:name w:val="xl406"/>
    <w:basedOn w:val="Normal"/>
    <w:rsid w:val="00095086"/>
    <w:pPr>
      <w:pBdr>
        <w:top w:val="single" w:sz="12"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407">
    <w:name w:val="xl407"/>
    <w:basedOn w:val="Normal"/>
    <w:rsid w:val="00095086"/>
    <w:pPr>
      <w:pBdr>
        <w:top w:val="single" w:sz="12" w:space="0" w:color="auto"/>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408">
    <w:name w:val="xl408"/>
    <w:basedOn w:val="Normal"/>
    <w:rsid w:val="00095086"/>
    <w:pPr>
      <w:pBdr>
        <w:top w:val="single" w:sz="12"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409">
    <w:name w:val="xl409"/>
    <w:basedOn w:val="Normal"/>
    <w:rsid w:val="00095086"/>
    <w:pPr>
      <w:pBdr>
        <w:top w:val="single" w:sz="12" w:space="0" w:color="auto"/>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410">
    <w:name w:val="xl410"/>
    <w:basedOn w:val="Normal"/>
    <w:rsid w:val="00095086"/>
    <w:pPr>
      <w:pBdr>
        <w:top w:val="single" w:sz="12"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2"/>
      <w:szCs w:val="12"/>
    </w:rPr>
  </w:style>
  <w:style w:type="paragraph" w:customStyle="1" w:styleId="xl411">
    <w:name w:val="xl411"/>
    <w:basedOn w:val="Normal"/>
    <w:rsid w:val="00095086"/>
    <w:pPr>
      <w:pBdr>
        <w:top w:val="single" w:sz="12"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412">
    <w:name w:val="xl412"/>
    <w:basedOn w:val="Normal"/>
    <w:rsid w:val="00095086"/>
    <w:pPr>
      <w:pBdr>
        <w:top w:val="single" w:sz="12" w:space="0" w:color="auto"/>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413">
    <w:name w:val="xl413"/>
    <w:basedOn w:val="Normal"/>
    <w:rsid w:val="00095086"/>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xl414">
    <w:name w:val="xl414"/>
    <w:basedOn w:val="Normal"/>
    <w:rsid w:val="00095086"/>
    <w:pPr>
      <w:pBdr>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b/>
      <w:bCs/>
      <w:sz w:val="14"/>
      <w:szCs w:val="14"/>
    </w:rPr>
  </w:style>
  <w:style w:type="paragraph" w:customStyle="1" w:styleId="font5">
    <w:name w:val="font5"/>
    <w:basedOn w:val="Normal"/>
    <w:rsid w:val="00095086"/>
    <w:pPr>
      <w:spacing w:before="100" w:beforeAutospacing="1" w:after="100" w:afterAutospacing="1" w:line="240" w:lineRule="auto"/>
    </w:pPr>
    <w:rPr>
      <w:rFonts w:ascii="Arial" w:eastAsia="Times New Roman" w:hAnsi="Arial" w:cs="Arial"/>
      <w:sz w:val="28"/>
      <w:szCs w:val="28"/>
    </w:rPr>
  </w:style>
  <w:style w:type="paragraph" w:customStyle="1" w:styleId="font6">
    <w:name w:val="font6"/>
    <w:basedOn w:val="Normal"/>
    <w:rsid w:val="00095086"/>
    <w:pPr>
      <w:spacing w:before="100" w:beforeAutospacing="1" w:after="100" w:afterAutospacing="1" w:line="240" w:lineRule="auto"/>
    </w:pPr>
    <w:rPr>
      <w:rFonts w:ascii="Arial" w:eastAsia="Times New Roman" w:hAnsi="Arial" w:cs="Arial"/>
      <w:b/>
      <w:bCs/>
      <w:sz w:val="28"/>
      <w:szCs w:val="28"/>
    </w:rPr>
  </w:style>
  <w:style w:type="paragraph" w:customStyle="1" w:styleId="font7">
    <w:name w:val="font7"/>
    <w:basedOn w:val="Normal"/>
    <w:rsid w:val="00095086"/>
    <w:pPr>
      <w:spacing w:before="100" w:beforeAutospacing="1" w:after="100" w:afterAutospacing="1" w:line="240" w:lineRule="auto"/>
    </w:pPr>
    <w:rPr>
      <w:rFonts w:ascii="Arial" w:eastAsia="Times New Roman" w:hAnsi="Arial" w:cs="Arial"/>
      <w:sz w:val="16"/>
      <w:szCs w:val="16"/>
    </w:rPr>
  </w:style>
  <w:style w:type="paragraph" w:customStyle="1" w:styleId="xl65">
    <w:name w:val="xl65"/>
    <w:basedOn w:val="Normal"/>
    <w:rsid w:val="00095086"/>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font8">
    <w:name w:val="font8"/>
    <w:basedOn w:val="Normal"/>
    <w:rsid w:val="00095086"/>
    <w:pPr>
      <w:spacing w:before="100" w:beforeAutospacing="1" w:after="100" w:afterAutospacing="1" w:line="240" w:lineRule="auto"/>
    </w:pPr>
    <w:rPr>
      <w:rFonts w:ascii="Arial" w:eastAsia="Times New Roman" w:hAnsi="Arial" w:cs="Arial"/>
      <w:sz w:val="18"/>
      <w:szCs w:val="18"/>
    </w:rPr>
  </w:style>
  <w:style w:type="paragraph" w:customStyle="1" w:styleId="TableParagraph">
    <w:name w:val="Table Paragraph"/>
    <w:basedOn w:val="Normal"/>
    <w:uiPriority w:val="1"/>
    <w:qFormat/>
    <w:rsid w:val="00095086"/>
    <w:pPr>
      <w:widowControl w:val="0"/>
      <w:spacing w:before="18" w:after="0" w:line="240" w:lineRule="auto"/>
      <w:ind w:left="135"/>
    </w:pPr>
    <w:rPr>
      <w:rFonts w:ascii="Times New Roman" w:eastAsia="Times New Roman" w:hAnsi="Times New Roman" w:cs="Times New Roman"/>
    </w:rPr>
  </w:style>
  <w:style w:type="table" w:customStyle="1" w:styleId="TableGrid11">
    <w:name w:val="Table Grid11"/>
    <w:basedOn w:val="TableNormal"/>
    <w:next w:val="TableGrid"/>
    <w:uiPriority w:val="59"/>
    <w:rsid w:val="000950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09508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095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95086"/>
  </w:style>
  <w:style w:type="table" w:customStyle="1" w:styleId="TableGrid14">
    <w:name w:val="Table Grid14"/>
    <w:basedOn w:val="TableNormal"/>
    <w:next w:val="TableGrid"/>
    <w:uiPriority w:val="59"/>
    <w:rsid w:val="00095086"/>
    <w:pPr>
      <w:spacing w:after="0" w:line="240" w:lineRule="auto"/>
      <w:ind w:left="576" w:hanging="288"/>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1">
    <w:name w:val="No List11"/>
    <w:next w:val="NoList"/>
    <w:uiPriority w:val="99"/>
    <w:semiHidden/>
    <w:unhideWhenUsed/>
    <w:rsid w:val="00095086"/>
  </w:style>
  <w:style w:type="numbering" w:customStyle="1" w:styleId="NoList21">
    <w:name w:val="No List21"/>
    <w:next w:val="NoList"/>
    <w:uiPriority w:val="99"/>
    <w:semiHidden/>
    <w:unhideWhenUsed/>
    <w:rsid w:val="00095086"/>
  </w:style>
  <w:style w:type="table" w:customStyle="1" w:styleId="TableGrid15">
    <w:name w:val="Table Grid15"/>
    <w:basedOn w:val="TableNormal"/>
    <w:next w:val="TableGrid"/>
    <w:rsid w:val="00095086"/>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0950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0950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0950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0950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0950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rsid w:val="000950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0950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0950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0950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950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1">
    <w:name w:val="Table Grid121"/>
    <w:basedOn w:val="TableNormal"/>
    <w:next w:val="TableGrid"/>
    <w:uiPriority w:val="59"/>
    <w:rsid w:val="0009508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
    <w:name w:val="Table Grid131"/>
    <w:basedOn w:val="TableNormal"/>
    <w:next w:val="TableGrid"/>
    <w:uiPriority w:val="59"/>
    <w:rsid w:val="00095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095086"/>
    <w:pPr>
      <w:spacing w:after="0" w:line="240" w:lineRule="auto"/>
      <w:ind w:left="576" w:hanging="288"/>
    </w:pPr>
    <w:rPr>
      <w:rFonts w:ascii="Tahoma" w:hAnsi="Tahoma" w:cs="Tahoma"/>
      <w:sz w:val="16"/>
      <w:szCs w:val="16"/>
      <w:lang w:val="sr-Cyrl-CS"/>
    </w:rPr>
  </w:style>
  <w:style w:type="character" w:customStyle="1" w:styleId="DocumentMapChar">
    <w:name w:val="Document Map Char"/>
    <w:basedOn w:val="DefaultParagraphFont"/>
    <w:link w:val="DocumentMap"/>
    <w:uiPriority w:val="99"/>
    <w:semiHidden/>
    <w:rsid w:val="00095086"/>
    <w:rPr>
      <w:rFonts w:ascii="Tahoma" w:hAnsi="Tahoma" w:cs="Tahoma"/>
      <w:sz w:val="16"/>
      <w:szCs w:val="16"/>
      <w:lang w:val="sr-Cyrl-CS"/>
    </w:rPr>
  </w:style>
  <w:style w:type="table" w:customStyle="1" w:styleId="TableGrid16">
    <w:name w:val="Table Grid16"/>
    <w:basedOn w:val="TableNormal"/>
    <w:next w:val="TableGrid"/>
    <w:rsid w:val="00095086"/>
    <w:pPr>
      <w:spacing w:after="0" w:line="240" w:lineRule="auto"/>
    </w:pPr>
    <w:rPr>
      <w:rFonts w:ascii="Times New Roman" w:eastAsia="Calibri" w:hAnsi="Times New Roman" w:cs="Times New Roman"/>
      <w:sz w:val="20"/>
      <w:szCs w:val="20"/>
      <w:lang w:val="sr-Cyr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095086"/>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095086"/>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095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095086"/>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095086"/>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095086"/>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095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095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095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095086"/>
  </w:style>
  <w:style w:type="table" w:customStyle="1" w:styleId="TableGrid27">
    <w:name w:val="Table Grid27"/>
    <w:basedOn w:val="TableNormal"/>
    <w:next w:val="TableGrid"/>
    <w:uiPriority w:val="59"/>
    <w:rsid w:val="00095086"/>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095086"/>
    <w:pPr>
      <w:spacing w:after="0" w:line="240" w:lineRule="auto"/>
      <w:ind w:left="576" w:hanging="288"/>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59"/>
    <w:rsid w:val="00095086"/>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E349F008B644AAB6A282E0D042D17E">
    <w:name w:val="A0E349F008B644AAB6A282E0D042D17E"/>
    <w:rsid w:val="00095086"/>
    <w:pPr>
      <w:spacing w:after="200" w:line="276"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kolapkb.edu.rs" TargetMode="External"/><Relationship Id="rId18" Type="http://schemas.openxmlformats.org/officeDocument/2006/relationships/hyperlink" Target="http://www.skolapkb.edu.rs" TargetMode="External"/><Relationship Id="rId3" Type="http://schemas.openxmlformats.org/officeDocument/2006/relationships/styles" Target="styles.xml"/><Relationship Id="rId21" Type="http://schemas.openxmlformats.org/officeDocument/2006/relationships/hyperlink" Target="http://www.skolapkb.edu.r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kolapkb.edu.rs" TargetMode="External"/><Relationship Id="rId2" Type="http://schemas.openxmlformats.org/officeDocument/2006/relationships/numbering" Target="numbering.xml"/><Relationship Id="rId16" Type="http://schemas.openxmlformats.org/officeDocument/2006/relationships/hyperlink" Target="http://www.skolapkb.edu.rs" TargetMode="External"/><Relationship Id="rId20" Type="http://schemas.openxmlformats.org/officeDocument/2006/relationships/hyperlink" Target="http://portal.ujn.gov.rs/Planovi/PlanJavneNabavke.aspx?idd=1391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dri.rs/revizije/izvestaji-o-reviziji.136.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kolapkb.edu.rs" TargetMode="External"/><Relationship Id="rId22" Type="http://schemas.openxmlformats.org/officeDocument/2006/relationships/hyperlink" Target="http://www.skolapkb.edu.r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29386-4787-4D1D-B3E2-0BFEA0DC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4177</TotalTime>
  <Pages>41</Pages>
  <Words>12247</Words>
  <Characters>69809</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Информатор о раду                                                                                                               10.4.2020.године</dc:creator>
  <cp:keywords/>
  <dc:description/>
  <cp:lastModifiedBy>Korisnik</cp:lastModifiedBy>
  <cp:revision>8</cp:revision>
  <dcterms:created xsi:type="dcterms:W3CDTF">2020-04-06T21:01:00Z</dcterms:created>
  <dcterms:modified xsi:type="dcterms:W3CDTF">2020-04-21T21:46:00Z</dcterms:modified>
</cp:coreProperties>
</file>